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8449"/>
        <w:gridCol w:w="496"/>
      </w:tblGrid>
      <w:tr w:rsidR="002277A1" w:rsidRPr="00E13A7E" w:rsidTr="002F4231">
        <w:trPr>
          <w:trHeight w:val="567"/>
          <w:jc w:val="center"/>
        </w:trPr>
        <w:tc>
          <w:tcPr>
            <w:tcW w:w="5000" w:type="pct"/>
            <w:gridSpan w:val="3"/>
            <w:vAlign w:val="center"/>
          </w:tcPr>
          <w:p w:rsidR="002277A1" w:rsidRPr="00EA0C01" w:rsidRDefault="00EA0C01" w:rsidP="00095A27">
            <w:pPr>
              <w:spacing w:line="360" w:lineRule="auto"/>
              <w:jc w:val="center"/>
              <w:rPr>
                <w:rFonts w:ascii="Times New Roman" w:hAnsi="Times New Roman" w:cs="Times New Roman"/>
                <w:sz w:val="28"/>
                <w:szCs w:val="28"/>
              </w:rPr>
            </w:pPr>
            <w:r w:rsidRPr="00EA0C01">
              <w:rPr>
                <w:rFonts w:ascii="Times New Roman" w:hAnsi="Times New Roman" w:cs="Times New Roman"/>
                <w:sz w:val="28"/>
                <w:szCs w:val="28"/>
              </w:rPr>
              <w:t>СОДЕРЖАНИЕ</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1.</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 xml:space="preserve">Перспективные показатели развития </w:t>
            </w:r>
            <w:r w:rsidR="00D65F7E">
              <w:rPr>
                <w:rFonts w:ascii="Times New Roman" w:hAnsi="Times New Roman" w:cs="Times New Roman"/>
                <w:sz w:val="28"/>
                <w:szCs w:val="28"/>
              </w:rPr>
              <w:t>Красномайского</w:t>
            </w:r>
            <w:r w:rsidRPr="00E13A7E">
              <w:rPr>
                <w:rFonts w:ascii="Times New Roman" w:hAnsi="Times New Roman" w:cs="Times New Roman"/>
                <w:sz w:val="28"/>
                <w:szCs w:val="28"/>
              </w:rPr>
              <w:t xml:space="preserve"> сельского п</w:t>
            </w:r>
            <w:r w:rsidRPr="00E13A7E">
              <w:rPr>
                <w:rFonts w:ascii="Times New Roman" w:hAnsi="Times New Roman" w:cs="Times New Roman"/>
                <w:sz w:val="28"/>
                <w:szCs w:val="28"/>
              </w:rPr>
              <w:t>о</w:t>
            </w:r>
            <w:r w:rsidRPr="00E13A7E">
              <w:rPr>
                <w:rFonts w:ascii="Times New Roman" w:hAnsi="Times New Roman" w:cs="Times New Roman"/>
                <w:sz w:val="28"/>
                <w:szCs w:val="28"/>
              </w:rPr>
              <w:t>селения для разработки программы</w:t>
            </w:r>
          </w:p>
        </w:tc>
        <w:tc>
          <w:tcPr>
            <w:tcW w:w="259" w:type="pct"/>
            <w:vAlign w:val="bottom"/>
          </w:tcPr>
          <w:p w:rsidR="002277A1" w:rsidRPr="00E13A7E" w:rsidRDefault="004744E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1.1. </w:t>
            </w:r>
            <w:r w:rsidR="002277A1" w:rsidRPr="00E13A7E">
              <w:rPr>
                <w:rFonts w:ascii="Times New Roman" w:hAnsi="Times New Roman" w:cs="Times New Roman"/>
                <w:sz w:val="28"/>
                <w:szCs w:val="28"/>
              </w:rPr>
              <w:t>Характеристика сельского поселения</w:t>
            </w:r>
          </w:p>
        </w:tc>
        <w:tc>
          <w:tcPr>
            <w:tcW w:w="259" w:type="pct"/>
            <w:vAlign w:val="bottom"/>
          </w:tcPr>
          <w:p w:rsidR="002277A1" w:rsidRPr="00E13A7E" w:rsidRDefault="004744E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   1.1.1. </w:t>
            </w:r>
            <w:r w:rsidR="002277A1" w:rsidRPr="00E13A7E">
              <w:rPr>
                <w:rFonts w:ascii="Times New Roman" w:hAnsi="Times New Roman" w:cs="Times New Roman"/>
                <w:sz w:val="28"/>
                <w:szCs w:val="28"/>
              </w:rPr>
              <w:t>Социальное обслуживание населения</w:t>
            </w:r>
          </w:p>
        </w:tc>
        <w:tc>
          <w:tcPr>
            <w:tcW w:w="259" w:type="pct"/>
            <w:vAlign w:val="bottom"/>
          </w:tcPr>
          <w:p w:rsidR="002277A1" w:rsidRPr="00E13A7E" w:rsidRDefault="004744E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   1.1.2. </w:t>
            </w:r>
            <w:r w:rsidR="002277A1" w:rsidRPr="00E13A7E">
              <w:rPr>
                <w:rFonts w:ascii="Times New Roman" w:hAnsi="Times New Roman" w:cs="Times New Roman"/>
                <w:sz w:val="28"/>
                <w:szCs w:val="28"/>
              </w:rPr>
              <w:t>Экономика и производство</w:t>
            </w:r>
          </w:p>
        </w:tc>
        <w:tc>
          <w:tcPr>
            <w:tcW w:w="259" w:type="pct"/>
            <w:vAlign w:val="bottom"/>
          </w:tcPr>
          <w:p w:rsidR="002277A1" w:rsidRPr="00E13A7E" w:rsidRDefault="004744E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12</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   1.1.3. </w:t>
            </w:r>
            <w:r w:rsidR="002277A1">
              <w:rPr>
                <w:rFonts w:ascii="Times New Roman" w:hAnsi="Times New Roman" w:cs="Times New Roman"/>
                <w:sz w:val="28"/>
                <w:szCs w:val="28"/>
              </w:rPr>
              <w:t>Природные</w:t>
            </w:r>
            <w:r w:rsidR="002277A1" w:rsidRPr="00E13A7E">
              <w:rPr>
                <w:rFonts w:ascii="Times New Roman" w:hAnsi="Times New Roman" w:cs="Times New Roman"/>
                <w:sz w:val="28"/>
                <w:szCs w:val="28"/>
              </w:rPr>
              <w:t xml:space="preserve"> условия</w:t>
            </w:r>
          </w:p>
        </w:tc>
        <w:tc>
          <w:tcPr>
            <w:tcW w:w="259" w:type="pct"/>
            <w:vAlign w:val="bottom"/>
          </w:tcPr>
          <w:p w:rsidR="002277A1" w:rsidRPr="00E13A7E" w:rsidRDefault="004744E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D65F7E">
              <w:rPr>
                <w:rFonts w:ascii="Times New Roman" w:hAnsi="Times New Roman" w:cs="Times New Roman"/>
                <w:sz w:val="28"/>
                <w:szCs w:val="28"/>
              </w:rPr>
              <w:t>5</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   1.1.4. </w:t>
            </w:r>
            <w:r w:rsidR="002277A1" w:rsidRPr="00E13A7E">
              <w:rPr>
                <w:rFonts w:ascii="Times New Roman" w:hAnsi="Times New Roman" w:cs="Times New Roman"/>
                <w:sz w:val="28"/>
                <w:szCs w:val="28"/>
              </w:rPr>
              <w:t>Социально-экономическое развитие</w:t>
            </w:r>
          </w:p>
        </w:tc>
        <w:tc>
          <w:tcPr>
            <w:tcW w:w="259" w:type="pct"/>
            <w:vAlign w:val="bottom"/>
          </w:tcPr>
          <w:p w:rsidR="002277A1" w:rsidRPr="00E13A7E" w:rsidRDefault="00D252DA"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D65F7E">
              <w:rPr>
                <w:rFonts w:ascii="Times New Roman" w:hAnsi="Times New Roman" w:cs="Times New Roman"/>
                <w:sz w:val="28"/>
                <w:szCs w:val="28"/>
              </w:rPr>
              <w:t>0</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1.2. </w:t>
            </w:r>
            <w:r w:rsidR="002277A1" w:rsidRPr="00E13A7E">
              <w:rPr>
                <w:rFonts w:ascii="Times New Roman" w:hAnsi="Times New Roman" w:cs="Times New Roman"/>
                <w:sz w:val="28"/>
                <w:szCs w:val="28"/>
              </w:rPr>
              <w:t>Прогноз численности и состава населения</w:t>
            </w:r>
          </w:p>
        </w:tc>
        <w:tc>
          <w:tcPr>
            <w:tcW w:w="259" w:type="pct"/>
            <w:vAlign w:val="bottom"/>
          </w:tcPr>
          <w:p w:rsidR="002277A1" w:rsidRPr="00E13A7E" w:rsidRDefault="00D65F7E"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29</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1.3. </w:t>
            </w:r>
            <w:r w:rsidR="002277A1" w:rsidRPr="00E13A7E">
              <w:rPr>
                <w:rFonts w:ascii="Times New Roman" w:hAnsi="Times New Roman" w:cs="Times New Roman"/>
                <w:sz w:val="28"/>
                <w:szCs w:val="28"/>
              </w:rPr>
              <w:t>Прогноз развития промышленности</w:t>
            </w:r>
          </w:p>
        </w:tc>
        <w:tc>
          <w:tcPr>
            <w:tcW w:w="259" w:type="pct"/>
            <w:vAlign w:val="bottom"/>
          </w:tcPr>
          <w:p w:rsidR="002277A1" w:rsidRPr="00E13A7E" w:rsidRDefault="00D252DA"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34</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1.4. </w:t>
            </w:r>
            <w:r w:rsidR="002277A1" w:rsidRPr="00E13A7E">
              <w:rPr>
                <w:rFonts w:ascii="Times New Roman" w:hAnsi="Times New Roman" w:cs="Times New Roman"/>
                <w:sz w:val="28"/>
                <w:szCs w:val="28"/>
              </w:rPr>
              <w:t xml:space="preserve">Прогноз развития застройки </w:t>
            </w:r>
            <w:r w:rsidR="00D65F7E">
              <w:rPr>
                <w:rFonts w:ascii="Times New Roman" w:hAnsi="Times New Roman" w:cs="Times New Roman"/>
                <w:sz w:val="28"/>
                <w:szCs w:val="28"/>
              </w:rPr>
              <w:t>Красномайского</w:t>
            </w:r>
            <w:r w:rsidR="002277A1" w:rsidRPr="00E13A7E">
              <w:rPr>
                <w:rFonts w:ascii="Times New Roman" w:hAnsi="Times New Roman" w:cs="Times New Roman"/>
                <w:sz w:val="28"/>
                <w:szCs w:val="28"/>
              </w:rPr>
              <w:t xml:space="preserve"> сельского посел</w:t>
            </w:r>
            <w:r w:rsidR="002277A1" w:rsidRPr="00E13A7E">
              <w:rPr>
                <w:rFonts w:ascii="Times New Roman" w:hAnsi="Times New Roman" w:cs="Times New Roman"/>
                <w:sz w:val="28"/>
                <w:szCs w:val="28"/>
              </w:rPr>
              <w:t>е</w:t>
            </w:r>
            <w:r w:rsidR="002277A1" w:rsidRPr="00E13A7E">
              <w:rPr>
                <w:rFonts w:ascii="Times New Roman" w:hAnsi="Times New Roman" w:cs="Times New Roman"/>
                <w:sz w:val="28"/>
                <w:szCs w:val="28"/>
              </w:rPr>
              <w:t>ния</w:t>
            </w:r>
          </w:p>
        </w:tc>
        <w:tc>
          <w:tcPr>
            <w:tcW w:w="259" w:type="pct"/>
            <w:vAlign w:val="bottom"/>
          </w:tcPr>
          <w:p w:rsidR="002277A1" w:rsidRPr="00E13A7E" w:rsidRDefault="00D252DA"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37</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1.5. </w:t>
            </w:r>
            <w:r w:rsidR="002277A1" w:rsidRPr="00E13A7E">
              <w:rPr>
                <w:rFonts w:ascii="Times New Roman" w:hAnsi="Times New Roman" w:cs="Times New Roman"/>
                <w:sz w:val="28"/>
                <w:szCs w:val="28"/>
              </w:rPr>
              <w:t xml:space="preserve">Прогноз изменения доходов населения </w:t>
            </w:r>
            <w:r w:rsidR="00D65F7E">
              <w:rPr>
                <w:rFonts w:ascii="Times New Roman" w:hAnsi="Times New Roman" w:cs="Times New Roman"/>
                <w:sz w:val="28"/>
                <w:szCs w:val="28"/>
              </w:rPr>
              <w:t>Красномайского</w:t>
            </w:r>
            <w:r w:rsidR="002277A1">
              <w:rPr>
                <w:rFonts w:ascii="Times New Roman" w:hAnsi="Times New Roman" w:cs="Times New Roman"/>
                <w:sz w:val="28"/>
                <w:szCs w:val="28"/>
              </w:rPr>
              <w:t xml:space="preserve"> </w:t>
            </w:r>
            <w:r w:rsidR="002277A1" w:rsidRPr="00E13A7E">
              <w:rPr>
                <w:rFonts w:ascii="Times New Roman" w:hAnsi="Times New Roman" w:cs="Times New Roman"/>
                <w:sz w:val="28"/>
                <w:szCs w:val="28"/>
              </w:rPr>
              <w:t>сел</w:t>
            </w:r>
            <w:r w:rsidR="002277A1" w:rsidRPr="00E13A7E">
              <w:rPr>
                <w:rFonts w:ascii="Times New Roman" w:hAnsi="Times New Roman" w:cs="Times New Roman"/>
                <w:sz w:val="28"/>
                <w:szCs w:val="28"/>
              </w:rPr>
              <w:t>ь</w:t>
            </w:r>
            <w:r w:rsidR="002277A1" w:rsidRPr="00E13A7E">
              <w:rPr>
                <w:rFonts w:ascii="Times New Roman" w:hAnsi="Times New Roman" w:cs="Times New Roman"/>
                <w:sz w:val="28"/>
                <w:szCs w:val="28"/>
              </w:rPr>
              <w:t>ского поселения</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40</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2.</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Перспективные показатели спроса на коммунальные ресурсы</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45</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3.</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Характеристика состояния и проблем коммунальной инфраструкт</w:t>
            </w:r>
            <w:r w:rsidRPr="00E13A7E">
              <w:rPr>
                <w:rFonts w:ascii="Times New Roman" w:hAnsi="Times New Roman" w:cs="Times New Roman"/>
                <w:sz w:val="28"/>
                <w:szCs w:val="28"/>
              </w:rPr>
              <w:t>у</w:t>
            </w:r>
            <w:r w:rsidRPr="00E13A7E">
              <w:rPr>
                <w:rFonts w:ascii="Times New Roman" w:hAnsi="Times New Roman" w:cs="Times New Roman"/>
                <w:sz w:val="28"/>
                <w:szCs w:val="28"/>
              </w:rPr>
              <w:t>ры</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48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3.1. </w:t>
            </w:r>
            <w:r w:rsidR="002277A1" w:rsidRPr="00E13A7E">
              <w:rPr>
                <w:rFonts w:ascii="Times New Roman" w:hAnsi="Times New Roman" w:cs="Times New Roman"/>
                <w:sz w:val="28"/>
                <w:szCs w:val="28"/>
              </w:rPr>
              <w:t>Система электроснабжения</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48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3.</w:t>
            </w:r>
            <w:r w:rsidR="00852202">
              <w:rPr>
                <w:rFonts w:ascii="Times New Roman" w:hAnsi="Times New Roman" w:cs="Times New Roman"/>
                <w:sz w:val="28"/>
                <w:szCs w:val="28"/>
              </w:rPr>
              <w:t xml:space="preserve">2. </w:t>
            </w:r>
            <w:r w:rsidRPr="00E13A7E">
              <w:rPr>
                <w:rFonts w:ascii="Times New Roman" w:hAnsi="Times New Roman" w:cs="Times New Roman"/>
                <w:sz w:val="28"/>
                <w:szCs w:val="28"/>
              </w:rPr>
              <w:t>Система водоснабжения</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r w:rsidR="00D65F7E">
              <w:rPr>
                <w:rFonts w:ascii="Times New Roman" w:hAnsi="Times New Roman" w:cs="Times New Roman"/>
                <w:sz w:val="28"/>
                <w:szCs w:val="28"/>
              </w:rPr>
              <w:t>9</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3.3.</w:t>
            </w:r>
            <w:r w:rsidR="00852202">
              <w:rPr>
                <w:rFonts w:ascii="Times New Roman" w:hAnsi="Times New Roman" w:cs="Times New Roman"/>
                <w:sz w:val="28"/>
                <w:szCs w:val="28"/>
              </w:rPr>
              <w:t xml:space="preserve"> </w:t>
            </w:r>
            <w:r w:rsidRPr="00E13A7E">
              <w:rPr>
                <w:rFonts w:ascii="Times New Roman" w:hAnsi="Times New Roman" w:cs="Times New Roman"/>
                <w:sz w:val="28"/>
                <w:szCs w:val="28"/>
              </w:rPr>
              <w:t xml:space="preserve">Система </w:t>
            </w:r>
            <w:r w:rsidRPr="00586157">
              <w:rPr>
                <w:rFonts w:ascii="Times New Roman" w:hAnsi="Times New Roman" w:cs="Times New Roman"/>
                <w:sz w:val="28"/>
                <w:szCs w:val="28"/>
              </w:rPr>
              <w:t>газоснабжения</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50</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3.4. </w:t>
            </w:r>
            <w:r w:rsidR="002277A1" w:rsidRPr="00E13A7E">
              <w:rPr>
                <w:rFonts w:ascii="Times New Roman" w:hAnsi="Times New Roman" w:cs="Times New Roman"/>
                <w:sz w:val="28"/>
                <w:szCs w:val="28"/>
              </w:rPr>
              <w:t>Система сбора и утилизации ТБО</w:t>
            </w:r>
          </w:p>
          <w:p w:rsidR="002277A1" w:rsidRDefault="002277A1" w:rsidP="00095A27">
            <w:pPr>
              <w:spacing w:line="360" w:lineRule="auto"/>
              <w:rPr>
                <w:rFonts w:ascii="Times New Roman" w:hAnsi="Times New Roman" w:cs="Times New Roman"/>
                <w:sz w:val="28"/>
                <w:szCs w:val="28"/>
              </w:rPr>
            </w:pPr>
            <w:r>
              <w:rPr>
                <w:rFonts w:ascii="Times New Roman" w:hAnsi="Times New Roman" w:cs="Times New Roman"/>
                <w:sz w:val="28"/>
                <w:szCs w:val="28"/>
              </w:rPr>
              <w:t>3.5.</w:t>
            </w:r>
            <w:r w:rsidR="00852202">
              <w:rPr>
                <w:rFonts w:ascii="Times New Roman" w:hAnsi="Times New Roman" w:cs="Times New Roman"/>
                <w:sz w:val="28"/>
                <w:szCs w:val="28"/>
              </w:rPr>
              <w:t xml:space="preserve"> </w:t>
            </w:r>
            <w:r>
              <w:rPr>
                <w:rFonts w:ascii="Times New Roman" w:hAnsi="Times New Roman" w:cs="Times New Roman"/>
                <w:sz w:val="28"/>
                <w:szCs w:val="28"/>
              </w:rPr>
              <w:t>Система водоотведения</w:t>
            </w:r>
          </w:p>
          <w:p w:rsidR="002277A1" w:rsidRPr="00E13A7E" w:rsidRDefault="002277A1" w:rsidP="00095A27">
            <w:pPr>
              <w:spacing w:line="360" w:lineRule="auto"/>
              <w:rPr>
                <w:rFonts w:ascii="Times New Roman" w:hAnsi="Times New Roman" w:cs="Times New Roman"/>
                <w:sz w:val="28"/>
                <w:szCs w:val="28"/>
              </w:rPr>
            </w:pPr>
            <w:r>
              <w:rPr>
                <w:rFonts w:ascii="Times New Roman" w:hAnsi="Times New Roman" w:cs="Times New Roman"/>
                <w:sz w:val="28"/>
                <w:szCs w:val="28"/>
              </w:rPr>
              <w:t>3.6.</w:t>
            </w:r>
            <w:r w:rsidR="00852202">
              <w:rPr>
                <w:rFonts w:ascii="Times New Roman" w:hAnsi="Times New Roman" w:cs="Times New Roman"/>
                <w:sz w:val="28"/>
                <w:szCs w:val="28"/>
              </w:rPr>
              <w:t xml:space="preserve"> </w:t>
            </w:r>
            <w:r>
              <w:rPr>
                <w:rFonts w:ascii="Times New Roman" w:hAnsi="Times New Roman" w:cs="Times New Roman"/>
                <w:sz w:val="28"/>
                <w:szCs w:val="28"/>
              </w:rPr>
              <w:t>Система теплоснабжения</w:t>
            </w:r>
          </w:p>
        </w:tc>
        <w:tc>
          <w:tcPr>
            <w:tcW w:w="259" w:type="pct"/>
            <w:vAlign w:val="bottom"/>
          </w:tcPr>
          <w:p w:rsidR="002277A1"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2</w:t>
            </w:r>
          </w:p>
          <w:p w:rsidR="004744E1"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3</w:t>
            </w:r>
          </w:p>
          <w:p w:rsidR="004744E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5</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4.</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Характеристика состояния и проблем в реализации энергосбереж</w:t>
            </w:r>
            <w:r w:rsidRPr="00E13A7E">
              <w:rPr>
                <w:rFonts w:ascii="Times New Roman" w:hAnsi="Times New Roman" w:cs="Times New Roman"/>
                <w:sz w:val="28"/>
                <w:szCs w:val="28"/>
              </w:rPr>
              <w:t>е</w:t>
            </w:r>
            <w:r w:rsidRPr="00E13A7E">
              <w:rPr>
                <w:rFonts w:ascii="Times New Roman" w:hAnsi="Times New Roman" w:cs="Times New Roman"/>
                <w:sz w:val="28"/>
                <w:szCs w:val="28"/>
              </w:rPr>
              <w:t>ния, ресурсосбережения и учета сбора информации</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6</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5.</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Целевые показатели развития коммунальной инфраструктуры</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5.1. </w:t>
            </w:r>
            <w:r w:rsidR="002277A1" w:rsidRPr="00E13A7E">
              <w:rPr>
                <w:rFonts w:ascii="Times New Roman" w:hAnsi="Times New Roman" w:cs="Times New Roman"/>
                <w:sz w:val="28"/>
                <w:szCs w:val="28"/>
              </w:rPr>
              <w:t>Показатели качества поставляемого коммунального ресурса</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5</w:t>
            </w:r>
            <w:r w:rsidR="00D65F7E">
              <w:rPr>
                <w:rFonts w:ascii="Times New Roman" w:hAnsi="Times New Roman" w:cs="Times New Roman"/>
                <w:sz w:val="28"/>
                <w:szCs w:val="28"/>
              </w:rPr>
              <w:t>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852202" w:rsidP="00095A27">
            <w:pPr>
              <w:spacing w:line="360" w:lineRule="auto"/>
              <w:rPr>
                <w:rFonts w:ascii="Times New Roman" w:hAnsi="Times New Roman" w:cs="Times New Roman"/>
                <w:sz w:val="28"/>
                <w:szCs w:val="28"/>
              </w:rPr>
            </w:pPr>
            <w:r>
              <w:rPr>
                <w:rFonts w:ascii="Times New Roman" w:hAnsi="Times New Roman" w:cs="Times New Roman"/>
                <w:sz w:val="28"/>
                <w:szCs w:val="28"/>
              </w:rPr>
              <w:t xml:space="preserve">5.2. </w:t>
            </w:r>
            <w:r w:rsidR="002277A1" w:rsidRPr="00E13A7E">
              <w:rPr>
                <w:rFonts w:ascii="Times New Roman" w:hAnsi="Times New Roman" w:cs="Times New Roman"/>
                <w:sz w:val="28"/>
                <w:szCs w:val="28"/>
              </w:rPr>
              <w:t>Показатели надежности систем ресурсообеспечения</w:t>
            </w:r>
          </w:p>
        </w:tc>
        <w:tc>
          <w:tcPr>
            <w:tcW w:w="259" w:type="pct"/>
            <w:vAlign w:val="bottom"/>
          </w:tcPr>
          <w:p w:rsidR="002277A1" w:rsidRPr="00E13A7E" w:rsidRDefault="00D65F7E"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60</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6.</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 xml:space="preserve">Перспективная схема электроснабжения </w:t>
            </w:r>
            <w:r w:rsidR="00283874">
              <w:rPr>
                <w:rFonts w:ascii="Times New Roman" w:hAnsi="Times New Roman" w:cs="Times New Roman"/>
                <w:sz w:val="28"/>
                <w:szCs w:val="28"/>
              </w:rPr>
              <w:t>Красномайского</w:t>
            </w:r>
            <w:r w:rsidR="007E3A62">
              <w:rPr>
                <w:rFonts w:ascii="Times New Roman" w:hAnsi="Times New Roman" w:cs="Times New Roman"/>
                <w:sz w:val="28"/>
                <w:szCs w:val="28"/>
              </w:rPr>
              <w:t xml:space="preserve"> </w:t>
            </w:r>
            <w:r w:rsidRPr="00E13A7E">
              <w:rPr>
                <w:rFonts w:ascii="Times New Roman" w:hAnsi="Times New Roman" w:cs="Times New Roman"/>
                <w:sz w:val="28"/>
                <w:szCs w:val="28"/>
              </w:rPr>
              <w:t xml:space="preserve">сельского </w:t>
            </w:r>
            <w:r w:rsidRPr="00E13A7E">
              <w:rPr>
                <w:rFonts w:ascii="Times New Roman" w:hAnsi="Times New Roman" w:cs="Times New Roman"/>
                <w:sz w:val="28"/>
                <w:szCs w:val="28"/>
              </w:rPr>
              <w:lastRenderedPageBreak/>
              <w:t>поселения</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6</w:t>
            </w:r>
            <w:r w:rsidR="00D65F7E">
              <w:rPr>
                <w:rFonts w:ascii="Times New Roman" w:hAnsi="Times New Roman" w:cs="Times New Roman"/>
                <w:sz w:val="28"/>
                <w:szCs w:val="28"/>
              </w:rPr>
              <w:t>3</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lastRenderedPageBreak/>
              <w:t>7.</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Перспективная схема водоснабжения</w:t>
            </w:r>
            <w:r>
              <w:rPr>
                <w:rFonts w:ascii="Times New Roman" w:hAnsi="Times New Roman" w:cs="Times New Roman"/>
                <w:sz w:val="28"/>
                <w:szCs w:val="28"/>
              </w:rPr>
              <w:t xml:space="preserve"> </w:t>
            </w:r>
            <w:r w:rsidR="00D65F7E">
              <w:rPr>
                <w:rFonts w:ascii="Times New Roman" w:hAnsi="Times New Roman" w:cs="Times New Roman"/>
                <w:sz w:val="28"/>
                <w:szCs w:val="28"/>
              </w:rPr>
              <w:t>Красномайского</w:t>
            </w:r>
            <w:r w:rsidRPr="00E13A7E">
              <w:rPr>
                <w:rFonts w:ascii="Times New Roman" w:hAnsi="Times New Roman" w:cs="Times New Roman"/>
                <w:sz w:val="28"/>
                <w:szCs w:val="28"/>
              </w:rPr>
              <w:t xml:space="preserve"> сельского поселения</w:t>
            </w:r>
          </w:p>
        </w:tc>
        <w:tc>
          <w:tcPr>
            <w:tcW w:w="259" w:type="pct"/>
            <w:vAlign w:val="bottom"/>
          </w:tcPr>
          <w:p w:rsidR="002277A1" w:rsidRPr="00E13A7E" w:rsidRDefault="00D65F7E"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65</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8</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Перспективная схема обращения с ТБО</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6</w:t>
            </w:r>
            <w:r w:rsidR="00EF2FF1">
              <w:rPr>
                <w:rFonts w:ascii="Times New Roman" w:hAnsi="Times New Roman" w:cs="Times New Roman"/>
                <w:sz w:val="28"/>
                <w:szCs w:val="28"/>
              </w:rPr>
              <w:t>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 xml:space="preserve">Перспективная схема газоснабжения </w:t>
            </w:r>
            <w:r w:rsidR="00EF2FF1">
              <w:rPr>
                <w:rFonts w:ascii="Times New Roman" w:hAnsi="Times New Roman" w:cs="Times New Roman"/>
                <w:sz w:val="28"/>
                <w:szCs w:val="28"/>
              </w:rPr>
              <w:t>Красномайского</w:t>
            </w:r>
            <w:r w:rsidRPr="00E13A7E">
              <w:rPr>
                <w:rFonts w:ascii="Times New Roman" w:hAnsi="Times New Roman" w:cs="Times New Roman"/>
                <w:sz w:val="28"/>
                <w:szCs w:val="28"/>
              </w:rPr>
              <w:t xml:space="preserve"> сельского п</w:t>
            </w:r>
            <w:r w:rsidRPr="00E13A7E">
              <w:rPr>
                <w:rFonts w:ascii="Times New Roman" w:hAnsi="Times New Roman" w:cs="Times New Roman"/>
                <w:sz w:val="28"/>
                <w:szCs w:val="28"/>
              </w:rPr>
              <w:t>о</w:t>
            </w:r>
            <w:r w:rsidRPr="00E13A7E">
              <w:rPr>
                <w:rFonts w:ascii="Times New Roman" w:hAnsi="Times New Roman" w:cs="Times New Roman"/>
                <w:sz w:val="28"/>
                <w:szCs w:val="28"/>
              </w:rPr>
              <w:t>селения</w:t>
            </w:r>
          </w:p>
        </w:tc>
        <w:tc>
          <w:tcPr>
            <w:tcW w:w="259" w:type="pct"/>
            <w:vAlign w:val="bottom"/>
          </w:tcPr>
          <w:p w:rsidR="002277A1" w:rsidRPr="00E13A7E" w:rsidRDefault="00EF2FF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72</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Общая программа проектов</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r w:rsidR="00EF2FF1">
              <w:rPr>
                <w:rFonts w:ascii="Times New Roman" w:hAnsi="Times New Roman" w:cs="Times New Roman"/>
                <w:sz w:val="28"/>
                <w:szCs w:val="28"/>
              </w:rPr>
              <w:t>3</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11</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Финансовые потребности для реализации программы</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r w:rsidR="00EF2FF1">
              <w:rPr>
                <w:rFonts w:ascii="Times New Roman" w:hAnsi="Times New Roman" w:cs="Times New Roman"/>
                <w:sz w:val="28"/>
                <w:szCs w:val="28"/>
              </w:rPr>
              <w:t>5</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1</w:t>
            </w:r>
            <w:r>
              <w:rPr>
                <w:rFonts w:ascii="Times New Roman" w:hAnsi="Times New Roman" w:cs="Times New Roman"/>
                <w:sz w:val="28"/>
                <w:szCs w:val="28"/>
              </w:rPr>
              <w:t>2</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Организация реализации проектов</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r w:rsidR="00EF2FF1">
              <w:rPr>
                <w:rFonts w:ascii="Times New Roman" w:hAnsi="Times New Roman" w:cs="Times New Roman"/>
                <w:sz w:val="28"/>
                <w:szCs w:val="28"/>
              </w:rPr>
              <w:t>6</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13</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Программы инвестиционных проектов, тариф и плата за подключ</w:t>
            </w:r>
            <w:r w:rsidRPr="00E13A7E">
              <w:rPr>
                <w:rFonts w:ascii="Times New Roman" w:hAnsi="Times New Roman" w:cs="Times New Roman"/>
                <w:sz w:val="28"/>
                <w:szCs w:val="28"/>
              </w:rPr>
              <w:t>е</w:t>
            </w:r>
            <w:r w:rsidRPr="00E13A7E">
              <w:rPr>
                <w:rFonts w:ascii="Times New Roman" w:hAnsi="Times New Roman" w:cs="Times New Roman"/>
                <w:sz w:val="28"/>
                <w:szCs w:val="28"/>
              </w:rPr>
              <w:t>ние (присоединение)</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r w:rsidR="00EF2FF1">
              <w:rPr>
                <w:rFonts w:ascii="Times New Roman" w:hAnsi="Times New Roman" w:cs="Times New Roman"/>
                <w:sz w:val="28"/>
                <w:szCs w:val="28"/>
              </w:rPr>
              <w:t>7</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sidRPr="00E13A7E">
              <w:rPr>
                <w:rFonts w:ascii="Times New Roman" w:hAnsi="Times New Roman" w:cs="Times New Roman"/>
                <w:sz w:val="28"/>
                <w:szCs w:val="28"/>
              </w:rPr>
              <w:t>1</w:t>
            </w:r>
            <w:r>
              <w:rPr>
                <w:rFonts w:ascii="Times New Roman" w:hAnsi="Times New Roman" w:cs="Times New Roman"/>
                <w:sz w:val="28"/>
                <w:szCs w:val="28"/>
              </w:rPr>
              <w:t>4</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Прогноз расходов населения на коммунальные ресурсы, расходов бюджета на социальную поддержку и субсидии, проверка досту</w:t>
            </w:r>
            <w:r w:rsidRPr="00E13A7E">
              <w:rPr>
                <w:rFonts w:ascii="Times New Roman" w:hAnsi="Times New Roman" w:cs="Times New Roman"/>
                <w:sz w:val="28"/>
                <w:szCs w:val="28"/>
              </w:rPr>
              <w:t>п</w:t>
            </w:r>
            <w:r w:rsidRPr="00E13A7E">
              <w:rPr>
                <w:rFonts w:ascii="Times New Roman" w:hAnsi="Times New Roman" w:cs="Times New Roman"/>
                <w:sz w:val="28"/>
                <w:szCs w:val="28"/>
              </w:rPr>
              <w:t>ности тарифов на коммунальные услуги</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r w:rsidR="00EF2FF1">
              <w:rPr>
                <w:rFonts w:ascii="Times New Roman" w:hAnsi="Times New Roman" w:cs="Times New Roman"/>
                <w:sz w:val="28"/>
                <w:szCs w:val="28"/>
              </w:rPr>
              <w:t>8</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15</w:t>
            </w:r>
            <w:r w:rsidRPr="00E13A7E">
              <w:rPr>
                <w:rFonts w:ascii="Times New Roman" w:hAnsi="Times New Roman" w:cs="Times New Roman"/>
                <w:sz w:val="28"/>
                <w:szCs w:val="28"/>
              </w:rPr>
              <w:t>.</w:t>
            </w: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Модель для расчета программы</w:t>
            </w:r>
          </w:p>
        </w:tc>
        <w:tc>
          <w:tcPr>
            <w:tcW w:w="259" w:type="pct"/>
            <w:vAlign w:val="bottom"/>
          </w:tcPr>
          <w:p w:rsidR="002277A1" w:rsidRPr="00E13A7E" w:rsidRDefault="00EF2FF1"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81</w:t>
            </w:r>
          </w:p>
        </w:tc>
      </w:tr>
      <w:tr w:rsidR="002277A1" w:rsidRPr="00E13A7E" w:rsidTr="002F4231">
        <w:trPr>
          <w:jc w:val="center"/>
        </w:trPr>
        <w:tc>
          <w:tcPr>
            <w:tcW w:w="327" w:type="pct"/>
          </w:tcPr>
          <w:p w:rsidR="002277A1" w:rsidRPr="00E13A7E" w:rsidRDefault="002277A1" w:rsidP="00095A27">
            <w:pPr>
              <w:spacing w:line="360" w:lineRule="auto"/>
              <w:jc w:val="right"/>
              <w:rPr>
                <w:rFonts w:ascii="Times New Roman" w:hAnsi="Times New Roman" w:cs="Times New Roman"/>
                <w:sz w:val="28"/>
                <w:szCs w:val="28"/>
              </w:rPr>
            </w:pPr>
          </w:p>
        </w:tc>
        <w:tc>
          <w:tcPr>
            <w:tcW w:w="4414" w:type="pct"/>
          </w:tcPr>
          <w:p w:rsidR="002277A1" w:rsidRPr="00E13A7E" w:rsidRDefault="002277A1" w:rsidP="00095A27">
            <w:pPr>
              <w:spacing w:line="360" w:lineRule="auto"/>
              <w:rPr>
                <w:rFonts w:ascii="Times New Roman" w:hAnsi="Times New Roman" w:cs="Times New Roman"/>
                <w:sz w:val="28"/>
                <w:szCs w:val="28"/>
              </w:rPr>
            </w:pPr>
            <w:r w:rsidRPr="00E13A7E">
              <w:rPr>
                <w:rFonts w:ascii="Times New Roman" w:hAnsi="Times New Roman" w:cs="Times New Roman"/>
                <w:sz w:val="28"/>
                <w:szCs w:val="28"/>
              </w:rPr>
              <w:t>Приложение</w:t>
            </w:r>
          </w:p>
        </w:tc>
        <w:tc>
          <w:tcPr>
            <w:tcW w:w="259" w:type="pct"/>
            <w:vAlign w:val="bottom"/>
          </w:tcPr>
          <w:p w:rsidR="002277A1" w:rsidRPr="00E13A7E" w:rsidRDefault="007E3A62" w:rsidP="00095A27">
            <w:pPr>
              <w:spacing w:line="360" w:lineRule="auto"/>
              <w:jc w:val="right"/>
              <w:rPr>
                <w:rFonts w:ascii="Times New Roman" w:hAnsi="Times New Roman" w:cs="Times New Roman"/>
                <w:sz w:val="28"/>
                <w:szCs w:val="28"/>
              </w:rPr>
            </w:pPr>
            <w:r>
              <w:rPr>
                <w:rFonts w:ascii="Times New Roman" w:hAnsi="Times New Roman" w:cs="Times New Roman"/>
                <w:sz w:val="28"/>
                <w:szCs w:val="28"/>
              </w:rPr>
              <w:t>8</w:t>
            </w:r>
            <w:r w:rsidR="00EF2FF1">
              <w:rPr>
                <w:rFonts w:ascii="Times New Roman" w:hAnsi="Times New Roman" w:cs="Times New Roman"/>
                <w:sz w:val="28"/>
                <w:szCs w:val="28"/>
              </w:rPr>
              <w:t>2</w:t>
            </w:r>
          </w:p>
        </w:tc>
      </w:tr>
    </w:tbl>
    <w:p w:rsidR="004421AA" w:rsidRDefault="004421AA" w:rsidP="0099722D">
      <w:pPr>
        <w:jc w:val="both"/>
      </w:pPr>
      <w:r>
        <w:br w:type="page"/>
      </w:r>
    </w:p>
    <w:p w:rsidR="004421AA" w:rsidRPr="00902FF1" w:rsidRDefault="00902FF1" w:rsidP="00793C0E">
      <w:pPr>
        <w:spacing w:line="360" w:lineRule="auto"/>
        <w:ind w:firstLine="709"/>
        <w:jc w:val="both"/>
        <w:rPr>
          <w:rFonts w:ascii="Times New Roman" w:hAnsi="Times New Roman" w:cs="Times New Roman"/>
          <w:b/>
          <w:sz w:val="28"/>
          <w:szCs w:val="28"/>
        </w:rPr>
      </w:pPr>
      <w:r w:rsidRPr="00902FF1">
        <w:rPr>
          <w:rFonts w:ascii="Times New Roman" w:hAnsi="Times New Roman" w:cs="Times New Roman"/>
          <w:b/>
          <w:sz w:val="28"/>
          <w:szCs w:val="28"/>
        </w:rPr>
        <w:lastRenderedPageBreak/>
        <w:t xml:space="preserve">1. </w:t>
      </w:r>
      <w:r w:rsidR="004421AA" w:rsidRPr="00902FF1">
        <w:rPr>
          <w:rFonts w:ascii="Times New Roman" w:hAnsi="Times New Roman" w:cs="Times New Roman"/>
          <w:b/>
          <w:sz w:val="28"/>
          <w:szCs w:val="28"/>
        </w:rPr>
        <w:t xml:space="preserve">Перспективные показатели развития </w:t>
      </w:r>
      <w:r w:rsidR="004F6C41">
        <w:rPr>
          <w:rFonts w:ascii="Times New Roman" w:hAnsi="Times New Roman" w:cs="Times New Roman"/>
          <w:b/>
          <w:sz w:val="28"/>
          <w:szCs w:val="28"/>
        </w:rPr>
        <w:t>Красномайского</w:t>
      </w:r>
      <w:r w:rsidR="001C36AB" w:rsidRPr="00902FF1">
        <w:rPr>
          <w:rFonts w:ascii="Times New Roman" w:hAnsi="Times New Roman" w:cs="Times New Roman"/>
          <w:b/>
          <w:sz w:val="28"/>
          <w:szCs w:val="28"/>
        </w:rPr>
        <w:t xml:space="preserve"> сельского</w:t>
      </w:r>
      <w:r w:rsidR="004421AA" w:rsidRPr="00902FF1">
        <w:rPr>
          <w:rFonts w:ascii="Times New Roman" w:hAnsi="Times New Roman" w:cs="Times New Roman"/>
          <w:b/>
          <w:sz w:val="28"/>
          <w:szCs w:val="28"/>
        </w:rPr>
        <w:t xml:space="preserve"> поселения для разработки программы</w:t>
      </w:r>
    </w:p>
    <w:p w:rsidR="004421AA" w:rsidRDefault="00902FF1" w:rsidP="0099722D">
      <w:pPr>
        <w:spacing w:line="360" w:lineRule="auto"/>
        <w:ind w:firstLine="709"/>
        <w:jc w:val="both"/>
        <w:rPr>
          <w:rFonts w:ascii="Times New Roman" w:hAnsi="Times New Roman" w:cs="Times New Roman"/>
          <w:b/>
          <w:sz w:val="28"/>
          <w:szCs w:val="28"/>
        </w:rPr>
      </w:pPr>
      <w:r w:rsidRPr="00902FF1">
        <w:rPr>
          <w:rFonts w:ascii="Times New Roman" w:hAnsi="Times New Roman" w:cs="Times New Roman"/>
          <w:b/>
          <w:sz w:val="28"/>
          <w:szCs w:val="28"/>
        </w:rPr>
        <w:t xml:space="preserve">1.1. </w:t>
      </w:r>
      <w:r w:rsidR="004421AA" w:rsidRPr="00902FF1">
        <w:rPr>
          <w:rFonts w:ascii="Times New Roman" w:hAnsi="Times New Roman" w:cs="Times New Roman"/>
          <w:b/>
          <w:sz w:val="28"/>
          <w:szCs w:val="28"/>
        </w:rPr>
        <w:t>Характеристика сельского поселения</w:t>
      </w:r>
    </w:p>
    <w:p w:rsidR="00A82835" w:rsidRDefault="00A82835" w:rsidP="00A82835">
      <w:pPr>
        <w:spacing w:after="0" w:line="360" w:lineRule="auto"/>
        <w:ind w:firstLine="709"/>
        <w:jc w:val="both"/>
        <w:rPr>
          <w:rFonts w:ascii="Times New Roman" w:hAnsi="Times New Roman" w:cs="Times New Roman"/>
          <w:sz w:val="28"/>
          <w:szCs w:val="28"/>
        </w:rPr>
      </w:pPr>
      <w:r w:rsidRPr="00A82835">
        <w:rPr>
          <w:rFonts w:ascii="Times New Roman" w:hAnsi="Times New Roman" w:cs="Times New Roman"/>
          <w:sz w:val="28"/>
          <w:szCs w:val="28"/>
        </w:rPr>
        <w:t>Красномайское сельское поселение является муниципальным образ</w:t>
      </w:r>
      <w:r w:rsidRPr="00A82835">
        <w:rPr>
          <w:rFonts w:ascii="Times New Roman" w:hAnsi="Times New Roman" w:cs="Times New Roman"/>
          <w:sz w:val="28"/>
          <w:szCs w:val="28"/>
        </w:rPr>
        <w:t>о</w:t>
      </w:r>
      <w:r w:rsidRPr="00A82835">
        <w:rPr>
          <w:rFonts w:ascii="Times New Roman" w:hAnsi="Times New Roman" w:cs="Times New Roman"/>
          <w:sz w:val="28"/>
          <w:szCs w:val="28"/>
        </w:rPr>
        <w:t>ванием и входит в состав Кочкуровского района Республики Мордовия с а</w:t>
      </w:r>
      <w:r w:rsidRPr="00A82835">
        <w:rPr>
          <w:rFonts w:ascii="Times New Roman" w:hAnsi="Times New Roman" w:cs="Times New Roman"/>
          <w:sz w:val="28"/>
          <w:szCs w:val="28"/>
        </w:rPr>
        <w:t>д</w:t>
      </w:r>
      <w:r w:rsidRPr="00A82835">
        <w:rPr>
          <w:rFonts w:ascii="Times New Roman" w:hAnsi="Times New Roman" w:cs="Times New Roman"/>
          <w:sz w:val="28"/>
          <w:szCs w:val="28"/>
        </w:rPr>
        <w:t>министративным центром в п. Красномайский</w:t>
      </w:r>
      <w:r w:rsidR="00880780">
        <w:rPr>
          <w:rFonts w:ascii="Times New Roman" w:hAnsi="Times New Roman" w:cs="Times New Roman"/>
          <w:sz w:val="28"/>
          <w:szCs w:val="28"/>
        </w:rPr>
        <w:t>.</w:t>
      </w:r>
    </w:p>
    <w:p w:rsidR="00542B1C" w:rsidRDefault="00542B1C" w:rsidP="00A82835">
      <w:pPr>
        <w:spacing w:after="0" w:line="360" w:lineRule="auto"/>
        <w:ind w:firstLine="709"/>
        <w:jc w:val="both"/>
        <w:rPr>
          <w:rFonts w:ascii="Times New Roman" w:hAnsi="Times New Roman" w:cs="Times New Roman"/>
          <w:sz w:val="28"/>
          <w:szCs w:val="28"/>
        </w:rPr>
      </w:pPr>
      <w:r w:rsidRPr="00542B1C">
        <w:rPr>
          <w:rFonts w:ascii="Times New Roman" w:hAnsi="Times New Roman" w:cs="Times New Roman"/>
          <w:noProof/>
          <w:sz w:val="28"/>
          <w:szCs w:val="28"/>
          <w:lang w:eastAsia="ru-RU"/>
        </w:rPr>
        <w:drawing>
          <wp:inline distT="0" distB="0" distL="0" distR="0" wp14:anchorId="4FF6B2C2" wp14:editId="46348F6C">
            <wp:extent cx="5446027" cy="3335628"/>
            <wp:effectExtent l="19050" t="0" r="2273" b="0"/>
            <wp:docPr id="5" name="Рисунок 1" descr="граница 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раница новая"/>
                    <pic:cNvPicPr>
                      <a:picLocks noChangeAspect="1" noChangeArrowheads="1"/>
                    </pic:cNvPicPr>
                  </pic:nvPicPr>
                  <pic:blipFill>
                    <a:blip r:embed="rId9" cstate="print"/>
                    <a:srcRect/>
                    <a:stretch>
                      <a:fillRect/>
                    </a:stretch>
                  </pic:blipFill>
                  <pic:spPr bwMode="auto">
                    <a:xfrm>
                      <a:off x="0" y="0"/>
                      <a:ext cx="5458505" cy="3343270"/>
                    </a:xfrm>
                    <a:prstGeom prst="rect">
                      <a:avLst/>
                    </a:prstGeom>
                    <a:noFill/>
                    <a:ln w="9525">
                      <a:noFill/>
                      <a:miter lim="800000"/>
                      <a:headEnd/>
                      <a:tailEnd/>
                    </a:ln>
                  </pic:spPr>
                </pic:pic>
              </a:graphicData>
            </a:graphic>
          </wp:inline>
        </w:drawing>
      </w:r>
    </w:p>
    <w:p w:rsidR="00E923B2" w:rsidRDefault="00E923B2" w:rsidP="00E923B2">
      <w:pPr>
        <w:pStyle w:val="a4"/>
        <w:jc w:val="center"/>
      </w:pPr>
    </w:p>
    <w:p w:rsidR="00E923B2" w:rsidRDefault="00E923B2" w:rsidP="00E923B2">
      <w:pPr>
        <w:pStyle w:val="a4"/>
      </w:pPr>
      <w:r>
        <w:t xml:space="preserve">Рисунок 1 </w:t>
      </w:r>
      <w:r w:rsidR="002F4231">
        <w:t>-</w:t>
      </w:r>
      <w:r>
        <w:t xml:space="preserve"> Схема границ Красно</w:t>
      </w:r>
      <w:r w:rsidR="00B81970">
        <w:t>майского</w:t>
      </w:r>
      <w:r>
        <w:t xml:space="preserve"> сельского поселения</w:t>
      </w:r>
    </w:p>
    <w:p w:rsidR="00E923B2" w:rsidRDefault="00E923B2" w:rsidP="00E923B2">
      <w:pPr>
        <w:pStyle w:val="a4"/>
        <w:rPr>
          <w:color w:val="00001E"/>
          <w:szCs w:val="28"/>
        </w:rPr>
      </w:pPr>
      <w:r>
        <w:rPr>
          <w:color w:val="00001E"/>
          <w:szCs w:val="28"/>
        </w:rPr>
        <w:t>От т</w:t>
      </w:r>
      <w:proofErr w:type="gramStart"/>
      <w:r>
        <w:rPr>
          <w:color w:val="00001E"/>
          <w:szCs w:val="28"/>
        </w:rPr>
        <w:t>.А</w:t>
      </w:r>
      <w:proofErr w:type="gramEnd"/>
      <w:r>
        <w:rPr>
          <w:color w:val="00001E"/>
          <w:szCs w:val="28"/>
        </w:rPr>
        <w:t xml:space="preserve"> граница поворачивает на юго</w:t>
      </w:r>
      <w:r w:rsidR="002F4231">
        <w:rPr>
          <w:color w:val="00001E"/>
          <w:szCs w:val="28"/>
        </w:rPr>
        <w:t>-</w:t>
      </w:r>
      <w:r>
        <w:rPr>
          <w:color w:val="00001E"/>
          <w:szCs w:val="28"/>
        </w:rPr>
        <w:t>восток Красномайского сельского поселения и идет по южной стороне полезащитных лесных полос, пересекая по смежеству Новопырменское сельское поселение, далее поворачивает на северо-восток и идет по северо-восточной стороне реки Вьяс, потом граница идет на восток по южной стороне деревни Старая Пырма</w:t>
      </w:r>
      <w:r w:rsidR="004F6C41">
        <w:rPr>
          <w:color w:val="00001E"/>
          <w:szCs w:val="28"/>
        </w:rPr>
        <w:t>.</w:t>
      </w:r>
    </w:p>
    <w:p w:rsidR="00E923B2" w:rsidRPr="00E923B2" w:rsidRDefault="007B3A0D" w:rsidP="00E923B2">
      <w:pPr>
        <w:pStyle w:val="a4"/>
      </w:pPr>
      <w:r>
        <w:rPr>
          <w:color w:val="00001E"/>
          <w:szCs w:val="28"/>
        </w:rPr>
        <w:t xml:space="preserve">От </w:t>
      </w:r>
      <w:proofErr w:type="spellStart"/>
      <w:r>
        <w:rPr>
          <w:color w:val="00001E"/>
          <w:szCs w:val="28"/>
        </w:rPr>
        <w:t>т</w:t>
      </w:r>
      <w:proofErr w:type="gramStart"/>
      <w:r w:rsidR="00E923B2">
        <w:rPr>
          <w:color w:val="00001E"/>
          <w:szCs w:val="28"/>
        </w:rPr>
        <w:t>.Б</w:t>
      </w:r>
      <w:proofErr w:type="spellEnd"/>
      <w:proofErr w:type="gramEnd"/>
      <w:r w:rsidR="00E923B2">
        <w:rPr>
          <w:color w:val="00001E"/>
          <w:szCs w:val="28"/>
        </w:rPr>
        <w:t xml:space="preserve"> граница поворачивает на </w:t>
      </w:r>
      <w:r w:rsidR="00E923B2">
        <w:rPr>
          <w:color w:val="000000"/>
          <w:szCs w:val="28"/>
        </w:rPr>
        <w:t xml:space="preserve">юго-восток и идет </w:t>
      </w:r>
      <w:r w:rsidR="00E923B2">
        <w:rPr>
          <w:color w:val="00001E"/>
          <w:szCs w:val="28"/>
        </w:rPr>
        <w:t>по контору леса, по смежеству с муниципальным образованием Качелайское сельское поселение.</w:t>
      </w:r>
    </w:p>
    <w:p w:rsidR="00E923B2" w:rsidRDefault="00542B1C" w:rsidP="00E923B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923B2">
        <w:rPr>
          <w:rFonts w:ascii="Times New Roman" w:hAnsi="Times New Roman" w:cs="Times New Roman"/>
          <w:color w:val="01001F"/>
          <w:sz w:val="28"/>
          <w:szCs w:val="28"/>
        </w:rPr>
        <w:t>От т.В граница поворачивает на юго-запад по контурам пастбищ, па</w:t>
      </w:r>
      <w:r w:rsidRPr="00E923B2">
        <w:rPr>
          <w:rFonts w:ascii="Times New Roman" w:hAnsi="Times New Roman" w:cs="Times New Roman"/>
          <w:color w:val="01001F"/>
          <w:sz w:val="28"/>
          <w:szCs w:val="28"/>
        </w:rPr>
        <w:t>ш</w:t>
      </w:r>
      <w:r w:rsidRPr="00E923B2">
        <w:rPr>
          <w:rFonts w:ascii="Times New Roman" w:hAnsi="Times New Roman" w:cs="Times New Roman"/>
          <w:color w:val="01001F"/>
          <w:sz w:val="28"/>
          <w:szCs w:val="28"/>
        </w:rPr>
        <w:t>ни, пересекая железную дорогу Пензенского отделения филиала «Куйбыше</w:t>
      </w:r>
      <w:r w:rsidRPr="00E923B2">
        <w:rPr>
          <w:rFonts w:ascii="Times New Roman" w:hAnsi="Times New Roman" w:cs="Times New Roman"/>
          <w:color w:val="01001F"/>
          <w:sz w:val="28"/>
          <w:szCs w:val="28"/>
        </w:rPr>
        <w:t>в</w:t>
      </w:r>
      <w:r w:rsidRPr="00E923B2">
        <w:rPr>
          <w:rFonts w:ascii="Times New Roman" w:hAnsi="Times New Roman" w:cs="Times New Roman"/>
          <w:color w:val="01001F"/>
          <w:sz w:val="28"/>
          <w:szCs w:val="28"/>
        </w:rPr>
        <w:t xml:space="preserve">ская железная дорога» ОАО «Российские железные дороги», по смежеству с </w:t>
      </w:r>
      <w:r w:rsidRPr="00E923B2">
        <w:rPr>
          <w:rFonts w:ascii="Times New Roman" w:hAnsi="Times New Roman" w:cs="Times New Roman"/>
          <w:color w:val="01001F"/>
          <w:sz w:val="28"/>
          <w:szCs w:val="28"/>
        </w:rPr>
        <w:lastRenderedPageBreak/>
        <w:t>Пензенской областью.</w:t>
      </w:r>
    </w:p>
    <w:p w:rsidR="00E923B2" w:rsidRDefault="00542B1C" w:rsidP="00E923B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923B2">
        <w:rPr>
          <w:rFonts w:ascii="Times New Roman" w:hAnsi="Times New Roman" w:cs="Times New Roman"/>
          <w:color w:val="01001F"/>
          <w:sz w:val="28"/>
          <w:szCs w:val="28"/>
        </w:rPr>
        <w:t xml:space="preserve">От </w:t>
      </w:r>
      <w:proofErr w:type="spellStart"/>
      <w:r w:rsidRPr="00E923B2">
        <w:rPr>
          <w:rFonts w:ascii="Times New Roman" w:hAnsi="Times New Roman" w:cs="Times New Roman"/>
          <w:color w:val="01001F"/>
          <w:sz w:val="28"/>
          <w:szCs w:val="28"/>
        </w:rPr>
        <w:t>т</w:t>
      </w:r>
      <w:proofErr w:type="gramStart"/>
      <w:r w:rsidRPr="00E923B2">
        <w:rPr>
          <w:rFonts w:ascii="Times New Roman" w:hAnsi="Times New Roman" w:cs="Times New Roman"/>
          <w:color w:val="01001F"/>
          <w:sz w:val="28"/>
          <w:szCs w:val="28"/>
        </w:rPr>
        <w:t>.Г</w:t>
      </w:r>
      <w:proofErr w:type="spellEnd"/>
      <w:proofErr w:type="gramEnd"/>
      <w:r w:rsidRPr="00E923B2">
        <w:rPr>
          <w:rFonts w:ascii="Times New Roman" w:hAnsi="Times New Roman" w:cs="Times New Roman"/>
          <w:color w:val="01001F"/>
          <w:sz w:val="28"/>
          <w:szCs w:val="28"/>
        </w:rPr>
        <w:t xml:space="preserve"> граница поворачивает на северо-запад и север и идет с южной и юго-восточной сторон Пензенского отделения филиала «Куйбышевская ж</w:t>
      </w:r>
      <w:r w:rsidRPr="00E923B2">
        <w:rPr>
          <w:rFonts w:ascii="Times New Roman" w:hAnsi="Times New Roman" w:cs="Times New Roman"/>
          <w:color w:val="01001F"/>
          <w:sz w:val="28"/>
          <w:szCs w:val="28"/>
        </w:rPr>
        <w:t>е</w:t>
      </w:r>
      <w:r w:rsidRPr="00E923B2">
        <w:rPr>
          <w:rFonts w:ascii="Times New Roman" w:hAnsi="Times New Roman" w:cs="Times New Roman"/>
          <w:color w:val="01001F"/>
          <w:sz w:val="28"/>
          <w:szCs w:val="28"/>
        </w:rPr>
        <w:t xml:space="preserve">лезная дорога» ОАО «Российские железные дороги», по </w:t>
      </w:r>
      <w:proofErr w:type="spellStart"/>
      <w:r w:rsidRPr="00E923B2">
        <w:rPr>
          <w:rFonts w:ascii="Times New Roman" w:hAnsi="Times New Roman" w:cs="Times New Roman"/>
          <w:color w:val="01001F"/>
          <w:sz w:val="28"/>
          <w:szCs w:val="28"/>
        </w:rPr>
        <w:t>смежеству</w:t>
      </w:r>
      <w:proofErr w:type="spellEnd"/>
      <w:r w:rsidRPr="00E923B2">
        <w:rPr>
          <w:rFonts w:ascii="Times New Roman" w:hAnsi="Times New Roman" w:cs="Times New Roman"/>
          <w:color w:val="01001F"/>
          <w:sz w:val="28"/>
          <w:szCs w:val="28"/>
        </w:rPr>
        <w:t xml:space="preserve"> с мун</w:t>
      </w:r>
      <w:r w:rsidRPr="00E923B2">
        <w:rPr>
          <w:rFonts w:ascii="Times New Roman" w:hAnsi="Times New Roman" w:cs="Times New Roman"/>
          <w:color w:val="01001F"/>
          <w:sz w:val="28"/>
          <w:szCs w:val="28"/>
        </w:rPr>
        <w:t>и</w:t>
      </w:r>
      <w:r w:rsidRPr="00E923B2">
        <w:rPr>
          <w:rFonts w:ascii="Times New Roman" w:hAnsi="Times New Roman" w:cs="Times New Roman"/>
          <w:color w:val="01001F"/>
          <w:sz w:val="28"/>
          <w:szCs w:val="28"/>
        </w:rPr>
        <w:t xml:space="preserve">ципальным образованием </w:t>
      </w:r>
      <w:proofErr w:type="spellStart"/>
      <w:r w:rsidRPr="00E923B2">
        <w:rPr>
          <w:rFonts w:ascii="Times New Roman" w:hAnsi="Times New Roman" w:cs="Times New Roman"/>
          <w:color w:val="01001F"/>
          <w:sz w:val="28"/>
          <w:szCs w:val="28"/>
        </w:rPr>
        <w:t>Старотурдаковск</w:t>
      </w:r>
      <w:r w:rsidR="007B3A0D">
        <w:rPr>
          <w:rFonts w:ascii="Times New Roman" w:hAnsi="Times New Roman" w:cs="Times New Roman"/>
          <w:color w:val="01001F"/>
          <w:sz w:val="28"/>
          <w:szCs w:val="28"/>
        </w:rPr>
        <w:t>о</w:t>
      </w:r>
      <w:r w:rsidR="006B665E">
        <w:rPr>
          <w:rFonts w:ascii="Times New Roman" w:hAnsi="Times New Roman" w:cs="Times New Roman"/>
          <w:color w:val="01001F"/>
          <w:sz w:val="28"/>
          <w:szCs w:val="28"/>
        </w:rPr>
        <w:t>е</w:t>
      </w:r>
      <w:proofErr w:type="spellEnd"/>
      <w:r w:rsidRPr="00E923B2">
        <w:rPr>
          <w:rFonts w:ascii="Times New Roman" w:hAnsi="Times New Roman" w:cs="Times New Roman"/>
          <w:color w:val="01001F"/>
          <w:sz w:val="28"/>
          <w:szCs w:val="28"/>
        </w:rPr>
        <w:t xml:space="preserve"> се</w:t>
      </w:r>
      <w:r w:rsidR="00E923B2">
        <w:rPr>
          <w:rFonts w:ascii="Times New Roman" w:hAnsi="Times New Roman" w:cs="Times New Roman"/>
          <w:color w:val="01001F"/>
          <w:sz w:val="28"/>
          <w:szCs w:val="28"/>
        </w:rPr>
        <w:t>льское поселение.</w:t>
      </w:r>
    </w:p>
    <w:p w:rsidR="00B81970" w:rsidRPr="00B81970" w:rsidRDefault="00542B1C" w:rsidP="00E923B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1001F"/>
          <w:sz w:val="28"/>
          <w:szCs w:val="28"/>
        </w:rPr>
      </w:pPr>
      <w:r w:rsidRPr="00B81970">
        <w:rPr>
          <w:rFonts w:ascii="Times New Roman" w:hAnsi="Times New Roman" w:cs="Times New Roman"/>
          <w:color w:val="01001F"/>
          <w:sz w:val="28"/>
          <w:szCs w:val="28"/>
        </w:rPr>
        <w:t>От т</w:t>
      </w:r>
      <w:proofErr w:type="gramStart"/>
      <w:r w:rsidRPr="00B81970">
        <w:rPr>
          <w:rFonts w:ascii="Times New Roman" w:hAnsi="Times New Roman" w:cs="Times New Roman"/>
          <w:color w:val="01001F"/>
          <w:sz w:val="28"/>
          <w:szCs w:val="28"/>
        </w:rPr>
        <w:t>.Д</w:t>
      </w:r>
      <w:proofErr w:type="gramEnd"/>
      <w:r w:rsidRPr="00B81970">
        <w:rPr>
          <w:rFonts w:ascii="Times New Roman" w:hAnsi="Times New Roman" w:cs="Times New Roman"/>
          <w:color w:val="01001F"/>
          <w:sz w:val="28"/>
          <w:szCs w:val="28"/>
        </w:rPr>
        <w:t xml:space="preserve"> граница идет </w:t>
      </w:r>
      <w:r w:rsidRPr="00B81970">
        <w:rPr>
          <w:rFonts w:ascii="Times New Roman" w:hAnsi="Times New Roman" w:cs="Times New Roman"/>
          <w:color w:val="000000"/>
          <w:sz w:val="28"/>
          <w:szCs w:val="28"/>
        </w:rPr>
        <w:t xml:space="preserve">на </w:t>
      </w:r>
      <w:r w:rsidRPr="00B81970">
        <w:rPr>
          <w:rFonts w:ascii="Times New Roman" w:hAnsi="Times New Roman" w:cs="Times New Roman"/>
          <w:color w:val="01001F"/>
          <w:sz w:val="28"/>
          <w:szCs w:val="28"/>
        </w:rPr>
        <w:t xml:space="preserve">север, по контуру </w:t>
      </w:r>
      <w:r w:rsidRPr="00B81970">
        <w:rPr>
          <w:rFonts w:ascii="Times New Roman" w:hAnsi="Times New Roman" w:cs="Times New Roman"/>
          <w:color w:val="000000"/>
          <w:sz w:val="28"/>
          <w:szCs w:val="28"/>
        </w:rPr>
        <w:t xml:space="preserve">пашни, </w:t>
      </w:r>
      <w:r w:rsidRPr="00B81970">
        <w:rPr>
          <w:rFonts w:ascii="Times New Roman" w:hAnsi="Times New Roman" w:cs="Times New Roman"/>
          <w:color w:val="01001F"/>
          <w:sz w:val="28"/>
          <w:szCs w:val="28"/>
        </w:rPr>
        <w:t xml:space="preserve">пересекая реку </w:t>
      </w:r>
      <w:proofErr w:type="spellStart"/>
      <w:r w:rsidRPr="00B81970">
        <w:rPr>
          <w:rFonts w:ascii="Times New Roman" w:hAnsi="Times New Roman" w:cs="Times New Roman"/>
          <w:color w:val="01001F"/>
          <w:sz w:val="28"/>
          <w:szCs w:val="28"/>
        </w:rPr>
        <w:t>Вьясс</w:t>
      </w:r>
      <w:proofErr w:type="spellEnd"/>
      <w:r w:rsidRPr="00B81970">
        <w:rPr>
          <w:rFonts w:ascii="Times New Roman" w:hAnsi="Times New Roman" w:cs="Times New Roman"/>
          <w:color w:val="01001F"/>
          <w:sz w:val="28"/>
          <w:szCs w:val="28"/>
        </w:rPr>
        <w:t xml:space="preserve"> по </w:t>
      </w:r>
      <w:proofErr w:type="spellStart"/>
      <w:r w:rsidRPr="00B81970">
        <w:rPr>
          <w:rFonts w:ascii="Times New Roman" w:hAnsi="Times New Roman" w:cs="Times New Roman"/>
          <w:color w:val="01001F"/>
          <w:sz w:val="28"/>
          <w:szCs w:val="28"/>
        </w:rPr>
        <w:t>смежеству</w:t>
      </w:r>
      <w:proofErr w:type="spellEnd"/>
      <w:r w:rsidRPr="00B81970">
        <w:rPr>
          <w:rFonts w:ascii="Times New Roman" w:hAnsi="Times New Roman" w:cs="Times New Roman"/>
          <w:color w:val="01001F"/>
          <w:sz w:val="28"/>
          <w:szCs w:val="28"/>
        </w:rPr>
        <w:t xml:space="preserve"> с муниципальным образованием </w:t>
      </w:r>
      <w:proofErr w:type="spellStart"/>
      <w:r w:rsidRPr="00B81970">
        <w:rPr>
          <w:rFonts w:ascii="Times New Roman" w:hAnsi="Times New Roman" w:cs="Times New Roman"/>
          <w:color w:val="01001F"/>
          <w:sz w:val="28"/>
          <w:szCs w:val="28"/>
        </w:rPr>
        <w:t>Семилейск</w:t>
      </w:r>
      <w:r w:rsidR="007B3A0D">
        <w:rPr>
          <w:rFonts w:ascii="Times New Roman" w:hAnsi="Times New Roman" w:cs="Times New Roman"/>
          <w:color w:val="01001F"/>
          <w:sz w:val="28"/>
          <w:szCs w:val="28"/>
        </w:rPr>
        <w:t>ое</w:t>
      </w:r>
      <w:proofErr w:type="spellEnd"/>
      <w:r w:rsidRPr="00B81970">
        <w:rPr>
          <w:rFonts w:ascii="Times New Roman" w:hAnsi="Times New Roman" w:cs="Times New Roman"/>
          <w:color w:val="01001F"/>
          <w:sz w:val="28"/>
          <w:szCs w:val="28"/>
        </w:rPr>
        <w:t xml:space="preserve"> сел</w:t>
      </w:r>
      <w:r w:rsidR="00E923B2" w:rsidRPr="00B81970">
        <w:rPr>
          <w:rFonts w:ascii="Times New Roman" w:hAnsi="Times New Roman" w:cs="Times New Roman"/>
          <w:color w:val="01001F"/>
          <w:sz w:val="28"/>
          <w:szCs w:val="28"/>
        </w:rPr>
        <w:t>ьское пос</w:t>
      </w:r>
      <w:r w:rsidR="00E923B2" w:rsidRPr="00B81970">
        <w:rPr>
          <w:rFonts w:ascii="Times New Roman" w:hAnsi="Times New Roman" w:cs="Times New Roman"/>
          <w:color w:val="01001F"/>
          <w:sz w:val="28"/>
          <w:szCs w:val="28"/>
        </w:rPr>
        <w:t>е</w:t>
      </w:r>
      <w:r w:rsidR="00E923B2" w:rsidRPr="00B81970">
        <w:rPr>
          <w:rFonts w:ascii="Times New Roman" w:hAnsi="Times New Roman" w:cs="Times New Roman"/>
          <w:color w:val="01001F"/>
          <w:sz w:val="28"/>
          <w:szCs w:val="28"/>
        </w:rPr>
        <w:t>ление</w:t>
      </w:r>
      <w:r w:rsidR="006B665E">
        <w:rPr>
          <w:rFonts w:ascii="Times New Roman" w:hAnsi="Times New Roman" w:cs="Times New Roman"/>
          <w:color w:val="01001F"/>
          <w:sz w:val="28"/>
          <w:szCs w:val="28"/>
        </w:rPr>
        <w:t>.</w:t>
      </w:r>
    </w:p>
    <w:p w:rsidR="00542B1C" w:rsidRDefault="00542B1C" w:rsidP="00B819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B81970">
        <w:rPr>
          <w:rFonts w:ascii="Times New Roman" w:hAnsi="Times New Roman" w:cs="Times New Roman"/>
          <w:color w:val="01001F"/>
          <w:sz w:val="28"/>
          <w:szCs w:val="28"/>
        </w:rPr>
        <w:t>От т</w:t>
      </w:r>
      <w:proofErr w:type="gramStart"/>
      <w:r w:rsidRPr="00B81970">
        <w:rPr>
          <w:rFonts w:ascii="Times New Roman" w:hAnsi="Times New Roman" w:cs="Times New Roman"/>
          <w:color w:val="01001F"/>
          <w:sz w:val="28"/>
          <w:szCs w:val="28"/>
        </w:rPr>
        <w:t>.Е</w:t>
      </w:r>
      <w:proofErr w:type="gramEnd"/>
      <w:r w:rsidRPr="00B81970">
        <w:rPr>
          <w:rFonts w:ascii="Times New Roman" w:hAnsi="Times New Roman" w:cs="Times New Roman"/>
          <w:color w:val="01001F"/>
          <w:sz w:val="28"/>
          <w:szCs w:val="28"/>
        </w:rPr>
        <w:t xml:space="preserve"> граница поворачивает на северо-восток </w:t>
      </w:r>
      <w:r w:rsidRPr="00B81970">
        <w:rPr>
          <w:rFonts w:ascii="Times New Roman" w:hAnsi="Times New Roman" w:cs="Times New Roman"/>
          <w:color w:val="000000"/>
          <w:sz w:val="28"/>
          <w:szCs w:val="28"/>
        </w:rPr>
        <w:t xml:space="preserve">и </w:t>
      </w:r>
      <w:r w:rsidRPr="00B81970">
        <w:rPr>
          <w:rFonts w:ascii="Times New Roman" w:hAnsi="Times New Roman" w:cs="Times New Roman"/>
          <w:color w:val="01001F"/>
          <w:sz w:val="28"/>
          <w:szCs w:val="28"/>
        </w:rPr>
        <w:t>идет по западной ст</w:t>
      </w:r>
      <w:r w:rsidRPr="00B81970">
        <w:rPr>
          <w:rFonts w:ascii="Times New Roman" w:hAnsi="Times New Roman" w:cs="Times New Roman"/>
          <w:color w:val="01001F"/>
          <w:sz w:val="28"/>
          <w:szCs w:val="28"/>
        </w:rPr>
        <w:t>о</w:t>
      </w:r>
      <w:r w:rsidRPr="00B81970">
        <w:rPr>
          <w:rFonts w:ascii="Times New Roman" w:hAnsi="Times New Roman" w:cs="Times New Roman"/>
          <w:color w:val="01001F"/>
          <w:sz w:val="28"/>
          <w:szCs w:val="28"/>
        </w:rPr>
        <w:t xml:space="preserve">роне ручья балки </w:t>
      </w:r>
      <w:proofErr w:type="spellStart"/>
      <w:r w:rsidRPr="00B81970">
        <w:rPr>
          <w:rFonts w:ascii="Times New Roman" w:hAnsi="Times New Roman" w:cs="Times New Roman"/>
          <w:color w:val="01001F"/>
          <w:sz w:val="28"/>
          <w:szCs w:val="28"/>
        </w:rPr>
        <w:t>Бедакур</w:t>
      </w:r>
      <w:proofErr w:type="spellEnd"/>
      <w:r w:rsidRPr="00B81970">
        <w:rPr>
          <w:rFonts w:ascii="Times New Roman" w:hAnsi="Times New Roman" w:cs="Times New Roman"/>
          <w:color w:val="01001F"/>
          <w:sz w:val="28"/>
          <w:szCs w:val="28"/>
        </w:rPr>
        <w:t xml:space="preserve">, по </w:t>
      </w:r>
      <w:proofErr w:type="spellStart"/>
      <w:r w:rsidRPr="00B81970">
        <w:rPr>
          <w:rFonts w:ascii="Times New Roman" w:hAnsi="Times New Roman" w:cs="Times New Roman"/>
          <w:color w:val="01001F"/>
          <w:sz w:val="28"/>
          <w:szCs w:val="28"/>
        </w:rPr>
        <w:t>смежеству</w:t>
      </w:r>
      <w:proofErr w:type="spellEnd"/>
      <w:r w:rsidRPr="00B81970">
        <w:rPr>
          <w:rFonts w:ascii="Times New Roman" w:hAnsi="Times New Roman" w:cs="Times New Roman"/>
          <w:color w:val="01001F"/>
          <w:sz w:val="28"/>
          <w:szCs w:val="28"/>
        </w:rPr>
        <w:t xml:space="preserve"> муниципального </w:t>
      </w:r>
      <w:r w:rsidRPr="00B81970">
        <w:rPr>
          <w:rFonts w:ascii="Times New Roman" w:hAnsi="Times New Roman" w:cs="Times New Roman"/>
          <w:color w:val="000000"/>
          <w:sz w:val="28"/>
          <w:szCs w:val="28"/>
        </w:rPr>
        <w:t xml:space="preserve">образования </w:t>
      </w:r>
      <w:proofErr w:type="spellStart"/>
      <w:r w:rsidRPr="00B81970">
        <w:rPr>
          <w:rFonts w:ascii="Times New Roman" w:hAnsi="Times New Roman" w:cs="Times New Roman"/>
          <w:color w:val="01001F"/>
          <w:sz w:val="28"/>
          <w:szCs w:val="28"/>
        </w:rPr>
        <w:t>Ко</w:t>
      </w:r>
      <w:r w:rsidRPr="00B81970">
        <w:rPr>
          <w:rFonts w:ascii="Times New Roman" w:hAnsi="Times New Roman" w:cs="Times New Roman"/>
          <w:color w:val="01001F"/>
          <w:sz w:val="28"/>
          <w:szCs w:val="28"/>
        </w:rPr>
        <w:t>ч</w:t>
      </w:r>
      <w:r w:rsidRPr="00B81970">
        <w:rPr>
          <w:rFonts w:ascii="Times New Roman" w:hAnsi="Times New Roman" w:cs="Times New Roman"/>
          <w:color w:val="01001F"/>
          <w:sz w:val="28"/>
          <w:szCs w:val="28"/>
        </w:rPr>
        <w:t>куровск</w:t>
      </w:r>
      <w:r w:rsidR="007B3A0D">
        <w:rPr>
          <w:rFonts w:ascii="Times New Roman" w:hAnsi="Times New Roman" w:cs="Times New Roman"/>
          <w:color w:val="01001F"/>
          <w:sz w:val="28"/>
          <w:szCs w:val="28"/>
        </w:rPr>
        <w:t>ое</w:t>
      </w:r>
      <w:proofErr w:type="spellEnd"/>
      <w:r w:rsidRPr="00B81970">
        <w:rPr>
          <w:rFonts w:ascii="Times New Roman" w:hAnsi="Times New Roman" w:cs="Times New Roman"/>
          <w:color w:val="01001F"/>
          <w:sz w:val="28"/>
          <w:szCs w:val="28"/>
        </w:rPr>
        <w:t xml:space="preserve"> сельс</w:t>
      </w:r>
      <w:r w:rsidR="00B81970" w:rsidRPr="00B81970">
        <w:rPr>
          <w:rFonts w:ascii="Times New Roman" w:hAnsi="Times New Roman" w:cs="Times New Roman"/>
          <w:color w:val="01001F"/>
          <w:sz w:val="28"/>
          <w:szCs w:val="28"/>
        </w:rPr>
        <w:t>кое поселение.</w:t>
      </w:r>
    </w:p>
    <w:p w:rsidR="001C36AB" w:rsidRPr="00A82835" w:rsidRDefault="00680DB5" w:rsidP="00A82835">
      <w:pPr>
        <w:spacing w:after="0" w:line="360" w:lineRule="auto"/>
        <w:ind w:firstLine="709"/>
        <w:jc w:val="both"/>
        <w:rPr>
          <w:rFonts w:ascii="Times New Roman" w:hAnsi="Times New Roman" w:cs="Times New Roman"/>
          <w:b/>
          <w:sz w:val="28"/>
          <w:szCs w:val="28"/>
        </w:rPr>
      </w:pPr>
      <w:r w:rsidRPr="00A82835">
        <w:rPr>
          <w:rFonts w:ascii="Times New Roman" w:eastAsia="Times New Roman" w:hAnsi="Times New Roman" w:cs="Times New Roman"/>
          <w:sz w:val="28"/>
          <w:szCs w:val="28"/>
        </w:rPr>
        <w:t>На территории</w:t>
      </w:r>
      <w:r w:rsidR="00852202" w:rsidRPr="00A82835">
        <w:rPr>
          <w:rFonts w:ascii="Times New Roman" w:eastAsia="Times New Roman" w:hAnsi="Times New Roman" w:cs="Times New Roman"/>
          <w:sz w:val="28"/>
          <w:szCs w:val="28"/>
        </w:rPr>
        <w:t xml:space="preserve"> </w:t>
      </w:r>
      <w:r w:rsidR="00A82835" w:rsidRPr="00A82835">
        <w:rPr>
          <w:rFonts w:ascii="Times New Roman" w:eastAsia="Times New Roman" w:hAnsi="Times New Roman" w:cs="Times New Roman"/>
          <w:sz w:val="28"/>
          <w:szCs w:val="28"/>
        </w:rPr>
        <w:t xml:space="preserve">Красномайского </w:t>
      </w:r>
      <w:r w:rsidRPr="00A82835">
        <w:rPr>
          <w:rFonts w:ascii="Times New Roman" w:eastAsia="Times New Roman" w:hAnsi="Times New Roman" w:cs="Times New Roman"/>
          <w:sz w:val="28"/>
          <w:szCs w:val="28"/>
        </w:rPr>
        <w:t>сельского поселения расп</w:t>
      </w:r>
      <w:r w:rsidR="00E721CC" w:rsidRPr="00A82835">
        <w:rPr>
          <w:rFonts w:ascii="Times New Roman" w:eastAsia="Times New Roman" w:hAnsi="Times New Roman" w:cs="Times New Roman"/>
          <w:sz w:val="28"/>
          <w:szCs w:val="28"/>
        </w:rPr>
        <w:t xml:space="preserve">оложены </w:t>
      </w:r>
      <w:r w:rsidR="00A82835" w:rsidRPr="00A82835">
        <w:rPr>
          <w:rFonts w:ascii="Times New Roman" w:eastAsia="Times New Roman" w:hAnsi="Times New Roman" w:cs="Times New Roman"/>
          <w:sz w:val="28"/>
          <w:szCs w:val="28"/>
        </w:rPr>
        <w:t>пять</w:t>
      </w:r>
      <w:r w:rsidR="00E721CC" w:rsidRPr="00A82835">
        <w:rPr>
          <w:rFonts w:ascii="Times New Roman" w:eastAsia="Times New Roman" w:hAnsi="Times New Roman" w:cs="Times New Roman"/>
          <w:sz w:val="28"/>
          <w:szCs w:val="28"/>
        </w:rPr>
        <w:t xml:space="preserve"> населен</w:t>
      </w:r>
      <w:r w:rsidR="00A82835" w:rsidRPr="00A82835">
        <w:rPr>
          <w:rFonts w:ascii="Times New Roman" w:eastAsia="Times New Roman" w:hAnsi="Times New Roman" w:cs="Times New Roman"/>
          <w:sz w:val="28"/>
          <w:szCs w:val="28"/>
        </w:rPr>
        <w:t>ных пунктов</w:t>
      </w:r>
      <w:r w:rsidR="00E721CC" w:rsidRPr="00A82835">
        <w:rPr>
          <w:rFonts w:ascii="Times New Roman" w:eastAsia="Times New Roman" w:hAnsi="Times New Roman" w:cs="Times New Roman"/>
          <w:sz w:val="28"/>
          <w:szCs w:val="28"/>
        </w:rPr>
        <w:t xml:space="preserve"> </w:t>
      </w:r>
      <w:r w:rsidR="002F4231">
        <w:rPr>
          <w:rFonts w:ascii="Times New Roman" w:eastAsia="Times New Roman" w:hAnsi="Times New Roman" w:cs="Times New Roman"/>
          <w:sz w:val="28"/>
          <w:szCs w:val="28"/>
        </w:rPr>
        <w:t>-</w:t>
      </w:r>
      <w:r w:rsidR="009F0845" w:rsidRPr="00A82835">
        <w:rPr>
          <w:rFonts w:ascii="Times New Roman" w:eastAsia="Times New Roman" w:hAnsi="Times New Roman" w:cs="Times New Roman"/>
          <w:sz w:val="28"/>
          <w:szCs w:val="28"/>
        </w:rPr>
        <w:t xml:space="preserve"> </w:t>
      </w:r>
      <w:r w:rsidR="00A82835" w:rsidRPr="00A82835">
        <w:rPr>
          <w:rFonts w:ascii="Times New Roman" w:eastAsia="Calibri" w:hAnsi="Times New Roman" w:cs="Times New Roman"/>
          <w:sz w:val="28"/>
          <w:szCs w:val="28"/>
        </w:rPr>
        <w:t>поселок Красномайский, село Тепловка, деревня М</w:t>
      </w:r>
      <w:r w:rsidR="00A82835" w:rsidRPr="00A82835">
        <w:rPr>
          <w:rFonts w:ascii="Times New Roman" w:eastAsia="Calibri" w:hAnsi="Times New Roman" w:cs="Times New Roman"/>
          <w:sz w:val="28"/>
          <w:szCs w:val="28"/>
        </w:rPr>
        <w:t>а</w:t>
      </w:r>
      <w:r w:rsidR="00A82835" w:rsidRPr="00A82835">
        <w:rPr>
          <w:rFonts w:ascii="Times New Roman" w:eastAsia="Calibri" w:hAnsi="Times New Roman" w:cs="Times New Roman"/>
          <w:sz w:val="28"/>
          <w:szCs w:val="28"/>
        </w:rPr>
        <w:t xml:space="preserve">лый Умыс, село Дворянский Умыс, поселок Новотроицкий. </w:t>
      </w:r>
      <w:r w:rsidR="001C36AB" w:rsidRPr="00A82835">
        <w:rPr>
          <w:rFonts w:ascii="Times New Roman" w:eastAsia="Times New Roman" w:hAnsi="Times New Roman" w:cs="Times New Roman"/>
          <w:sz w:val="28"/>
          <w:szCs w:val="28"/>
        </w:rPr>
        <w:t xml:space="preserve">Численность населения </w:t>
      </w:r>
      <w:r w:rsidR="00A82835">
        <w:rPr>
          <w:rFonts w:ascii="Times New Roman" w:eastAsia="Times New Roman" w:hAnsi="Times New Roman" w:cs="Times New Roman"/>
          <w:sz w:val="28"/>
          <w:szCs w:val="28"/>
        </w:rPr>
        <w:t>Красномайского</w:t>
      </w:r>
      <w:r w:rsidR="001C36AB" w:rsidRPr="00A82835">
        <w:rPr>
          <w:rFonts w:ascii="Times New Roman" w:eastAsia="Times New Roman" w:hAnsi="Times New Roman" w:cs="Times New Roman"/>
          <w:sz w:val="28"/>
          <w:szCs w:val="28"/>
        </w:rPr>
        <w:t xml:space="preserve"> сельского поселения на 01.01.201</w:t>
      </w:r>
      <w:r w:rsidR="009F0845" w:rsidRPr="00A82835">
        <w:rPr>
          <w:rFonts w:ascii="Times New Roman" w:eastAsia="Times New Roman" w:hAnsi="Times New Roman" w:cs="Times New Roman"/>
          <w:sz w:val="28"/>
          <w:szCs w:val="28"/>
        </w:rPr>
        <w:t>7</w:t>
      </w:r>
      <w:r w:rsidR="001C36AB" w:rsidRPr="00A82835">
        <w:rPr>
          <w:rFonts w:ascii="Times New Roman" w:eastAsia="Times New Roman" w:hAnsi="Times New Roman" w:cs="Times New Roman"/>
          <w:sz w:val="28"/>
          <w:szCs w:val="28"/>
        </w:rPr>
        <w:t xml:space="preserve"> г. составила </w:t>
      </w:r>
      <w:r w:rsidR="00A82835">
        <w:rPr>
          <w:rFonts w:ascii="Times New Roman" w:eastAsia="Times New Roman" w:hAnsi="Times New Roman" w:cs="Times New Roman"/>
          <w:sz w:val="28"/>
          <w:szCs w:val="28"/>
        </w:rPr>
        <w:t>5</w:t>
      </w:r>
      <w:r w:rsidR="009C2088">
        <w:rPr>
          <w:rFonts w:ascii="Times New Roman" w:eastAsia="Times New Roman" w:hAnsi="Times New Roman" w:cs="Times New Roman"/>
          <w:sz w:val="28"/>
          <w:szCs w:val="28"/>
        </w:rPr>
        <w:t>1</w:t>
      </w:r>
      <w:r w:rsidR="008B4ADD">
        <w:rPr>
          <w:rFonts w:ascii="Times New Roman" w:eastAsia="Times New Roman" w:hAnsi="Times New Roman" w:cs="Times New Roman"/>
          <w:sz w:val="28"/>
          <w:szCs w:val="28"/>
        </w:rPr>
        <w:t>5</w:t>
      </w:r>
      <w:r w:rsidRPr="00A82835">
        <w:rPr>
          <w:rFonts w:ascii="Times New Roman" w:eastAsia="Times New Roman" w:hAnsi="Times New Roman" w:cs="Times New Roman"/>
          <w:sz w:val="28"/>
          <w:szCs w:val="28"/>
        </w:rPr>
        <w:t xml:space="preserve"> </w:t>
      </w:r>
      <w:r w:rsidR="001C36AB" w:rsidRPr="00A82835">
        <w:rPr>
          <w:rFonts w:ascii="Times New Roman" w:eastAsia="Times New Roman" w:hAnsi="Times New Roman" w:cs="Times New Roman"/>
          <w:sz w:val="28"/>
          <w:szCs w:val="28"/>
        </w:rPr>
        <w:t>ч</w:t>
      </w:r>
      <w:r w:rsidRPr="00A82835">
        <w:rPr>
          <w:rFonts w:ascii="Times New Roman" w:eastAsia="Times New Roman" w:hAnsi="Times New Roman" w:cs="Times New Roman"/>
          <w:sz w:val="28"/>
          <w:szCs w:val="28"/>
        </w:rPr>
        <w:t>еловек</w:t>
      </w:r>
      <w:r w:rsidR="006B665E">
        <w:rPr>
          <w:rFonts w:ascii="Times New Roman" w:eastAsia="Times New Roman" w:hAnsi="Times New Roman" w:cs="Times New Roman"/>
          <w:sz w:val="28"/>
          <w:szCs w:val="28"/>
        </w:rPr>
        <w:t>.</w:t>
      </w:r>
    </w:p>
    <w:p w:rsidR="001C36AB" w:rsidRPr="00EC2E86" w:rsidRDefault="001C36AB" w:rsidP="0099722D">
      <w:pPr>
        <w:pStyle w:val="a4"/>
        <w:rPr>
          <w:rFonts w:eastAsia="Times New Roman"/>
        </w:rPr>
      </w:pPr>
      <w:r w:rsidRPr="001C36AB">
        <w:rPr>
          <w:rFonts w:eastAsia="Times New Roman"/>
        </w:rPr>
        <w:t>Пло</w:t>
      </w:r>
      <w:r>
        <w:rPr>
          <w:rFonts w:eastAsia="Times New Roman"/>
        </w:rPr>
        <w:t xml:space="preserve">щадь сельского поселения </w:t>
      </w:r>
      <w:r w:rsidR="002F4231">
        <w:rPr>
          <w:rFonts w:eastAsia="Times New Roman"/>
        </w:rPr>
        <w:t>-</w:t>
      </w:r>
      <w:r>
        <w:rPr>
          <w:rFonts w:eastAsia="Times New Roman"/>
        </w:rPr>
        <w:t xml:space="preserve"> </w:t>
      </w:r>
      <w:r w:rsidR="004F6C41">
        <w:rPr>
          <w:rFonts w:eastAsia="Times New Roman"/>
        </w:rPr>
        <w:t>62,05</w:t>
      </w:r>
      <w:r w:rsidR="00680DB5">
        <w:rPr>
          <w:rFonts w:eastAsia="Times New Roman"/>
        </w:rPr>
        <w:t xml:space="preserve"> </w:t>
      </w:r>
      <w:r>
        <w:rPr>
          <w:rFonts w:eastAsia="Times New Roman"/>
        </w:rPr>
        <w:t>км</w:t>
      </w:r>
      <w:r>
        <w:rPr>
          <w:rFonts w:eastAsia="Times New Roman"/>
          <w:vertAlign w:val="superscript"/>
        </w:rPr>
        <w:t>2</w:t>
      </w:r>
      <w:r>
        <w:rPr>
          <w:rFonts w:eastAsia="Times New Roman"/>
        </w:rPr>
        <w:t>.</w:t>
      </w:r>
    </w:p>
    <w:p w:rsidR="00EC2E86" w:rsidRDefault="00EC2E86" w:rsidP="0099722D">
      <w:pPr>
        <w:pStyle w:val="a4"/>
        <w:rPr>
          <w:rFonts w:eastAsia="Times New Roman"/>
        </w:rPr>
      </w:pPr>
      <w:r w:rsidRPr="00EC2E86">
        <w:rPr>
          <w:rFonts w:eastAsia="Times New Roman"/>
        </w:rPr>
        <w:t xml:space="preserve">Границы </w:t>
      </w:r>
      <w:r w:rsidR="00880780">
        <w:rPr>
          <w:rFonts w:eastAsia="Times New Roman"/>
        </w:rPr>
        <w:t>Красномайского</w:t>
      </w:r>
      <w:r w:rsidRPr="00EC2E86">
        <w:rPr>
          <w:rFonts w:eastAsia="Times New Roman"/>
        </w:rPr>
        <w:t xml:space="preserve"> сельского поселения установлены в соотве</w:t>
      </w:r>
      <w:r w:rsidRPr="00EC2E86">
        <w:rPr>
          <w:rFonts w:eastAsia="Times New Roman"/>
        </w:rPr>
        <w:t>т</w:t>
      </w:r>
      <w:r w:rsidRPr="00EC2E86">
        <w:rPr>
          <w:rFonts w:eastAsia="Times New Roman"/>
        </w:rPr>
        <w:t xml:space="preserve">ствии с Законом Республики Мордовия от </w:t>
      </w:r>
      <w:r w:rsidR="00680DB5" w:rsidRPr="00680DB5">
        <w:rPr>
          <w:rFonts w:eastAsia="Times New Roman"/>
        </w:rPr>
        <w:t>28 декабря 2004 года № 12</w:t>
      </w:r>
      <w:r w:rsidR="00542B1C">
        <w:rPr>
          <w:rFonts w:eastAsia="Times New Roman"/>
        </w:rPr>
        <w:t>1</w:t>
      </w:r>
      <w:r w:rsidR="00680DB5" w:rsidRPr="00680DB5">
        <w:rPr>
          <w:rFonts w:eastAsia="Times New Roman"/>
        </w:rPr>
        <w:t xml:space="preserve">-З </w:t>
      </w:r>
      <w:r w:rsidRPr="00EC2E86">
        <w:rPr>
          <w:rFonts w:eastAsia="Times New Roman"/>
        </w:rPr>
        <w:t xml:space="preserve">«О внесении изменений «Об установлении границ муниципальных образований </w:t>
      </w:r>
      <w:r w:rsidR="004507B4">
        <w:rPr>
          <w:rFonts w:eastAsia="Times New Roman"/>
        </w:rPr>
        <w:t>К</w:t>
      </w:r>
      <w:r w:rsidR="00542B1C">
        <w:rPr>
          <w:rFonts w:eastAsia="Times New Roman"/>
        </w:rPr>
        <w:t>очкуровского муниципального</w:t>
      </w:r>
      <w:r w:rsidR="004507B4">
        <w:rPr>
          <w:rFonts w:eastAsia="Times New Roman"/>
        </w:rPr>
        <w:t xml:space="preserve"> района </w:t>
      </w:r>
      <w:r w:rsidRPr="00EC2E86">
        <w:rPr>
          <w:rFonts w:eastAsia="Times New Roman"/>
        </w:rPr>
        <w:t>и наделении их статусом сельского поселения, сельского поселения и муниципального района» и схемой терр</w:t>
      </w:r>
      <w:r w:rsidRPr="00EC2E86">
        <w:rPr>
          <w:rFonts w:eastAsia="Times New Roman"/>
        </w:rPr>
        <w:t>и</w:t>
      </w:r>
      <w:r w:rsidRPr="00EC2E86">
        <w:rPr>
          <w:rFonts w:eastAsia="Times New Roman"/>
        </w:rPr>
        <w:t>ториального планирования района.</w:t>
      </w:r>
    </w:p>
    <w:p w:rsidR="00B81970" w:rsidRDefault="00B81970" w:rsidP="00B81970">
      <w:pPr>
        <w:pStyle w:val="a4"/>
        <w:rPr>
          <w:rFonts w:eastAsia="Times New Roman"/>
        </w:rPr>
      </w:pPr>
      <w:r>
        <w:rPr>
          <w:rFonts w:eastAsia="Times New Roman"/>
        </w:rPr>
        <w:t>Транспортная инфраструктура Красномайского</w:t>
      </w:r>
      <w:r w:rsidR="00680DB5" w:rsidRPr="00680DB5">
        <w:rPr>
          <w:rFonts w:eastAsia="Times New Roman"/>
        </w:rPr>
        <w:t xml:space="preserve"> СП представлена авт</w:t>
      </w:r>
      <w:r w:rsidR="00680DB5" w:rsidRPr="00680DB5">
        <w:rPr>
          <w:rFonts w:eastAsia="Times New Roman"/>
        </w:rPr>
        <w:t>о</w:t>
      </w:r>
      <w:r w:rsidR="00680DB5" w:rsidRPr="00680DB5">
        <w:rPr>
          <w:rFonts w:eastAsia="Times New Roman"/>
        </w:rPr>
        <w:t>мобильными дорогами регионального и местного значения.</w:t>
      </w:r>
    </w:p>
    <w:p w:rsidR="00BF6F07" w:rsidRPr="007B3A0D" w:rsidRDefault="00244C4C" w:rsidP="00B81970">
      <w:pPr>
        <w:pStyle w:val="a4"/>
        <w:rPr>
          <w:rFonts w:eastAsia="Times New Roman"/>
        </w:rPr>
      </w:pPr>
      <w:r w:rsidRPr="00244C4C">
        <w:rPr>
          <w:szCs w:val="28"/>
        </w:rPr>
        <w:t>Основные транспортные связи (с райцентром и столицей) осуществл</w:t>
      </w:r>
      <w:r w:rsidRPr="00244C4C">
        <w:rPr>
          <w:szCs w:val="28"/>
        </w:rPr>
        <w:t>я</w:t>
      </w:r>
      <w:r w:rsidRPr="00244C4C">
        <w:rPr>
          <w:szCs w:val="28"/>
        </w:rPr>
        <w:t xml:space="preserve">ются по автомобильным дорогам личным и общественным автотранспортом. </w:t>
      </w:r>
      <w:r w:rsidR="00BC3E30" w:rsidRPr="00BC3E30">
        <w:rPr>
          <w:szCs w:val="28"/>
        </w:rPr>
        <w:t>В связи с</w:t>
      </w:r>
      <w:r w:rsidRPr="00BC3E30">
        <w:rPr>
          <w:szCs w:val="28"/>
        </w:rPr>
        <w:t xml:space="preserve"> увеличени</w:t>
      </w:r>
      <w:r w:rsidR="00BC3E30" w:rsidRPr="00BC3E30">
        <w:rPr>
          <w:szCs w:val="28"/>
        </w:rPr>
        <w:t>ем</w:t>
      </w:r>
      <w:r w:rsidRPr="00BC3E30">
        <w:rPr>
          <w:szCs w:val="28"/>
        </w:rPr>
        <w:t xml:space="preserve"> личного </w:t>
      </w:r>
      <w:r w:rsidR="00BC3E30" w:rsidRPr="00BC3E30">
        <w:rPr>
          <w:szCs w:val="28"/>
        </w:rPr>
        <w:t>авто</w:t>
      </w:r>
      <w:r w:rsidRPr="00BC3E30">
        <w:rPr>
          <w:szCs w:val="28"/>
        </w:rPr>
        <w:t>транспорта</w:t>
      </w:r>
      <w:r w:rsidR="00BC3E30" w:rsidRPr="00BC3E30">
        <w:rPr>
          <w:szCs w:val="28"/>
        </w:rPr>
        <w:t xml:space="preserve"> у населения,</w:t>
      </w:r>
      <w:r w:rsidRPr="00BC3E30">
        <w:rPr>
          <w:szCs w:val="28"/>
        </w:rPr>
        <w:t xml:space="preserve"> </w:t>
      </w:r>
      <w:r w:rsidR="00BC3E30" w:rsidRPr="00BC3E30">
        <w:rPr>
          <w:szCs w:val="28"/>
        </w:rPr>
        <w:t>предполагается, что основным видом передвижения по автодорогам, в ближайшее время, б</w:t>
      </w:r>
      <w:r w:rsidR="00BC3E30" w:rsidRPr="00BC3E30">
        <w:rPr>
          <w:szCs w:val="28"/>
        </w:rPr>
        <w:t>у</w:t>
      </w:r>
      <w:r w:rsidR="00BC3E30" w:rsidRPr="00BC3E30">
        <w:rPr>
          <w:szCs w:val="28"/>
        </w:rPr>
        <w:t>дет служить личный транспорт.</w:t>
      </w:r>
    </w:p>
    <w:p w:rsidR="002F4231" w:rsidRDefault="009F0845" w:rsidP="002F4231">
      <w:pPr>
        <w:pStyle w:val="a4"/>
      </w:pPr>
      <w:r w:rsidRPr="009F0845">
        <w:lastRenderedPageBreak/>
        <w:t>Несмотря на то, что в настоящее время территория муниципального образования находится в депрессивном состоянии, можно констатировать, что условия расположения  проектируемой территории  в структуре  Респу</w:t>
      </w:r>
      <w:r w:rsidRPr="009F0845">
        <w:t>б</w:t>
      </w:r>
      <w:r w:rsidRPr="009F0845">
        <w:t xml:space="preserve">лики Мордовия имеет большой потенциал развития.  Сельское поселение расположено вблизи </w:t>
      </w:r>
      <w:r w:rsidR="00B81970">
        <w:t>с. Кочкурово</w:t>
      </w:r>
      <w:r w:rsidRPr="009F0845">
        <w:t xml:space="preserve"> и относительно недалеко от г. </w:t>
      </w:r>
      <w:r w:rsidR="00B81970">
        <w:t xml:space="preserve">Саранск, </w:t>
      </w:r>
      <w:r w:rsidRPr="009F0845">
        <w:t>имеет удобные транспортные связи с городом, и свободные незастроенные территории для селитебного, промышле</w:t>
      </w:r>
      <w:r>
        <w:t>нного и рекреационного развития</w:t>
      </w:r>
      <w:r w:rsidR="00672422" w:rsidRPr="00672422">
        <w:t>.</w:t>
      </w:r>
    </w:p>
    <w:p w:rsidR="00853F66" w:rsidRPr="00D252DA" w:rsidRDefault="00672422" w:rsidP="002F4231">
      <w:pPr>
        <w:pStyle w:val="a4"/>
      </w:pPr>
      <w:r w:rsidRPr="00672422">
        <w:t>Вместе с тем существуют проблемы, которые требуют особого вним</w:t>
      </w:r>
      <w:r w:rsidRPr="00672422">
        <w:t>а</w:t>
      </w:r>
      <w:r w:rsidRPr="00672422">
        <w:t xml:space="preserve">ния и поддержки со стороны администрации </w:t>
      </w:r>
      <w:r w:rsidR="004507B4">
        <w:t>К</w:t>
      </w:r>
      <w:r w:rsidR="00B81970">
        <w:t>очкуровского муниципального</w:t>
      </w:r>
      <w:r w:rsidRPr="00672422">
        <w:t xml:space="preserve"> района, содействия Министерств и Ведомств Республики Мордовия.</w:t>
      </w:r>
    </w:p>
    <w:p w:rsidR="00672422" w:rsidRPr="00793C0E" w:rsidRDefault="004458ED" w:rsidP="00853F66">
      <w:pPr>
        <w:pStyle w:val="a4"/>
        <w:rPr>
          <w:b/>
        </w:rPr>
      </w:pPr>
      <w:r w:rsidRPr="00793C0E">
        <w:rPr>
          <w:b/>
        </w:rPr>
        <w:t>Транспортная инфраструктура</w:t>
      </w:r>
    </w:p>
    <w:p w:rsidR="00B91596" w:rsidRDefault="00B91596" w:rsidP="00853F66">
      <w:pPr>
        <w:pStyle w:val="a4"/>
        <w:ind w:firstLine="708"/>
      </w:pPr>
      <w:r w:rsidRPr="00B91596">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0"/>
        <w:gridCol w:w="1221"/>
        <w:gridCol w:w="1880"/>
      </w:tblGrid>
      <w:tr w:rsidR="00B81970" w:rsidRPr="00B81970" w:rsidTr="00BC3E30">
        <w:trPr>
          <w:trHeight w:val="255"/>
        </w:trPr>
        <w:tc>
          <w:tcPr>
            <w:tcW w:w="3380" w:type="pct"/>
            <w:shd w:val="clear" w:color="auto" w:fill="FFFFFF" w:themeFill="background1"/>
            <w:noWrap/>
            <w:vAlign w:val="bottom"/>
            <w:hideMark/>
          </w:tcPr>
          <w:p w:rsidR="00B81970" w:rsidRPr="00DA7837" w:rsidRDefault="00B81970" w:rsidP="00B81970">
            <w:pPr>
              <w:spacing w:after="0" w:line="240" w:lineRule="auto"/>
              <w:rPr>
                <w:rFonts w:ascii="Times New Roman" w:eastAsia="Times New Roman" w:hAnsi="Times New Roman" w:cs="Times New Roman"/>
                <w:b/>
                <w:bCs/>
                <w:iCs/>
                <w:sz w:val="24"/>
                <w:szCs w:val="24"/>
                <w:lang w:eastAsia="ru-RU"/>
              </w:rPr>
            </w:pPr>
            <w:r w:rsidRPr="00DA7837">
              <w:rPr>
                <w:rFonts w:ascii="Times New Roman" w:eastAsia="Times New Roman" w:hAnsi="Times New Roman" w:cs="Times New Roman"/>
                <w:b/>
                <w:bCs/>
                <w:iCs/>
                <w:sz w:val="24"/>
                <w:szCs w:val="24"/>
                <w:lang w:eastAsia="ru-RU"/>
              </w:rPr>
              <w:t>Дороги, транспорт, связь</w:t>
            </w:r>
          </w:p>
        </w:tc>
        <w:tc>
          <w:tcPr>
            <w:tcW w:w="638" w:type="pct"/>
            <w:shd w:val="clear" w:color="auto" w:fill="FFFFFF" w:themeFill="background1"/>
            <w:noWrap/>
            <w:vAlign w:val="center"/>
            <w:hideMark/>
          </w:tcPr>
          <w:p w:rsidR="00B81970" w:rsidRPr="00B81970" w:rsidRDefault="00B81970" w:rsidP="00B81970">
            <w:pPr>
              <w:spacing w:after="0" w:line="240" w:lineRule="auto"/>
              <w:jc w:val="center"/>
              <w:rPr>
                <w:rFonts w:ascii="Times New Roman" w:eastAsia="Times New Roman" w:hAnsi="Times New Roman" w:cs="Times New Roman"/>
                <w:b/>
                <w:bCs/>
                <w:sz w:val="24"/>
                <w:szCs w:val="24"/>
                <w:lang w:eastAsia="ru-RU"/>
              </w:rPr>
            </w:pPr>
            <w:r w:rsidRPr="00B81970">
              <w:rPr>
                <w:rFonts w:ascii="Times New Roman" w:eastAsia="Times New Roman" w:hAnsi="Times New Roman" w:cs="Times New Roman"/>
                <w:b/>
                <w:bCs/>
                <w:sz w:val="24"/>
                <w:szCs w:val="24"/>
                <w:lang w:eastAsia="ru-RU"/>
              </w:rPr>
              <w:t> </w:t>
            </w:r>
          </w:p>
        </w:tc>
        <w:tc>
          <w:tcPr>
            <w:tcW w:w="983" w:type="pct"/>
            <w:shd w:val="clear" w:color="auto" w:fill="FFFFFF" w:themeFill="background1"/>
            <w:noWrap/>
            <w:vAlign w:val="center"/>
            <w:hideMark/>
          </w:tcPr>
          <w:p w:rsidR="00B81970" w:rsidRPr="00B81970" w:rsidRDefault="00B81970" w:rsidP="00B81970">
            <w:pPr>
              <w:spacing w:after="0" w:line="240" w:lineRule="auto"/>
              <w:jc w:val="center"/>
              <w:rPr>
                <w:rFonts w:ascii="Times New Roman" w:eastAsia="Times New Roman" w:hAnsi="Times New Roman" w:cs="Times New Roman"/>
                <w:b/>
                <w:bCs/>
                <w:sz w:val="24"/>
                <w:szCs w:val="24"/>
                <w:lang w:eastAsia="ru-RU"/>
              </w:rPr>
            </w:pPr>
            <w:r w:rsidRPr="00B81970">
              <w:rPr>
                <w:rFonts w:ascii="Times New Roman" w:eastAsia="Times New Roman" w:hAnsi="Times New Roman" w:cs="Times New Roman"/>
                <w:b/>
                <w:bCs/>
                <w:sz w:val="24"/>
                <w:szCs w:val="24"/>
                <w:lang w:eastAsia="ru-RU"/>
              </w:rPr>
              <w:t xml:space="preserve">на </w:t>
            </w:r>
            <w:r w:rsidR="002F4231">
              <w:rPr>
                <w:rFonts w:ascii="Times New Roman" w:eastAsia="Times New Roman" w:hAnsi="Times New Roman" w:cs="Times New Roman"/>
                <w:b/>
                <w:bCs/>
                <w:sz w:val="24"/>
                <w:szCs w:val="24"/>
                <w:lang w:eastAsia="ru-RU"/>
              </w:rPr>
              <w:t>0</w:t>
            </w:r>
            <w:r w:rsidRPr="00B81970">
              <w:rPr>
                <w:rFonts w:ascii="Times New Roman" w:eastAsia="Times New Roman" w:hAnsi="Times New Roman" w:cs="Times New Roman"/>
                <w:b/>
                <w:bCs/>
                <w:sz w:val="24"/>
                <w:szCs w:val="24"/>
                <w:lang w:eastAsia="ru-RU"/>
              </w:rPr>
              <w:t>1.01.2016 г.</w:t>
            </w:r>
          </w:p>
        </w:tc>
      </w:tr>
      <w:tr w:rsidR="00B81970" w:rsidRPr="00B81970" w:rsidTr="00BC3E30">
        <w:trPr>
          <w:trHeight w:val="571"/>
        </w:trPr>
        <w:tc>
          <w:tcPr>
            <w:tcW w:w="3380" w:type="pct"/>
            <w:shd w:val="clear" w:color="auto" w:fill="auto"/>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Протяженность автомобильных дорог общего пользования местного значения</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км</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29.1</w:t>
            </w:r>
          </w:p>
        </w:tc>
      </w:tr>
      <w:tr w:rsidR="00B81970" w:rsidRPr="00B81970" w:rsidTr="00BC3E30">
        <w:trPr>
          <w:trHeight w:val="300"/>
        </w:trPr>
        <w:tc>
          <w:tcPr>
            <w:tcW w:w="3380" w:type="pct"/>
            <w:shd w:val="clear" w:color="auto" w:fill="auto"/>
            <w:noWrap/>
            <w:vAlign w:val="center"/>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 xml:space="preserve"> в том числе с твердым покрытием</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1</w:t>
            </w:r>
          </w:p>
        </w:tc>
      </w:tr>
      <w:tr w:rsidR="00B81970" w:rsidRPr="00B81970" w:rsidTr="00BC3E30">
        <w:trPr>
          <w:trHeight w:val="600"/>
        </w:trPr>
        <w:tc>
          <w:tcPr>
            <w:tcW w:w="3380" w:type="pct"/>
            <w:shd w:val="clear" w:color="auto" w:fill="auto"/>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Протяженность автомобильных дорог общего пользования местного значения, не отвечающих нормативным требов</w:t>
            </w:r>
            <w:r w:rsidRPr="00B81970">
              <w:rPr>
                <w:rFonts w:ascii="Times New Roman" w:eastAsia="Times New Roman" w:hAnsi="Times New Roman" w:cs="Times New Roman"/>
                <w:sz w:val="24"/>
                <w:szCs w:val="24"/>
                <w:lang w:eastAsia="ru-RU"/>
              </w:rPr>
              <w:t>а</w:t>
            </w:r>
            <w:r w:rsidRPr="00B81970">
              <w:rPr>
                <w:rFonts w:ascii="Times New Roman" w:eastAsia="Times New Roman" w:hAnsi="Times New Roman" w:cs="Times New Roman"/>
                <w:sz w:val="24"/>
                <w:szCs w:val="24"/>
                <w:lang w:eastAsia="ru-RU"/>
              </w:rPr>
              <w:t>ниям</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28.1</w:t>
            </w:r>
          </w:p>
        </w:tc>
      </w:tr>
      <w:tr w:rsidR="00B81970" w:rsidRPr="00B81970" w:rsidTr="00BC3E30">
        <w:trPr>
          <w:trHeight w:val="990"/>
        </w:trPr>
        <w:tc>
          <w:tcPr>
            <w:tcW w:w="3380" w:type="pct"/>
            <w:shd w:val="clear" w:color="auto" w:fill="auto"/>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Доля протяженности автомобильных дорог общего польз</w:t>
            </w:r>
            <w:r w:rsidRPr="00B81970">
              <w:rPr>
                <w:rFonts w:ascii="Times New Roman" w:eastAsia="Times New Roman" w:hAnsi="Times New Roman" w:cs="Times New Roman"/>
                <w:sz w:val="24"/>
                <w:szCs w:val="24"/>
                <w:lang w:eastAsia="ru-RU"/>
              </w:rPr>
              <w:t>о</w:t>
            </w:r>
            <w:r w:rsidRPr="00B81970">
              <w:rPr>
                <w:rFonts w:ascii="Times New Roman" w:eastAsia="Times New Roman" w:hAnsi="Times New Roman" w:cs="Times New Roman"/>
                <w:sz w:val="24"/>
                <w:szCs w:val="24"/>
                <w:lang w:eastAsia="ru-RU"/>
              </w:rPr>
              <w:t>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96.56</w:t>
            </w:r>
          </w:p>
        </w:tc>
      </w:tr>
      <w:tr w:rsidR="00B81970" w:rsidRPr="00B81970" w:rsidTr="00BC3E30">
        <w:trPr>
          <w:trHeight w:val="795"/>
        </w:trPr>
        <w:tc>
          <w:tcPr>
            <w:tcW w:w="3380" w:type="pct"/>
            <w:shd w:val="clear" w:color="auto" w:fill="auto"/>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Маршруты автомобильного транспорта общего пользов</w:t>
            </w:r>
            <w:r w:rsidRPr="00B81970">
              <w:rPr>
                <w:rFonts w:ascii="Times New Roman" w:eastAsia="Times New Roman" w:hAnsi="Times New Roman" w:cs="Times New Roman"/>
                <w:sz w:val="24"/>
                <w:szCs w:val="24"/>
                <w:lang w:eastAsia="ru-RU"/>
              </w:rPr>
              <w:t>а</w:t>
            </w:r>
            <w:r w:rsidRPr="00B81970">
              <w:rPr>
                <w:rFonts w:ascii="Times New Roman" w:eastAsia="Times New Roman" w:hAnsi="Times New Roman" w:cs="Times New Roman"/>
                <w:sz w:val="24"/>
                <w:szCs w:val="24"/>
                <w:lang w:eastAsia="ru-RU"/>
              </w:rPr>
              <w:t>ния, обеспечивающие транспортное обслуживание насел</w:t>
            </w:r>
            <w:r w:rsidRPr="00B81970">
              <w:rPr>
                <w:rFonts w:ascii="Times New Roman" w:eastAsia="Times New Roman" w:hAnsi="Times New Roman" w:cs="Times New Roman"/>
                <w:sz w:val="24"/>
                <w:szCs w:val="24"/>
                <w:lang w:eastAsia="ru-RU"/>
              </w:rPr>
              <w:t>е</w:t>
            </w:r>
            <w:r w:rsidRPr="00B81970">
              <w:rPr>
                <w:rFonts w:ascii="Times New Roman" w:eastAsia="Times New Roman" w:hAnsi="Times New Roman" w:cs="Times New Roman"/>
                <w:sz w:val="24"/>
                <w:szCs w:val="24"/>
                <w:lang w:eastAsia="ru-RU"/>
              </w:rPr>
              <w:t>ния и проходящие по территории поселения</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единиц</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1</w:t>
            </w:r>
          </w:p>
        </w:tc>
      </w:tr>
      <w:tr w:rsidR="00B81970" w:rsidRPr="00B81970" w:rsidTr="00BC3E30">
        <w:trPr>
          <w:trHeight w:val="570"/>
        </w:trPr>
        <w:tc>
          <w:tcPr>
            <w:tcW w:w="3380" w:type="pct"/>
            <w:shd w:val="clear" w:color="auto" w:fill="auto"/>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Наличие регулярного автобусного и (или) железнодорожн</w:t>
            </w:r>
            <w:r w:rsidRPr="00B81970">
              <w:rPr>
                <w:rFonts w:ascii="Times New Roman" w:eastAsia="Times New Roman" w:hAnsi="Times New Roman" w:cs="Times New Roman"/>
                <w:sz w:val="24"/>
                <w:szCs w:val="24"/>
                <w:lang w:eastAsia="ru-RU"/>
              </w:rPr>
              <w:t>о</w:t>
            </w:r>
            <w:r w:rsidRPr="00B81970">
              <w:rPr>
                <w:rFonts w:ascii="Times New Roman" w:eastAsia="Times New Roman" w:hAnsi="Times New Roman" w:cs="Times New Roman"/>
                <w:sz w:val="24"/>
                <w:szCs w:val="24"/>
                <w:lang w:eastAsia="ru-RU"/>
              </w:rPr>
              <w:t>го сообщения с административным центром муниципальн</w:t>
            </w:r>
            <w:r w:rsidRPr="00B81970">
              <w:rPr>
                <w:rFonts w:ascii="Times New Roman" w:eastAsia="Times New Roman" w:hAnsi="Times New Roman" w:cs="Times New Roman"/>
                <w:sz w:val="24"/>
                <w:szCs w:val="24"/>
                <w:lang w:eastAsia="ru-RU"/>
              </w:rPr>
              <w:t>о</w:t>
            </w:r>
            <w:r w:rsidRPr="00B81970">
              <w:rPr>
                <w:rFonts w:ascii="Times New Roman" w:eastAsia="Times New Roman" w:hAnsi="Times New Roman" w:cs="Times New Roman"/>
                <w:sz w:val="24"/>
                <w:szCs w:val="24"/>
                <w:lang w:eastAsia="ru-RU"/>
              </w:rPr>
              <w:t>го района</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да/нет</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w:t>
            </w:r>
          </w:p>
        </w:tc>
      </w:tr>
      <w:tr w:rsidR="00B81970" w:rsidRPr="00B81970" w:rsidTr="00BC3E30">
        <w:trPr>
          <w:trHeight w:val="330"/>
        </w:trPr>
        <w:tc>
          <w:tcPr>
            <w:tcW w:w="3380" w:type="pct"/>
            <w:shd w:val="clear" w:color="auto" w:fill="auto"/>
            <w:noWrap/>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Объекты транспортной инфраструктуры</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 </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0</w:t>
            </w:r>
          </w:p>
        </w:tc>
      </w:tr>
      <w:tr w:rsidR="00B81970" w:rsidRPr="00B81970" w:rsidTr="00BC3E30">
        <w:trPr>
          <w:trHeight w:val="345"/>
        </w:trPr>
        <w:tc>
          <w:tcPr>
            <w:tcW w:w="3380" w:type="pct"/>
            <w:shd w:val="clear" w:color="auto" w:fill="auto"/>
            <w:noWrap/>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автовокзалы, автостанции</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единиц</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0</w:t>
            </w:r>
          </w:p>
        </w:tc>
      </w:tr>
      <w:tr w:rsidR="00B81970" w:rsidRPr="00B81970" w:rsidTr="00BC3E30">
        <w:trPr>
          <w:trHeight w:val="525"/>
        </w:trPr>
        <w:tc>
          <w:tcPr>
            <w:tcW w:w="3380" w:type="pct"/>
            <w:shd w:val="clear" w:color="auto" w:fill="auto"/>
            <w:vAlign w:val="bottom"/>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остановочные пункты автомобильного транспорта общего пользования</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0</w:t>
            </w:r>
          </w:p>
        </w:tc>
      </w:tr>
      <w:tr w:rsidR="00B81970" w:rsidRPr="00B81970" w:rsidTr="00BC3E30">
        <w:trPr>
          <w:trHeight w:val="330"/>
        </w:trPr>
        <w:tc>
          <w:tcPr>
            <w:tcW w:w="3380" w:type="pct"/>
            <w:shd w:val="clear" w:color="auto" w:fill="auto"/>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Обеспеченность населения домашними телефонными апп</w:t>
            </w:r>
            <w:r w:rsidRPr="00B81970">
              <w:rPr>
                <w:rFonts w:ascii="Times New Roman" w:eastAsia="Times New Roman" w:hAnsi="Times New Roman" w:cs="Times New Roman"/>
                <w:sz w:val="24"/>
                <w:szCs w:val="24"/>
                <w:lang w:eastAsia="ru-RU"/>
              </w:rPr>
              <w:t>а</w:t>
            </w:r>
            <w:r w:rsidRPr="00B81970">
              <w:rPr>
                <w:rFonts w:ascii="Times New Roman" w:eastAsia="Times New Roman" w:hAnsi="Times New Roman" w:cs="Times New Roman"/>
                <w:sz w:val="24"/>
                <w:szCs w:val="24"/>
                <w:lang w:eastAsia="ru-RU"/>
              </w:rPr>
              <w:t>ратами</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43</w:t>
            </w:r>
          </w:p>
        </w:tc>
      </w:tr>
      <w:tr w:rsidR="00B81970" w:rsidRPr="00B81970" w:rsidTr="00BC3E30">
        <w:trPr>
          <w:trHeight w:val="300"/>
        </w:trPr>
        <w:tc>
          <w:tcPr>
            <w:tcW w:w="3380" w:type="pct"/>
            <w:shd w:val="clear" w:color="auto" w:fill="auto"/>
            <w:noWrap/>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Наличие доступа к сети "Интернет"</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да/нет</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w:t>
            </w:r>
          </w:p>
        </w:tc>
      </w:tr>
      <w:tr w:rsidR="00B81970" w:rsidRPr="00B81970" w:rsidTr="00BC3E30">
        <w:trPr>
          <w:trHeight w:val="345"/>
        </w:trPr>
        <w:tc>
          <w:tcPr>
            <w:tcW w:w="3380" w:type="pct"/>
            <w:shd w:val="clear" w:color="auto" w:fill="auto"/>
            <w:noWrap/>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Наличие пожарной техники в поселении</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да/нет</w:t>
            </w:r>
          </w:p>
        </w:tc>
        <w:tc>
          <w:tcPr>
            <w:tcW w:w="983" w:type="pct"/>
            <w:shd w:val="clear" w:color="auto" w:fill="auto"/>
            <w:noWrap/>
            <w:vAlign w:val="center"/>
            <w:hideMark/>
          </w:tcPr>
          <w:p w:rsidR="00B81970" w:rsidRPr="00B81970" w:rsidRDefault="007B3A0D" w:rsidP="00B819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B81970" w:rsidRPr="00B81970" w:rsidTr="00BC3E30">
        <w:trPr>
          <w:trHeight w:val="315"/>
        </w:trPr>
        <w:tc>
          <w:tcPr>
            <w:tcW w:w="3380" w:type="pct"/>
            <w:shd w:val="clear" w:color="auto" w:fill="auto"/>
            <w:noWrap/>
            <w:hideMark/>
          </w:tcPr>
          <w:p w:rsidR="00B81970" w:rsidRPr="00B81970" w:rsidRDefault="00B81970" w:rsidP="00B81970">
            <w:pPr>
              <w:spacing w:after="0" w:line="240" w:lineRule="auto"/>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Наличие почтового отделения связи</w:t>
            </w:r>
          </w:p>
        </w:tc>
        <w:tc>
          <w:tcPr>
            <w:tcW w:w="638"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да/нет</w:t>
            </w:r>
          </w:p>
        </w:tc>
        <w:tc>
          <w:tcPr>
            <w:tcW w:w="983" w:type="pct"/>
            <w:shd w:val="clear" w:color="auto" w:fill="auto"/>
            <w:noWrap/>
            <w:vAlign w:val="center"/>
            <w:hideMark/>
          </w:tcPr>
          <w:p w:rsidR="00B81970" w:rsidRPr="00B81970" w:rsidRDefault="00B81970" w:rsidP="00B81970">
            <w:pPr>
              <w:spacing w:after="0" w:line="240" w:lineRule="auto"/>
              <w:jc w:val="center"/>
              <w:rPr>
                <w:rFonts w:ascii="Times New Roman" w:eastAsia="Times New Roman" w:hAnsi="Times New Roman" w:cs="Times New Roman"/>
                <w:sz w:val="24"/>
                <w:szCs w:val="24"/>
                <w:lang w:eastAsia="ru-RU"/>
              </w:rPr>
            </w:pPr>
            <w:r w:rsidRPr="00B81970">
              <w:rPr>
                <w:rFonts w:ascii="Times New Roman" w:eastAsia="Times New Roman" w:hAnsi="Times New Roman" w:cs="Times New Roman"/>
                <w:sz w:val="24"/>
                <w:szCs w:val="24"/>
                <w:lang w:eastAsia="ru-RU"/>
              </w:rPr>
              <w:t>да</w:t>
            </w:r>
          </w:p>
        </w:tc>
      </w:tr>
    </w:tbl>
    <w:p w:rsidR="00ED30CE" w:rsidRDefault="00ED30CE" w:rsidP="00DB30D0">
      <w:pPr>
        <w:pStyle w:val="a4"/>
        <w:ind w:firstLine="0"/>
      </w:pPr>
    </w:p>
    <w:p w:rsidR="00244C4C" w:rsidRPr="00244C4C" w:rsidRDefault="00244C4C" w:rsidP="00DB30D0">
      <w:pPr>
        <w:pStyle w:val="a4"/>
        <w:ind w:firstLine="709"/>
      </w:pPr>
      <w:r w:rsidRPr="00244C4C">
        <w:lastRenderedPageBreak/>
        <w:t xml:space="preserve">Существующие автомобильные дороги </w:t>
      </w:r>
      <w:r w:rsidR="004507B4">
        <w:t>К</w:t>
      </w:r>
      <w:r w:rsidR="00B81970">
        <w:t>очкуровского</w:t>
      </w:r>
      <w:r w:rsidRPr="00244C4C">
        <w:t xml:space="preserve"> района РМ сформировались исторически под влиянием геополитического положения района, особенностей освоения территории и размещения населения, орган</w:t>
      </w:r>
      <w:r w:rsidRPr="00244C4C">
        <w:t>и</w:t>
      </w:r>
      <w:r w:rsidRPr="00244C4C">
        <w:t>зации и развития производительных сил.</w:t>
      </w:r>
    </w:p>
    <w:p w:rsidR="00195BBA" w:rsidRPr="00B81970" w:rsidRDefault="00DB30D0" w:rsidP="004F6C41">
      <w:pPr>
        <w:widowControl w:val="0"/>
        <w:spacing w:after="0" w:line="360" w:lineRule="auto"/>
        <w:ind w:firstLine="709"/>
        <w:jc w:val="both"/>
        <w:rPr>
          <w:rFonts w:eastAsia="Times New Roman"/>
          <w:sz w:val="28"/>
          <w:szCs w:val="28"/>
          <w:lang w:eastAsia="ar-SA"/>
        </w:rPr>
      </w:pPr>
      <w:r w:rsidRPr="00B81970">
        <w:rPr>
          <w:rFonts w:ascii="Times New Roman" w:hAnsi="Times New Roman" w:cs="Times New Roman"/>
          <w:sz w:val="28"/>
          <w:szCs w:val="28"/>
        </w:rPr>
        <w:t xml:space="preserve">В состав транспортной системы </w:t>
      </w:r>
      <w:r w:rsidR="00B81970">
        <w:rPr>
          <w:rFonts w:ascii="Times New Roman" w:hAnsi="Times New Roman" w:cs="Times New Roman"/>
          <w:sz w:val="28"/>
          <w:szCs w:val="28"/>
        </w:rPr>
        <w:t>Красномайского</w:t>
      </w:r>
      <w:r w:rsidRPr="00B81970">
        <w:rPr>
          <w:rFonts w:ascii="Times New Roman" w:hAnsi="Times New Roman" w:cs="Times New Roman"/>
          <w:sz w:val="28"/>
          <w:szCs w:val="28"/>
        </w:rPr>
        <w:t xml:space="preserve"> сельского поселения входит </w:t>
      </w:r>
      <w:r w:rsidR="00B81970" w:rsidRPr="00B81970">
        <w:rPr>
          <w:rFonts w:ascii="Times New Roman" w:eastAsia="Times New Roman" w:hAnsi="Times New Roman" w:cs="Times New Roman"/>
          <w:sz w:val="28"/>
          <w:szCs w:val="28"/>
          <w:lang w:eastAsia="ar-SA"/>
        </w:rPr>
        <w:t>железнодорожны</w:t>
      </w:r>
      <w:r w:rsidR="00B81970">
        <w:rPr>
          <w:rFonts w:ascii="Times New Roman" w:eastAsia="Times New Roman" w:hAnsi="Times New Roman" w:cs="Times New Roman"/>
          <w:sz w:val="28"/>
          <w:szCs w:val="28"/>
          <w:lang w:eastAsia="ar-SA"/>
        </w:rPr>
        <w:t>й и автомобильный</w:t>
      </w:r>
      <w:r w:rsidR="00B81970" w:rsidRPr="00B81970">
        <w:rPr>
          <w:rFonts w:ascii="Times New Roman" w:eastAsia="Times New Roman" w:hAnsi="Times New Roman" w:cs="Times New Roman"/>
          <w:sz w:val="28"/>
          <w:szCs w:val="28"/>
          <w:lang w:eastAsia="ar-SA"/>
        </w:rPr>
        <w:t xml:space="preserve"> транспорт</w:t>
      </w:r>
      <w:r w:rsidR="00B81970">
        <w:rPr>
          <w:rFonts w:eastAsia="Times New Roman"/>
          <w:sz w:val="28"/>
          <w:szCs w:val="28"/>
          <w:lang w:eastAsia="ar-SA"/>
        </w:rPr>
        <w:t>.</w:t>
      </w:r>
    </w:p>
    <w:p w:rsidR="00DB30D0" w:rsidRDefault="00DB30D0" w:rsidP="00DB30D0">
      <w:pPr>
        <w:pStyle w:val="a4"/>
        <w:ind w:firstLine="709"/>
      </w:pPr>
      <w:r>
        <w:t>Перевозки воздушным транспортом из района не осуществляются из-за отсутствия аэродрома гражданской авиации.</w:t>
      </w:r>
    </w:p>
    <w:p w:rsidR="00DB30D0" w:rsidRDefault="00DB30D0" w:rsidP="00DB30D0">
      <w:pPr>
        <w:pStyle w:val="a4"/>
        <w:ind w:firstLine="709"/>
      </w:pPr>
      <w:r w:rsidRPr="00DB30D0">
        <w:t xml:space="preserve">Территорию </w:t>
      </w:r>
      <w:r w:rsidR="00B81970">
        <w:t>Красномайского</w:t>
      </w:r>
      <w:r w:rsidRPr="00DB30D0">
        <w:t xml:space="preserve"> сельского поселения не пересекает маг</w:t>
      </w:r>
      <w:r w:rsidRPr="00DB30D0">
        <w:t>и</w:t>
      </w:r>
      <w:r w:rsidRPr="00DB30D0">
        <w:t>стральный трубопроводный транспорт.</w:t>
      </w:r>
    </w:p>
    <w:p w:rsidR="00BC3E30" w:rsidRDefault="00BC3E30" w:rsidP="00DB30D0">
      <w:pPr>
        <w:pStyle w:val="a4"/>
        <w:ind w:firstLine="709"/>
      </w:pPr>
    </w:p>
    <w:p w:rsidR="00BF6F07" w:rsidRPr="00D93155" w:rsidRDefault="00902FF1" w:rsidP="00DB30D0">
      <w:pPr>
        <w:pStyle w:val="a4"/>
        <w:ind w:firstLine="709"/>
        <w:rPr>
          <w:b/>
        </w:rPr>
      </w:pPr>
      <w:r w:rsidRPr="00D93155">
        <w:rPr>
          <w:b/>
        </w:rPr>
        <w:t>Автомобильный транспорт</w:t>
      </w:r>
    </w:p>
    <w:p w:rsidR="00B81970" w:rsidRDefault="00277BC2" w:rsidP="00B81970">
      <w:pPr>
        <w:pStyle w:val="a4"/>
        <w:ind w:firstLine="709"/>
      </w:pPr>
      <w:r w:rsidRPr="00277BC2">
        <w:t>Дороги местного значения являются собственностью муниципальных образований.</w:t>
      </w:r>
    </w:p>
    <w:p w:rsidR="00195BBA" w:rsidRDefault="00195BBA" w:rsidP="00B81970">
      <w:pPr>
        <w:pStyle w:val="a4"/>
        <w:ind w:firstLine="709"/>
      </w:pPr>
      <w:r>
        <w:rPr>
          <w:b/>
          <w:szCs w:val="28"/>
        </w:rPr>
        <w:t xml:space="preserve">  </w:t>
      </w:r>
      <w:r>
        <w:rPr>
          <w:szCs w:val="28"/>
        </w:rPr>
        <w:t>Муниципальное образование Красномайское сельское поселение  я</w:t>
      </w:r>
      <w:r>
        <w:rPr>
          <w:szCs w:val="28"/>
        </w:rPr>
        <w:t>в</w:t>
      </w:r>
      <w:r>
        <w:rPr>
          <w:szCs w:val="28"/>
        </w:rPr>
        <w:t>ляется одним из 13 сельских поселений Кочкуровского района. По террит</w:t>
      </w:r>
      <w:r>
        <w:rPr>
          <w:szCs w:val="28"/>
        </w:rPr>
        <w:t>о</w:t>
      </w:r>
      <w:r>
        <w:rPr>
          <w:szCs w:val="28"/>
        </w:rPr>
        <w:t>рии района пролегает федеральная автодорога Нижний Новгород-Саранск-Пенза. Красномайское сельское поселение связано с районным центром п.г.т. Кочкурово автодорогой с твердым асфальтовым покрытием</w:t>
      </w:r>
    </w:p>
    <w:p w:rsidR="00B81970" w:rsidRPr="00B81970" w:rsidRDefault="00B81970" w:rsidP="00B81970">
      <w:pPr>
        <w:pStyle w:val="a4"/>
        <w:ind w:firstLine="709"/>
        <w:rPr>
          <w:rFonts w:cs="Times New Roman"/>
          <w:i/>
        </w:rPr>
      </w:pPr>
      <w:r w:rsidRPr="00B81970">
        <w:rPr>
          <w:rFonts w:cs="Times New Roman"/>
        </w:rPr>
        <w:t>По территории поселения проходят автодороги местного значения м</w:t>
      </w:r>
      <w:r w:rsidRPr="00B81970">
        <w:rPr>
          <w:rFonts w:cs="Times New Roman"/>
        </w:rPr>
        <w:t>у</w:t>
      </w:r>
      <w:r w:rsidRPr="00B81970">
        <w:rPr>
          <w:rFonts w:cs="Times New Roman"/>
        </w:rPr>
        <w:t xml:space="preserve">ниципального района: с. Кочкурово - </w:t>
      </w:r>
      <w:proofErr w:type="gramStart"/>
      <w:r w:rsidRPr="00BC3E30">
        <w:rPr>
          <w:rFonts w:cs="Times New Roman"/>
        </w:rPr>
        <w:t>с</w:t>
      </w:r>
      <w:proofErr w:type="gramEnd"/>
      <w:r w:rsidRPr="00BC3E30">
        <w:rPr>
          <w:rFonts w:cs="Times New Roman"/>
        </w:rPr>
        <w:t>. Ст</w:t>
      </w:r>
      <w:r w:rsidR="006B665E">
        <w:rPr>
          <w:rFonts w:cs="Times New Roman"/>
        </w:rPr>
        <w:t>арые</w:t>
      </w:r>
      <w:r w:rsidRPr="00BC3E30">
        <w:rPr>
          <w:rFonts w:cs="Times New Roman"/>
        </w:rPr>
        <w:t xml:space="preserve"> </w:t>
      </w:r>
      <w:proofErr w:type="spellStart"/>
      <w:r w:rsidRPr="00BC3E30">
        <w:rPr>
          <w:rFonts w:cs="Times New Roman"/>
        </w:rPr>
        <w:t>Турдаки</w:t>
      </w:r>
      <w:proofErr w:type="spellEnd"/>
      <w:r w:rsidRPr="00B81970">
        <w:rPr>
          <w:rFonts w:cs="Times New Roman"/>
        </w:rPr>
        <w:t xml:space="preserve"> и п. Красномайский </w:t>
      </w:r>
      <w:r w:rsidR="006B665E">
        <w:rPr>
          <w:rFonts w:cs="Times New Roman"/>
        </w:rPr>
        <w:t>–</w:t>
      </w:r>
      <w:r w:rsidRPr="00B81970">
        <w:rPr>
          <w:rFonts w:cs="Times New Roman"/>
        </w:rPr>
        <w:t xml:space="preserve"> </w:t>
      </w:r>
      <w:r w:rsidR="006B665E">
        <w:rPr>
          <w:rFonts w:cs="Times New Roman"/>
        </w:rPr>
        <w:t xml:space="preserve">с. </w:t>
      </w:r>
      <w:proofErr w:type="spellStart"/>
      <w:r w:rsidRPr="00B81970">
        <w:rPr>
          <w:rFonts w:cs="Times New Roman"/>
        </w:rPr>
        <w:t>Семилей</w:t>
      </w:r>
      <w:proofErr w:type="spellEnd"/>
      <w:r w:rsidRPr="00B81970">
        <w:rPr>
          <w:rFonts w:cs="Times New Roman"/>
        </w:rPr>
        <w:t xml:space="preserve">, по которым осуществляются все транспортные связи. </w:t>
      </w:r>
    </w:p>
    <w:p w:rsidR="00853F66" w:rsidRPr="004F6C41" w:rsidRDefault="004F6C41" w:rsidP="004F6C41">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95BBA">
        <w:rPr>
          <w:rFonts w:ascii="Times New Roman" w:hAnsi="Times New Roman" w:cs="Times New Roman"/>
          <w:sz w:val="28"/>
          <w:szCs w:val="28"/>
        </w:rPr>
        <w:t xml:space="preserve">В сельском поселении </w:t>
      </w:r>
      <w:r w:rsidR="006B665E">
        <w:rPr>
          <w:rFonts w:ascii="Times New Roman" w:hAnsi="Times New Roman" w:cs="Times New Roman"/>
          <w:sz w:val="28"/>
          <w:szCs w:val="28"/>
        </w:rPr>
        <w:t>5</w:t>
      </w:r>
      <w:r w:rsidRPr="00195BBA">
        <w:rPr>
          <w:rFonts w:ascii="Times New Roman" w:hAnsi="Times New Roman" w:cs="Times New Roman"/>
          <w:sz w:val="28"/>
          <w:szCs w:val="28"/>
        </w:rPr>
        <w:t xml:space="preserve"> населенных пункт</w:t>
      </w:r>
      <w:r w:rsidR="006B665E">
        <w:rPr>
          <w:rFonts w:ascii="Times New Roman" w:hAnsi="Times New Roman" w:cs="Times New Roman"/>
          <w:sz w:val="28"/>
          <w:szCs w:val="28"/>
        </w:rPr>
        <w:t>ов</w:t>
      </w:r>
      <w:r w:rsidRPr="00195BBA">
        <w:rPr>
          <w:rFonts w:ascii="Times New Roman" w:hAnsi="Times New Roman" w:cs="Times New Roman"/>
          <w:sz w:val="28"/>
          <w:szCs w:val="28"/>
        </w:rPr>
        <w:t>, которые не имеют авт</w:t>
      </w:r>
      <w:r w:rsidRPr="00195BBA">
        <w:rPr>
          <w:rFonts w:ascii="Times New Roman" w:hAnsi="Times New Roman" w:cs="Times New Roman"/>
          <w:sz w:val="28"/>
          <w:szCs w:val="28"/>
        </w:rPr>
        <w:t>о</w:t>
      </w:r>
      <w:r w:rsidRPr="00195BBA">
        <w:rPr>
          <w:rFonts w:ascii="Times New Roman" w:hAnsi="Times New Roman" w:cs="Times New Roman"/>
          <w:sz w:val="28"/>
          <w:szCs w:val="28"/>
        </w:rPr>
        <w:t xml:space="preserve">дороги с твердым покрытием: </w:t>
      </w:r>
      <w:r w:rsidR="006B665E">
        <w:rPr>
          <w:rFonts w:ascii="Times New Roman" w:hAnsi="Times New Roman" w:cs="Times New Roman"/>
          <w:sz w:val="28"/>
          <w:szCs w:val="28"/>
        </w:rPr>
        <w:t xml:space="preserve">п. Новотроицкий, </w:t>
      </w:r>
      <w:r w:rsidRPr="00195BBA">
        <w:rPr>
          <w:rFonts w:ascii="Times New Roman" w:hAnsi="Times New Roman" w:cs="Times New Roman"/>
          <w:sz w:val="28"/>
          <w:szCs w:val="28"/>
        </w:rPr>
        <w:t xml:space="preserve">п. </w:t>
      </w:r>
      <w:r w:rsidR="006B665E">
        <w:rPr>
          <w:rFonts w:ascii="Times New Roman" w:hAnsi="Times New Roman" w:cs="Times New Roman"/>
          <w:sz w:val="28"/>
          <w:szCs w:val="28"/>
        </w:rPr>
        <w:t>Красномайский</w:t>
      </w:r>
      <w:r w:rsidRPr="00195BBA">
        <w:rPr>
          <w:rFonts w:ascii="Times New Roman" w:hAnsi="Times New Roman" w:cs="Times New Roman"/>
          <w:sz w:val="28"/>
          <w:szCs w:val="28"/>
        </w:rPr>
        <w:t xml:space="preserve">, </w:t>
      </w:r>
      <w:proofErr w:type="gramStart"/>
      <w:r w:rsidRPr="00195BBA">
        <w:rPr>
          <w:rFonts w:ascii="Times New Roman" w:hAnsi="Times New Roman" w:cs="Times New Roman"/>
          <w:sz w:val="28"/>
          <w:szCs w:val="28"/>
        </w:rPr>
        <w:t>с</w:t>
      </w:r>
      <w:proofErr w:type="gramEnd"/>
      <w:r w:rsidRPr="00195BBA">
        <w:rPr>
          <w:rFonts w:ascii="Times New Roman" w:hAnsi="Times New Roman" w:cs="Times New Roman"/>
          <w:sz w:val="28"/>
          <w:szCs w:val="28"/>
        </w:rPr>
        <w:t>. Дв</w:t>
      </w:r>
      <w:r w:rsidRPr="00195BBA">
        <w:rPr>
          <w:rFonts w:ascii="Times New Roman" w:hAnsi="Times New Roman" w:cs="Times New Roman"/>
          <w:sz w:val="28"/>
          <w:szCs w:val="28"/>
        </w:rPr>
        <w:t>о</w:t>
      </w:r>
      <w:r w:rsidRPr="00195BBA">
        <w:rPr>
          <w:rFonts w:ascii="Times New Roman" w:hAnsi="Times New Roman" w:cs="Times New Roman"/>
          <w:sz w:val="28"/>
          <w:szCs w:val="28"/>
        </w:rPr>
        <w:t xml:space="preserve">рянский Умыс, д. Малый Умыс, с. </w:t>
      </w:r>
      <w:proofErr w:type="spellStart"/>
      <w:r w:rsidRPr="00195BBA">
        <w:rPr>
          <w:rFonts w:ascii="Times New Roman" w:hAnsi="Times New Roman" w:cs="Times New Roman"/>
          <w:sz w:val="28"/>
          <w:szCs w:val="28"/>
        </w:rPr>
        <w:t>Тёпловка</w:t>
      </w:r>
      <w:proofErr w:type="spellEnd"/>
      <w:r w:rsidR="007B3A0D">
        <w:rPr>
          <w:rFonts w:ascii="Times New Roman" w:hAnsi="Times New Roman" w:cs="Times New Roman"/>
          <w:sz w:val="28"/>
          <w:szCs w:val="28"/>
        </w:rPr>
        <w:t>.</w:t>
      </w:r>
    </w:p>
    <w:p w:rsidR="004458ED" w:rsidRPr="00325867" w:rsidRDefault="00B91596" w:rsidP="0099722D">
      <w:pPr>
        <w:pStyle w:val="a4"/>
      </w:pPr>
      <w:r w:rsidRPr="00325867">
        <w:rPr>
          <w:rFonts w:cs="Times New Roman"/>
          <w:szCs w:val="28"/>
        </w:rPr>
        <w:t>Таблица 2</w:t>
      </w:r>
      <w:r w:rsidR="004458ED" w:rsidRPr="00325867">
        <w:rPr>
          <w:rFonts w:cs="Times New Roman"/>
          <w:szCs w:val="28"/>
        </w:rPr>
        <w:t xml:space="preserve"> </w:t>
      </w:r>
      <w:r w:rsidR="002F4231">
        <w:rPr>
          <w:rFonts w:cs="Times New Roman"/>
          <w:szCs w:val="28"/>
        </w:rPr>
        <w:t>-</w:t>
      </w:r>
      <w:r w:rsidR="004C740B">
        <w:rPr>
          <w:rFonts w:cs="Times New Roman"/>
          <w:szCs w:val="28"/>
        </w:rPr>
        <w:t xml:space="preserve"> </w:t>
      </w:r>
      <w:r w:rsidR="004458ED" w:rsidRPr="00325867">
        <w:rPr>
          <w:rFonts w:cs="Times New Roman"/>
          <w:szCs w:val="28"/>
        </w:rPr>
        <w:t>Анализ</w:t>
      </w:r>
      <w:r w:rsidR="00105935">
        <w:rPr>
          <w:rFonts w:cs="Times New Roman"/>
          <w:szCs w:val="28"/>
        </w:rPr>
        <w:t xml:space="preserve"> </w:t>
      </w:r>
      <w:r w:rsidR="00FF2AF3">
        <w:rPr>
          <w:rFonts w:cs="Times New Roman"/>
          <w:szCs w:val="28"/>
        </w:rPr>
        <w:t>Красномайского</w:t>
      </w:r>
      <w:r w:rsidR="004458ED" w:rsidRPr="00325867">
        <w:rPr>
          <w:rFonts w:cs="Times New Roman"/>
          <w:szCs w:val="28"/>
        </w:rPr>
        <w:t xml:space="preserve"> сельского поселения</w:t>
      </w:r>
    </w:p>
    <w:tbl>
      <w:tblPr>
        <w:tblStyle w:val="a7"/>
        <w:tblW w:w="0" w:type="auto"/>
        <w:tblLook w:val="04A0" w:firstRow="1" w:lastRow="0" w:firstColumn="1" w:lastColumn="0" w:noHBand="0" w:noVBand="1"/>
      </w:tblPr>
      <w:tblGrid>
        <w:gridCol w:w="675"/>
        <w:gridCol w:w="5705"/>
        <w:gridCol w:w="3191"/>
      </w:tblGrid>
      <w:tr w:rsidR="004458ED" w:rsidRPr="00902FF1" w:rsidTr="00F06DFE">
        <w:tc>
          <w:tcPr>
            <w:tcW w:w="675" w:type="dxa"/>
          </w:tcPr>
          <w:p w:rsidR="004458ED" w:rsidRPr="0099722D" w:rsidRDefault="004458ED" w:rsidP="00793C0E">
            <w:pPr>
              <w:pStyle w:val="Default"/>
              <w:jc w:val="center"/>
              <w:rPr>
                <w:b/>
              </w:rPr>
            </w:pPr>
            <w:r w:rsidRPr="0099722D">
              <w:rPr>
                <w:b/>
              </w:rPr>
              <w:t>№ п\п</w:t>
            </w:r>
          </w:p>
        </w:tc>
        <w:tc>
          <w:tcPr>
            <w:tcW w:w="5705" w:type="dxa"/>
          </w:tcPr>
          <w:p w:rsidR="004458ED" w:rsidRPr="0099722D" w:rsidRDefault="004458ED" w:rsidP="00793C0E">
            <w:pPr>
              <w:pStyle w:val="Default"/>
              <w:jc w:val="center"/>
              <w:rPr>
                <w:b/>
              </w:rPr>
            </w:pPr>
            <w:r w:rsidRPr="0099722D">
              <w:rPr>
                <w:b/>
              </w:rPr>
              <w:t>Наименование показателей</w:t>
            </w:r>
          </w:p>
        </w:tc>
        <w:tc>
          <w:tcPr>
            <w:tcW w:w="3191" w:type="dxa"/>
          </w:tcPr>
          <w:p w:rsidR="004458ED" w:rsidRPr="0099722D" w:rsidRDefault="00933C0C" w:rsidP="00793C0E">
            <w:pPr>
              <w:pStyle w:val="Default"/>
              <w:jc w:val="center"/>
              <w:rPr>
                <w:b/>
              </w:rPr>
            </w:pPr>
            <w:r>
              <w:rPr>
                <w:b/>
              </w:rPr>
              <w:t>Красномайское</w:t>
            </w:r>
            <w:r w:rsidR="00325867" w:rsidRPr="0099722D">
              <w:rPr>
                <w:b/>
              </w:rPr>
              <w:t xml:space="preserve"> сельское поселение</w:t>
            </w:r>
          </w:p>
        </w:tc>
      </w:tr>
      <w:tr w:rsidR="004458ED" w:rsidRPr="00902FF1" w:rsidTr="00F06DFE">
        <w:tc>
          <w:tcPr>
            <w:tcW w:w="675" w:type="dxa"/>
          </w:tcPr>
          <w:p w:rsidR="004458ED" w:rsidRPr="00902FF1" w:rsidRDefault="004458ED" w:rsidP="0099722D">
            <w:pPr>
              <w:pStyle w:val="Default"/>
              <w:jc w:val="both"/>
            </w:pPr>
            <w:r w:rsidRPr="00902FF1">
              <w:t>1.</w:t>
            </w:r>
          </w:p>
        </w:tc>
        <w:tc>
          <w:tcPr>
            <w:tcW w:w="5705" w:type="dxa"/>
          </w:tcPr>
          <w:p w:rsidR="004458ED" w:rsidRPr="00902FF1" w:rsidRDefault="00DB30D0" w:rsidP="0099722D">
            <w:pPr>
              <w:pStyle w:val="Default"/>
              <w:jc w:val="both"/>
            </w:pPr>
            <w:r>
              <w:t>Территория,</w:t>
            </w:r>
            <w:r w:rsidR="004458ED" w:rsidRPr="00902FF1">
              <w:t xml:space="preserve"> </w:t>
            </w:r>
            <w:r>
              <w:rPr>
                <w:rFonts w:eastAsia="Times New Roman"/>
              </w:rPr>
              <w:t>км</w:t>
            </w:r>
            <w:r>
              <w:rPr>
                <w:rFonts w:eastAsia="Times New Roman"/>
                <w:vertAlign w:val="superscript"/>
              </w:rPr>
              <w:t>2</w:t>
            </w:r>
          </w:p>
        </w:tc>
        <w:tc>
          <w:tcPr>
            <w:tcW w:w="3191" w:type="dxa"/>
          </w:tcPr>
          <w:p w:rsidR="004458ED" w:rsidRPr="00902FF1" w:rsidRDefault="004F6C41" w:rsidP="00195BBA">
            <w:pPr>
              <w:pStyle w:val="Default"/>
              <w:jc w:val="both"/>
              <w:rPr>
                <w:color w:val="auto"/>
              </w:rPr>
            </w:pPr>
            <w:r>
              <w:rPr>
                <w:color w:val="auto"/>
              </w:rPr>
              <w:t>62,05</w:t>
            </w:r>
          </w:p>
        </w:tc>
      </w:tr>
      <w:tr w:rsidR="004458ED" w:rsidRPr="00902FF1" w:rsidTr="00F06DFE">
        <w:tc>
          <w:tcPr>
            <w:tcW w:w="675" w:type="dxa"/>
          </w:tcPr>
          <w:p w:rsidR="004458ED" w:rsidRPr="00902FF1" w:rsidRDefault="004458ED" w:rsidP="0099722D">
            <w:pPr>
              <w:pStyle w:val="Default"/>
              <w:jc w:val="both"/>
            </w:pPr>
            <w:r w:rsidRPr="00902FF1">
              <w:t>2.</w:t>
            </w:r>
          </w:p>
        </w:tc>
        <w:tc>
          <w:tcPr>
            <w:tcW w:w="5705" w:type="dxa"/>
          </w:tcPr>
          <w:p w:rsidR="004458ED" w:rsidRPr="00902FF1" w:rsidRDefault="004458ED" w:rsidP="0099722D">
            <w:pPr>
              <w:pStyle w:val="Default"/>
              <w:jc w:val="both"/>
            </w:pPr>
            <w:r w:rsidRPr="00902FF1">
              <w:t xml:space="preserve">Население (всего), чел. </w:t>
            </w:r>
          </w:p>
        </w:tc>
        <w:tc>
          <w:tcPr>
            <w:tcW w:w="3191" w:type="dxa"/>
          </w:tcPr>
          <w:p w:rsidR="004458ED" w:rsidRPr="00902FF1" w:rsidRDefault="007B3A0D" w:rsidP="006B665E">
            <w:pPr>
              <w:pStyle w:val="Default"/>
              <w:jc w:val="both"/>
              <w:rPr>
                <w:color w:val="auto"/>
              </w:rPr>
            </w:pPr>
            <w:r w:rsidRPr="00BC3E30">
              <w:rPr>
                <w:color w:val="auto"/>
              </w:rPr>
              <w:t>51</w:t>
            </w:r>
            <w:r w:rsidR="008B4ADD">
              <w:rPr>
                <w:color w:val="auto"/>
              </w:rPr>
              <w:t>5</w:t>
            </w:r>
          </w:p>
        </w:tc>
      </w:tr>
      <w:tr w:rsidR="004458ED" w:rsidRPr="00902FF1" w:rsidTr="00F06DFE">
        <w:tc>
          <w:tcPr>
            <w:tcW w:w="675" w:type="dxa"/>
          </w:tcPr>
          <w:p w:rsidR="004458ED" w:rsidRPr="00902FF1" w:rsidRDefault="004458ED" w:rsidP="0099722D">
            <w:pPr>
              <w:pStyle w:val="Default"/>
              <w:jc w:val="both"/>
            </w:pPr>
            <w:r w:rsidRPr="00902FF1">
              <w:t>3.</w:t>
            </w:r>
          </w:p>
        </w:tc>
        <w:tc>
          <w:tcPr>
            <w:tcW w:w="5705" w:type="dxa"/>
          </w:tcPr>
          <w:p w:rsidR="004458ED" w:rsidRPr="00902FF1" w:rsidRDefault="004458ED" w:rsidP="0099722D">
            <w:pPr>
              <w:pStyle w:val="Default"/>
              <w:jc w:val="both"/>
            </w:pPr>
            <w:r w:rsidRPr="00902FF1">
              <w:t>Плотность населения ,чел./кв.</w:t>
            </w:r>
            <w:r w:rsidR="00902FF1" w:rsidRPr="00902FF1">
              <w:t xml:space="preserve"> </w:t>
            </w:r>
            <w:r w:rsidRPr="00902FF1">
              <w:t xml:space="preserve">км. </w:t>
            </w:r>
          </w:p>
        </w:tc>
        <w:tc>
          <w:tcPr>
            <w:tcW w:w="3191" w:type="dxa"/>
          </w:tcPr>
          <w:p w:rsidR="004458ED" w:rsidRPr="00902FF1" w:rsidRDefault="004F6C41" w:rsidP="0099722D">
            <w:pPr>
              <w:pStyle w:val="Default"/>
              <w:jc w:val="both"/>
              <w:rPr>
                <w:color w:val="auto"/>
              </w:rPr>
            </w:pPr>
            <w:r>
              <w:rPr>
                <w:color w:val="auto"/>
              </w:rPr>
              <w:t>8,0</w:t>
            </w:r>
          </w:p>
        </w:tc>
      </w:tr>
      <w:tr w:rsidR="004458ED" w:rsidRPr="00902FF1" w:rsidTr="00F06DFE">
        <w:tc>
          <w:tcPr>
            <w:tcW w:w="675" w:type="dxa"/>
          </w:tcPr>
          <w:p w:rsidR="004458ED" w:rsidRPr="00902FF1" w:rsidRDefault="004458ED" w:rsidP="0099722D">
            <w:pPr>
              <w:pStyle w:val="Default"/>
              <w:jc w:val="both"/>
            </w:pPr>
            <w:r w:rsidRPr="00902FF1">
              <w:t>4.</w:t>
            </w:r>
          </w:p>
        </w:tc>
        <w:tc>
          <w:tcPr>
            <w:tcW w:w="5705" w:type="dxa"/>
          </w:tcPr>
          <w:p w:rsidR="004458ED" w:rsidRPr="00902FF1" w:rsidRDefault="004458ED" w:rsidP="0099722D">
            <w:pPr>
              <w:pStyle w:val="Default"/>
              <w:jc w:val="both"/>
            </w:pPr>
            <w:r w:rsidRPr="00902FF1">
              <w:t>Количество населенных пункто</w:t>
            </w:r>
            <w:r w:rsidR="004C740B">
              <w:t xml:space="preserve">в в составе сельского </w:t>
            </w:r>
            <w:r w:rsidR="004C740B">
              <w:lastRenderedPageBreak/>
              <w:t>поселения</w:t>
            </w:r>
          </w:p>
        </w:tc>
        <w:tc>
          <w:tcPr>
            <w:tcW w:w="3191" w:type="dxa"/>
          </w:tcPr>
          <w:p w:rsidR="004458ED" w:rsidRPr="00902FF1" w:rsidRDefault="00195BBA" w:rsidP="0099722D">
            <w:pPr>
              <w:pStyle w:val="Default"/>
              <w:jc w:val="both"/>
            </w:pPr>
            <w:r>
              <w:lastRenderedPageBreak/>
              <w:t>5</w:t>
            </w:r>
          </w:p>
        </w:tc>
      </w:tr>
    </w:tbl>
    <w:p w:rsidR="00D252DA" w:rsidRDefault="00D252DA" w:rsidP="00853F66">
      <w:pPr>
        <w:pStyle w:val="a8"/>
        <w:spacing w:line="360" w:lineRule="auto"/>
        <w:rPr>
          <w:rFonts w:cs="Times New Roman"/>
          <w:bCs/>
          <w:color w:val="000000"/>
          <w:sz w:val="28"/>
          <w:szCs w:val="28"/>
        </w:rPr>
      </w:pPr>
    </w:p>
    <w:p w:rsidR="008C6750" w:rsidRDefault="00B91596" w:rsidP="004F6C41">
      <w:pPr>
        <w:pStyle w:val="a4"/>
      </w:pPr>
      <w:r>
        <w:t>Таблица 3</w:t>
      </w:r>
      <w:r w:rsidR="00AB4ED4">
        <w:t xml:space="preserve"> </w:t>
      </w:r>
      <w:r w:rsidR="002F4231">
        <w:t>-</w:t>
      </w:r>
      <w:r w:rsidR="00AB4ED4">
        <w:t xml:space="preserve"> </w:t>
      </w:r>
      <w:r w:rsidR="00906B62">
        <w:t>Характеристика земельных ресурсов</w:t>
      </w:r>
    </w:p>
    <w:tbl>
      <w:tblPr>
        <w:tblW w:w="9521" w:type="dxa"/>
        <w:tblInd w:w="85" w:type="dxa"/>
        <w:tblLook w:val="04A0" w:firstRow="1" w:lastRow="0" w:firstColumn="1" w:lastColumn="0" w:noHBand="0" w:noVBand="1"/>
      </w:tblPr>
      <w:tblGrid>
        <w:gridCol w:w="1582"/>
        <w:gridCol w:w="5478"/>
        <w:gridCol w:w="1240"/>
        <w:gridCol w:w="1221"/>
      </w:tblGrid>
      <w:tr w:rsidR="004F6C41" w:rsidRPr="002F4231" w:rsidTr="00DA7837">
        <w:trPr>
          <w:trHeight w:val="315"/>
        </w:trPr>
        <w:tc>
          <w:tcPr>
            <w:tcW w:w="7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rPr>
                <w:rFonts w:ascii="Times New Roman" w:eastAsia="Times New Roman" w:hAnsi="Times New Roman" w:cs="Times New Roman"/>
                <w:b/>
                <w:bCs/>
                <w:iCs/>
                <w:sz w:val="24"/>
                <w:szCs w:val="24"/>
                <w:lang w:eastAsia="ru-RU"/>
              </w:rPr>
            </w:pPr>
            <w:r w:rsidRPr="002F4231">
              <w:rPr>
                <w:rFonts w:ascii="Times New Roman" w:eastAsia="Times New Roman" w:hAnsi="Times New Roman" w:cs="Times New Roman"/>
                <w:b/>
                <w:bCs/>
                <w:iCs/>
                <w:sz w:val="24"/>
                <w:szCs w:val="24"/>
                <w:lang w:eastAsia="ru-RU"/>
              </w:rPr>
              <w:t>Общая площадь земель поселения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center"/>
              <w:rPr>
                <w:rFonts w:ascii="Times New Roman" w:eastAsia="Times New Roman" w:hAnsi="Times New Roman" w:cs="Times New Roman"/>
                <w:b/>
                <w:sz w:val="24"/>
                <w:szCs w:val="24"/>
                <w:lang w:eastAsia="ru-RU"/>
              </w:rPr>
            </w:pPr>
            <w:r w:rsidRPr="002F4231">
              <w:rPr>
                <w:rFonts w:ascii="Times New Roman" w:eastAsia="Times New Roman" w:hAnsi="Times New Roman" w:cs="Times New Roman"/>
                <w:b/>
                <w:sz w:val="24"/>
                <w:szCs w:val="24"/>
                <w:lang w:eastAsia="ru-RU"/>
              </w:rPr>
              <w:t>га</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right"/>
              <w:rPr>
                <w:rFonts w:ascii="Times New Roman" w:eastAsia="Times New Roman" w:hAnsi="Times New Roman" w:cs="Times New Roman"/>
                <w:b/>
                <w:sz w:val="24"/>
                <w:szCs w:val="24"/>
                <w:lang w:eastAsia="ru-RU"/>
              </w:rPr>
            </w:pPr>
            <w:r w:rsidRPr="002F4231">
              <w:rPr>
                <w:rFonts w:ascii="Times New Roman" w:eastAsia="Times New Roman" w:hAnsi="Times New Roman" w:cs="Times New Roman"/>
                <w:b/>
                <w:sz w:val="24"/>
                <w:szCs w:val="24"/>
                <w:lang w:eastAsia="ru-RU"/>
              </w:rPr>
              <w:t>6205</w:t>
            </w:r>
          </w:p>
        </w:tc>
      </w:tr>
      <w:tr w:rsidR="00195BBA" w:rsidRPr="002F4231" w:rsidTr="00DA7837">
        <w:trPr>
          <w:trHeight w:val="300"/>
        </w:trPr>
        <w:tc>
          <w:tcPr>
            <w:tcW w:w="7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Площадь земель сельскохозяйственного назначения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 </w:t>
            </w:r>
          </w:p>
        </w:tc>
      </w:tr>
      <w:tr w:rsidR="00195BBA" w:rsidRPr="002F4231" w:rsidTr="00DA7837">
        <w:trPr>
          <w:trHeight w:val="300"/>
        </w:trPr>
        <w:tc>
          <w:tcPr>
            <w:tcW w:w="15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в т.ч.</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сельскохозяйственные угодья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4522</w:t>
            </w:r>
          </w:p>
        </w:tc>
      </w:tr>
      <w:tr w:rsidR="00195BBA" w:rsidRPr="002F4231" w:rsidTr="00DA7837">
        <w:trPr>
          <w:trHeight w:val="315"/>
        </w:trPr>
        <w:tc>
          <w:tcPr>
            <w:tcW w:w="1582" w:type="dxa"/>
            <w:vMerge/>
            <w:tcBorders>
              <w:top w:val="single" w:sz="4" w:space="0" w:color="auto"/>
              <w:left w:val="single" w:sz="4" w:space="0" w:color="auto"/>
              <w:bottom w:val="single" w:sz="4" w:space="0" w:color="auto"/>
              <w:right w:val="single" w:sz="4" w:space="0" w:color="auto"/>
            </w:tcBorders>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пашня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3210</w:t>
            </w:r>
          </w:p>
        </w:tc>
      </w:tr>
      <w:tr w:rsidR="004F6C41" w:rsidRPr="002F4231" w:rsidTr="00DA7837">
        <w:trPr>
          <w:trHeight w:val="401"/>
        </w:trPr>
        <w:tc>
          <w:tcPr>
            <w:tcW w:w="1582" w:type="dxa"/>
            <w:vMerge/>
            <w:tcBorders>
              <w:top w:val="single" w:sz="4" w:space="0" w:color="auto"/>
              <w:left w:val="single" w:sz="4" w:space="0" w:color="auto"/>
              <w:bottom w:val="single" w:sz="4" w:space="0" w:color="auto"/>
              <w:right w:val="single" w:sz="4" w:space="0" w:color="auto"/>
            </w:tcBorders>
            <w:vAlign w:val="center"/>
            <w:hideMark/>
          </w:tcPr>
          <w:p w:rsidR="004F6C41" w:rsidRPr="002F4231" w:rsidRDefault="004F6C41" w:rsidP="00195BBA">
            <w:pPr>
              <w:spacing w:after="0" w:line="240" w:lineRule="auto"/>
              <w:rPr>
                <w:rFonts w:ascii="Times New Roman" w:eastAsia="Times New Roman" w:hAnsi="Times New Roman" w:cs="Times New Roman"/>
                <w:sz w:val="24"/>
                <w:szCs w:val="24"/>
                <w:lang w:eastAsia="ru-RU"/>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залежь</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4F6C41" w:rsidRPr="002F4231" w:rsidTr="00DA7837">
        <w:trPr>
          <w:trHeight w:val="315"/>
        </w:trPr>
        <w:tc>
          <w:tcPr>
            <w:tcW w:w="1582" w:type="dxa"/>
            <w:vMerge/>
            <w:tcBorders>
              <w:top w:val="single" w:sz="4" w:space="0" w:color="auto"/>
              <w:left w:val="single" w:sz="4" w:space="0" w:color="auto"/>
              <w:bottom w:val="single" w:sz="4" w:space="0" w:color="auto"/>
              <w:right w:val="single" w:sz="4" w:space="0" w:color="auto"/>
            </w:tcBorders>
            <w:vAlign w:val="center"/>
            <w:hideMark/>
          </w:tcPr>
          <w:p w:rsidR="004F6C41" w:rsidRPr="002F4231" w:rsidRDefault="004F6C41" w:rsidP="00195BBA">
            <w:pPr>
              <w:spacing w:after="0" w:line="240" w:lineRule="auto"/>
              <w:rPr>
                <w:rFonts w:ascii="Times New Roman" w:eastAsia="Times New Roman" w:hAnsi="Times New Roman" w:cs="Times New Roman"/>
                <w:sz w:val="24"/>
                <w:szCs w:val="24"/>
                <w:lang w:eastAsia="ru-RU"/>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кормовые угодья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2F4231" w:rsidRDefault="004F6C41"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195BBA" w:rsidRPr="002F4231" w:rsidTr="00DA7837">
        <w:trPr>
          <w:trHeight w:val="300"/>
        </w:trPr>
        <w:tc>
          <w:tcPr>
            <w:tcW w:w="7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Площадь земель населенных пунктов</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328</w:t>
            </w:r>
          </w:p>
        </w:tc>
      </w:tr>
      <w:tr w:rsidR="00195BBA" w:rsidRPr="002F4231" w:rsidTr="00DA7837">
        <w:trPr>
          <w:trHeight w:val="600"/>
        </w:trPr>
        <w:tc>
          <w:tcPr>
            <w:tcW w:w="7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Площадь земельных участков, являющихся объектами налогоо</w:t>
            </w:r>
            <w:r w:rsidRPr="002F4231">
              <w:rPr>
                <w:rFonts w:ascii="Times New Roman" w:eastAsia="Times New Roman" w:hAnsi="Times New Roman" w:cs="Times New Roman"/>
                <w:sz w:val="24"/>
                <w:szCs w:val="24"/>
                <w:lang w:eastAsia="ru-RU"/>
              </w:rPr>
              <w:t>б</w:t>
            </w:r>
            <w:r w:rsidRPr="002F4231">
              <w:rPr>
                <w:rFonts w:ascii="Times New Roman" w:eastAsia="Times New Roman" w:hAnsi="Times New Roman" w:cs="Times New Roman"/>
                <w:sz w:val="24"/>
                <w:szCs w:val="24"/>
                <w:lang w:eastAsia="ru-RU"/>
              </w:rPr>
              <w:t>ложения земельным налогом, в общей площади территории пос</w:t>
            </w:r>
            <w:r w:rsidRPr="002F4231">
              <w:rPr>
                <w:rFonts w:ascii="Times New Roman" w:eastAsia="Times New Roman" w:hAnsi="Times New Roman" w:cs="Times New Roman"/>
                <w:sz w:val="24"/>
                <w:szCs w:val="24"/>
                <w:lang w:eastAsia="ru-RU"/>
              </w:rPr>
              <w:t>е</w:t>
            </w:r>
            <w:r w:rsidRPr="002F4231">
              <w:rPr>
                <w:rFonts w:ascii="Times New Roman" w:eastAsia="Times New Roman" w:hAnsi="Times New Roman" w:cs="Times New Roman"/>
                <w:sz w:val="24"/>
                <w:szCs w:val="24"/>
                <w:lang w:eastAsia="ru-RU"/>
              </w:rPr>
              <w:t>ления</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right"/>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6205</w:t>
            </w:r>
          </w:p>
        </w:tc>
      </w:tr>
      <w:tr w:rsidR="00195BBA" w:rsidRPr="002F4231" w:rsidTr="00DA7837">
        <w:trPr>
          <w:trHeight w:val="285"/>
        </w:trPr>
        <w:tc>
          <w:tcPr>
            <w:tcW w:w="7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5BBA" w:rsidRPr="002F4231" w:rsidRDefault="00195BBA" w:rsidP="00195BBA">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Виды деятельности жителей села, традиционно характерные только для Вашего поселения</w:t>
            </w:r>
          </w:p>
        </w:tc>
        <w:tc>
          <w:tcPr>
            <w:tcW w:w="24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BBA" w:rsidRPr="002F4231" w:rsidRDefault="00195BBA" w:rsidP="00195BBA">
            <w:pPr>
              <w:spacing w:after="0" w:line="240" w:lineRule="auto"/>
              <w:jc w:val="center"/>
              <w:rPr>
                <w:rFonts w:ascii="Times New Roman" w:eastAsia="Times New Roman" w:hAnsi="Times New Roman" w:cs="Times New Roman"/>
                <w:b/>
                <w:bCs/>
                <w:iCs/>
                <w:sz w:val="24"/>
                <w:szCs w:val="24"/>
                <w:lang w:eastAsia="ru-RU"/>
              </w:rPr>
            </w:pPr>
            <w:r w:rsidRPr="002F4231">
              <w:rPr>
                <w:rFonts w:ascii="Times New Roman" w:eastAsia="Times New Roman" w:hAnsi="Times New Roman" w:cs="Times New Roman"/>
                <w:b/>
                <w:bCs/>
                <w:iCs/>
                <w:sz w:val="24"/>
                <w:szCs w:val="24"/>
                <w:lang w:eastAsia="ru-RU"/>
              </w:rPr>
              <w:t>сельское хозяйство</w:t>
            </w:r>
          </w:p>
        </w:tc>
      </w:tr>
      <w:tr w:rsidR="00195BBA" w:rsidRPr="002F4231" w:rsidTr="00DA7837">
        <w:trPr>
          <w:trHeight w:val="300"/>
        </w:trPr>
        <w:tc>
          <w:tcPr>
            <w:tcW w:w="7060" w:type="dxa"/>
            <w:gridSpan w:val="2"/>
            <w:vMerge/>
            <w:tcBorders>
              <w:top w:val="single" w:sz="4" w:space="0" w:color="auto"/>
              <w:left w:val="single" w:sz="4" w:space="0" w:color="auto"/>
              <w:bottom w:val="single" w:sz="4" w:space="0" w:color="auto"/>
              <w:right w:val="single" w:sz="4" w:space="0" w:color="auto"/>
            </w:tcBorders>
            <w:vAlign w:val="center"/>
            <w:hideMark/>
          </w:tcPr>
          <w:p w:rsidR="00195BBA" w:rsidRPr="002F4231" w:rsidRDefault="00195BBA" w:rsidP="00195BBA">
            <w:pPr>
              <w:spacing w:after="0" w:line="240" w:lineRule="auto"/>
              <w:rPr>
                <w:rFonts w:ascii="Arial" w:eastAsia="Times New Roman" w:hAnsi="Arial" w:cs="Arial"/>
                <w:sz w:val="20"/>
                <w:szCs w:val="20"/>
                <w:lang w:eastAsia="ru-RU"/>
              </w:rPr>
            </w:pP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rsidR="00195BBA" w:rsidRPr="002F4231" w:rsidRDefault="00195BBA" w:rsidP="00195BBA">
            <w:pPr>
              <w:spacing w:after="0" w:line="240" w:lineRule="auto"/>
              <w:rPr>
                <w:rFonts w:ascii="Arial CYR" w:eastAsia="Times New Roman" w:hAnsi="Arial CYR" w:cs="Arial"/>
                <w:b/>
                <w:bCs/>
                <w:iCs/>
                <w:sz w:val="16"/>
                <w:szCs w:val="16"/>
                <w:lang w:eastAsia="ru-RU"/>
              </w:rPr>
            </w:pPr>
          </w:p>
        </w:tc>
      </w:tr>
    </w:tbl>
    <w:p w:rsidR="004F6C41" w:rsidRDefault="004F6C41" w:rsidP="00853F66">
      <w:pPr>
        <w:pStyle w:val="a8"/>
        <w:spacing w:line="360" w:lineRule="auto"/>
        <w:ind w:firstLine="709"/>
        <w:rPr>
          <w:rFonts w:cs="Times New Roman"/>
          <w:b/>
          <w:bCs/>
          <w:color w:val="000000"/>
          <w:sz w:val="28"/>
          <w:szCs w:val="28"/>
        </w:rPr>
      </w:pPr>
    </w:p>
    <w:p w:rsidR="004D7B0C" w:rsidRDefault="00B91596" w:rsidP="00853F66">
      <w:pPr>
        <w:pStyle w:val="a8"/>
        <w:spacing w:line="360" w:lineRule="auto"/>
        <w:ind w:firstLine="709"/>
        <w:rPr>
          <w:rFonts w:cs="Times New Roman"/>
          <w:b/>
          <w:bCs/>
          <w:color w:val="000000"/>
          <w:sz w:val="28"/>
          <w:szCs w:val="28"/>
        </w:rPr>
      </w:pPr>
      <w:r w:rsidRPr="00CE2DC0">
        <w:rPr>
          <w:rFonts w:cs="Times New Roman"/>
          <w:b/>
          <w:bCs/>
          <w:color w:val="000000"/>
          <w:sz w:val="28"/>
          <w:szCs w:val="28"/>
        </w:rPr>
        <w:t>1.1.1</w:t>
      </w:r>
      <w:r w:rsidR="002F4231">
        <w:rPr>
          <w:rFonts w:cs="Times New Roman"/>
          <w:b/>
          <w:bCs/>
          <w:color w:val="000000"/>
          <w:sz w:val="28"/>
          <w:szCs w:val="28"/>
        </w:rPr>
        <w:t>.</w:t>
      </w:r>
      <w:r w:rsidRPr="00CE2DC0">
        <w:rPr>
          <w:rFonts w:cs="Times New Roman"/>
          <w:b/>
          <w:bCs/>
          <w:color w:val="000000"/>
          <w:sz w:val="28"/>
          <w:szCs w:val="28"/>
        </w:rPr>
        <w:t xml:space="preserve"> Со</w:t>
      </w:r>
      <w:r w:rsidR="000B6E09">
        <w:rPr>
          <w:rFonts w:cs="Times New Roman"/>
          <w:b/>
          <w:bCs/>
          <w:color w:val="000000"/>
          <w:sz w:val="28"/>
          <w:szCs w:val="28"/>
        </w:rPr>
        <w:t>циальное обслуживание населения</w:t>
      </w:r>
    </w:p>
    <w:p w:rsidR="00B91596" w:rsidRPr="00D31094" w:rsidRDefault="00B91596" w:rsidP="00853F66">
      <w:pPr>
        <w:pStyle w:val="a8"/>
        <w:spacing w:line="360" w:lineRule="auto"/>
        <w:ind w:firstLine="709"/>
        <w:rPr>
          <w:spacing w:val="-2"/>
          <w:sz w:val="28"/>
          <w:szCs w:val="28"/>
        </w:rPr>
      </w:pPr>
      <w:r w:rsidRPr="00D31094">
        <w:rPr>
          <w:sz w:val="28"/>
          <w:szCs w:val="28"/>
        </w:rPr>
        <w:t>К учреждениям и предприятиям социальной инфраструктуры относятся учреждения образования, здравоохранения, социального обеспечения, спо</w:t>
      </w:r>
      <w:r w:rsidRPr="00D31094">
        <w:rPr>
          <w:sz w:val="28"/>
          <w:szCs w:val="28"/>
        </w:rPr>
        <w:t>р</w:t>
      </w:r>
      <w:r w:rsidRPr="00D31094">
        <w:rPr>
          <w:sz w:val="28"/>
          <w:szCs w:val="28"/>
        </w:rPr>
        <w:t>тивные и физкультурно-оздоровительные учреждения, учреждения культуры и искусства, предприятия торговли, общественного питания и бытового о</w:t>
      </w:r>
      <w:r w:rsidRPr="00D31094">
        <w:rPr>
          <w:sz w:val="28"/>
          <w:szCs w:val="28"/>
        </w:rPr>
        <w:t>б</w:t>
      </w:r>
      <w:r w:rsidRPr="00D31094">
        <w:rPr>
          <w:sz w:val="28"/>
          <w:szCs w:val="28"/>
        </w:rPr>
        <w:t>служивания, организации и учреждения управления, проектные организации, кредитно-финансовые учреждения и предприятия связи, научные и админ</w:t>
      </w:r>
      <w:r w:rsidRPr="00D31094">
        <w:rPr>
          <w:sz w:val="28"/>
          <w:szCs w:val="28"/>
        </w:rPr>
        <w:t>и</w:t>
      </w:r>
      <w:r w:rsidRPr="00D31094">
        <w:rPr>
          <w:sz w:val="28"/>
          <w:szCs w:val="28"/>
        </w:rPr>
        <w:t xml:space="preserve">стративные организации и </w:t>
      </w:r>
      <w:r w:rsidRPr="00D31094">
        <w:rPr>
          <w:spacing w:val="-2"/>
          <w:sz w:val="28"/>
          <w:szCs w:val="28"/>
        </w:rPr>
        <w:t>другие учреждения и предприятия обслуживания.</w:t>
      </w:r>
    </w:p>
    <w:p w:rsidR="005B3C26" w:rsidRPr="005B3C26" w:rsidRDefault="00B91596" w:rsidP="0099722D">
      <w:pPr>
        <w:pStyle w:val="a4"/>
        <w:rPr>
          <w:rFonts w:eastAsia="Times New Roman"/>
        </w:rPr>
      </w:pPr>
      <w:r w:rsidRPr="00297315">
        <w:rPr>
          <w:rFonts w:eastAsia="Times New Roman"/>
        </w:rPr>
        <w:t>Наличие и разнообразие объектов обслуживания, их пространственная, социальная и экономическая доступность, являются важными показат</w:t>
      </w:r>
      <w:r w:rsidR="007B3A0D">
        <w:rPr>
          <w:rFonts w:eastAsia="Times New Roman"/>
        </w:rPr>
        <w:t>елями качества жизни населения.</w:t>
      </w:r>
    </w:p>
    <w:p w:rsidR="00F6786F" w:rsidRPr="00F6786F" w:rsidRDefault="00F6786F" w:rsidP="00F6786F">
      <w:pPr>
        <w:pStyle w:val="a4"/>
        <w:rPr>
          <w:rFonts w:eastAsia="Times New Roman"/>
        </w:rPr>
      </w:pPr>
      <w:r w:rsidRPr="00F6786F">
        <w:rPr>
          <w:rFonts w:eastAsia="Times New Roman"/>
        </w:rPr>
        <w:t>Все объекты социального и культурно-бытового обслуживания насел</w:t>
      </w:r>
      <w:r w:rsidRPr="00F6786F">
        <w:rPr>
          <w:rFonts w:eastAsia="Times New Roman"/>
        </w:rPr>
        <w:t>е</w:t>
      </w:r>
      <w:r w:rsidRPr="00F6786F">
        <w:rPr>
          <w:rFonts w:eastAsia="Times New Roman"/>
        </w:rPr>
        <w:t xml:space="preserve">ния </w:t>
      </w:r>
      <w:r w:rsidR="004F6C41">
        <w:rPr>
          <w:rFonts w:eastAsia="Times New Roman"/>
        </w:rPr>
        <w:t>Красномайского</w:t>
      </w:r>
      <w:r w:rsidRPr="00F6786F">
        <w:rPr>
          <w:rFonts w:eastAsia="Times New Roman"/>
        </w:rPr>
        <w:t xml:space="preserve"> сельского поселения размещаются в </w:t>
      </w:r>
      <w:r w:rsidR="004F6C41">
        <w:rPr>
          <w:rFonts w:eastAsia="Times New Roman"/>
        </w:rPr>
        <w:t>п. Красномайский</w:t>
      </w:r>
      <w:r w:rsidRPr="00F6786F">
        <w:rPr>
          <w:rFonts w:eastAsia="Times New Roman"/>
        </w:rPr>
        <w:t xml:space="preserve">. Функционируют: </w:t>
      </w:r>
    </w:p>
    <w:p w:rsidR="009E068C" w:rsidRPr="009E068C" w:rsidRDefault="00F6786F" w:rsidP="009E068C">
      <w:pPr>
        <w:pStyle w:val="a4"/>
        <w:rPr>
          <w:rFonts w:eastAsia="Times New Roman"/>
        </w:rPr>
      </w:pPr>
      <w:r>
        <w:rPr>
          <w:rFonts w:eastAsia="Times New Roman"/>
        </w:rPr>
        <w:t>-</w:t>
      </w:r>
      <w:r w:rsidR="002F4231">
        <w:rPr>
          <w:rFonts w:eastAsia="Times New Roman"/>
        </w:rPr>
        <w:t xml:space="preserve"> </w:t>
      </w:r>
      <w:r w:rsidR="009E068C">
        <w:rPr>
          <w:rFonts w:eastAsia="Times New Roman"/>
        </w:rPr>
        <w:t>О</w:t>
      </w:r>
      <w:r w:rsidR="009E068C" w:rsidRPr="009E068C">
        <w:rPr>
          <w:rFonts w:eastAsia="Times New Roman"/>
        </w:rPr>
        <w:t>ОШ;</w:t>
      </w:r>
    </w:p>
    <w:p w:rsidR="009E068C" w:rsidRPr="009E068C" w:rsidRDefault="009E068C" w:rsidP="009E068C">
      <w:pPr>
        <w:pStyle w:val="a4"/>
        <w:rPr>
          <w:rFonts w:eastAsia="Times New Roman"/>
        </w:rPr>
      </w:pPr>
      <w:r w:rsidRPr="009E068C">
        <w:rPr>
          <w:rFonts w:eastAsia="Times New Roman"/>
        </w:rPr>
        <w:t>- ФАП;</w:t>
      </w:r>
    </w:p>
    <w:p w:rsidR="009E068C" w:rsidRPr="009E068C" w:rsidRDefault="009E068C" w:rsidP="009E068C">
      <w:pPr>
        <w:pStyle w:val="a4"/>
        <w:rPr>
          <w:rFonts w:eastAsia="Times New Roman"/>
        </w:rPr>
      </w:pPr>
      <w:r w:rsidRPr="009E068C">
        <w:rPr>
          <w:rFonts w:eastAsia="Times New Roman"/>
        </w:rPr>
        <w:t>- Библиотека;</w:t>
      </w:r>
    </w:p>
    <w:p w:rsidR="009E068C" w:rsidRPr="009E068C" w:rsidRDefault="009E068C" w:rsidP="009E068C">
      <w:pPr>
        <w:pStyle w:val="a4"/>
        <w:rPr>
          <w:rFonts w:eastAsia="Times New Roman"/>
        </w:rPr>
      </w:pPr>
      <w:r w:rsidRPr="009E068C">
        <w:rPr>
          <w:rFonts w:eastAsia="Times New Roman"/>
        </w:rPr>
        <w:t>- Отделение связи;</w:t>
      </w:r>
    </w:p>
    <w:p w:rsidR="009E068C" w:rsidRPr="009E068C" w:rsidRDefault="006B665E" w:rsidP="009E068C">
      <w:pPr>
        <w:pStyle w:val="a4"/>
        <w:rPr>
          <w:rFonts w:eastAsia="Times New Roman"/>
        </w:rPr>
      </w:pPr>
      <w:r>
        <w:rPr>
          <w:rFonts w:eastAsia="Times New Roman"/>
        </w:rPr>
        <w:lastRenderedPageBreak/>
        <w:t>- Магазин (3</w:t>
      </w:r>
      <w:r w:rsidR="009E068C" w:rsidRPr="009E068C">
        <w:rPr>
          <w:rFonts w:eastAsia="Times New Roman"/>
        </w:rPr>
        <w:t xml:space="preserve"> шт.);</w:t>
      </w:r>
    </w:p>
    <w:p w:rsidR="009E068C" w:rsidRPr="009E068C" w:rsidRDefault="009E068C" w:rsidP="009E068C">
      <w:pPr>
        <w:pStyle w:val="a4"/>
        <w:rPr>
          <w:rFonts w:eastAsia="Times New Roman"/>
        </w:rPr>
      </w:pPr>
      <w:r w:rsidRPr="009E068C">
        <w:rPr>
          <w:rFonts w:eastAsia="Times New Roman"/>
        </w:rPr>
        <w:t>-</w:t>
      </w:r>
      <w:r w:rsidR="006B665E">
        <w:rPr>
          <w:rFonts w:eastAsia="Times New Roman"/>
        </w:rPr>
        <w:t xml:space="preserve"> Красномайский сельский клуб</w:t>
      </w:r>
      <w:r w:rsidRPr="009E068C">
        <w:rPr>
          <w:rFonts w:eastAsia="Times New Roman"/>
        </w:rPr>
        <w:t>;</w:t>
      </w:r>
    </w:p>
    <w:p w:rsidR="009E068C" w:rsidRDefault="009E068C" w:rsidP="009E068C">
      <w:pPr>
        <w:pStyle w:val="a4"/>
        <w:rPr>
          <w:rFonts w:eastAsia="Times New Roman"/>
        </w:rPr>
      </w:pPr>
      <w:r w:rsidRPr="009E068C">
        <w:rPr>
          <w:rFonts w:eastAsia="Times New Roman"/>
        </w:rPr>
        <w:t xml:space="preserve">- Администрация </w:t>
      </w:r>
      <w:r w:rsidR="004F6C41">
        <w:rPr>
          <w:rFonts w:eastAsia="Times New Roman"/>
        </w:rPr>
        <w:t>Красномайского</w:t>
      </w:r>
      <w:r w:rsidR="006B665E">
        <w:rPr>
          <w:rFonts w:eastAsia="Times New Roman"/>
        </w:rPr>
        <w:t xml:space="preserve"> </w:t>
      </w:r>
      <w:r w:rsidRPr="009E068C">
        <w:rPr>
          <w:rFonts w:eastAsia="Times New Roman"/>
        </w:rPr>
        <w:t>сельского поселения.</w:t>
      </w:r>
    </w:p>
    <w:p w:rsidR="005B3C26" w:rsidRDefault="00554A3A" w:rsidP="009E068C">
      <w:pPr>
        <w:pStyle w:val="a4"/>
        <w:rPr>
          <w:rFonts w:eastAsia="Times New Roman"/>
        </w:rPr>
      </w:pPr>
      <w:r>
        <w:rPr>
          <w:rFonts w:eastAsia="Times New Roman"/>
        </w:rPr>
        <w:t>Таблица 4</w:t>
      </w:r>
      <w:r w:rsidR="005B3C26" w:rsidRPr="005B3C26">
        <w:rPr>
          <w:rFonts w:eastAsia="Times New Roman"/>
        </w:rPr>
        <w:t xml:space="preserve"> </w:t>
      </w:r>
      <w:r w:rsidR="002F4231">
        <w:rPr>
          <w:rFonts w:eastAsia="Times New Roman"/>
        </w:rPr>
        <w:t>-</w:t>
      </w:r>
      <w:r w:rsidR="005B3C26" w:rsidRPr="005B3C26">
        <w:rPr>
          <w:rFonts w:eastAsia="Times New Roman"/>
        </w:rPr>
        <w:t xml:space="preserve"> Количественные характеристики системы социального о</w:t>
      </w:r>
      <w:r w:rsidR="005B3C26" w:rsidRPr="005B3C26">
        <w:rPr>
          <w:rFonts w:eastAsia="Times New Roman"/>
        </w:rPr>
        <w:t>б</w:t>
      </w:r>
      <w:r w:rsidR="005B3C26" w:rsidRPr="005B3C26">
        <w:rPr>
          <w:rFonts w:eastAsia="Times New Roman"/>
        </w:rPr>
        <w:t>служивания населения</w:t>
      </w:r>
    </w:p>
    <w:tbl>
      <w:tblPr>
        <w:tblW w:w="5000" w:type="pct"/>
        <w:tblLook w:val="04A0" w:firstRow="1" w:lastRow="0" w:firstColumn="1" w:lastColumn="0" w:noHBand="0" w:noVBand="1"/>
      </w:tblPr>
      <w:tblGrid>
        <w:gridCol w:w="1379"/>
        <w:gridCol w:w="5382"/>
        <w:gridCol w:w="983"/>
        <w:gridCol w:w="1827"/>
      </w:tblGrid>
      <w:tr w:rsidR="004F6C41" w:rsidRPr="004F6C41" w:rsidTr="00BC3E30">
        <w:trPr>
          <w:trHeight w:val="28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FF2AF3" w:rsidRDefault="004F6C41" w:rsidP="004F6C41">
            <w:pPr>
              <w:spacing w:after="0" w:line="240" w:lineRule="auto"/>
              <w:rPr>
                <w:rFonts w:ascii="Times New Roman" w:eastAsia="Times New Roman" w:hAnsi="Times New Roman" w:cs="Times New Roman"/>
                <w:b/>
                <w:bCs/>
                <w:iCs/>
                <w:sz w:val="24"/>
                <w:szCs w:val="24"/>
                <w:lang w:eastAsia="ru-RU"/>
              </w:rPr>
            </w:pPr>
            <w:r w:rsidRPr="00FF2AF3">
              <w:rPr>
                <w:rFonts w:ascii="Times New Roman" w:eastAsia="Times New Roman" w:hAnsi="Times New Roman" w:cs="Times New Roman"/>
                <w:b/>
                <w:bCs/>
                <w:iCs/>
                <w:sz w:val="24"/>
                <w:szCs w:val="24"/>
                <w:lang w:eastAsia="ru-RU"/>
              </w:rPr>
              <w:t>Объекты социальной и инженерной инфраструктуры</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DA7837" w:rsidRDefault="004F6C41" w:rsidP="004F6C41">
            <w:pPr>
              <w:spacing w:after="0" w:line="240" w:lineRule="auto"/>
              <w:jc w:val="center"/>
              <w:rPr>
                <w:rFonts w:ascii="Times New Roman" w:eastAsia="Times New Roman" w:hAnsi="Times New Roman" w:cs="Times New Roman"/>
                <w:b/>
                <w:sz w:val="24"/>
                <w:szCs w:val="24"/>
                <w:lang w:eastAsia="ru-RU"/>
              </w:rPr>
            </w:pPr>
            <w:r w:rsidRPr="00DA7837">
              <w:rPr>
                <w:rFonts w:ascii="Times New Roman" w:eastAsia="Times New Roman" w:hAnsi="Times New Roman" w:cs="Times New Roman"/>
                <w:b/>
                <w:sz w:val="24"/>
                <w:szCs w:val="24"/>
                <w:lang w:eastAsia="ru-RU"/>
              </w:rPr>
              <w:t>ед</w:t>
            </w:r>
            <w:r w:rsidRPr="00DA7837">
              <w:rPr>
                <w:rFonts w:ascii="Times New Roman" w:eastAsia="Times New Roman" w:hAnsi="Times New Roman" w:cs="Times New Roman"/>
                <w:b/>
                <w:sz w:val="24"/>
                <w:szCs w:val="24"/>
                <w:lang w:eastAsia="ru-RU"/>
              </w:rPr>
              <w:t>и</w:t>
            </w:r>
            <w:r w:rsidRPr="00DA7837">
              <w:rPr>
                <w:rFonts w:ascii="Times New Roman" w:eastAsia="Times New Roman" w:hAnsi="Times New Roman" w:cs="Times New Roman"/>
                <w:b/>
                <w:sz w:val="24"/>
                <w:szCs w:val="24"/>
                <w:lang w:eastAsia="ru-RU"/>
              </w:rPr>
              <w:t>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DA7837" w:rsidRDefault="004F6C41" w:rsidP="004F6C41">
            <w:pPr>
              <w:spacing w:after="0" w:line="240" w:lineRule="auto"/>
              <w:rPr>
                <w:rFonts w:ascii="Times New Roman" w:eastAsia="Times New Roman" w:hAnsi="Times New Roman" w:cs="Times New Roman"/>
                <w:b/>
                <w:sz w:val="24"/>
                <w:szCs w:val="24"/>
                <w:lang w:eastAsia="ru-RU"/>
              </w:rPr>
            </w:pPr>
            <w:r w:rsidRPr="00DA7837">
              <w:rPr>
                <w:rFonts w:ascii="Times New Roman" w:eastAsia="Times New Roman" w:hAnsi="Times New Roman" w:cs="Times New Roman"/>
                <w:b/>
                <w:sz w:val="24"/>
                <w:szCs w:val="24"/>
                <w:lang w:eastAsia="ru-RU"/>
              </w:rPr>
              <w:t> </w:t>
            </w:r>
            <w:r w:rsidR="00FF2AF3" w:rsidRPr="00DA7837">
              <w:rPr>
                <w:rFonts w:ascii="Times New Roman" w:eastAsia="Times New Roman" w:hAnsi="Times New Roman" w:cs="Times New Roman"/>
                <w:b/>
                <w:sz w:val="24"/>
                <w:szCs w:val="24"/>
                <w:lang w:eastAsia="ru-RU"/>
              </w:rPr>
              <w:t>на 01.01.2016</w:t>
            </w:r>
            <w:r w:rsidR="002F4231">
              <w:rPr>
                <w:rFonts w:ascii="Times New Roman" w:eastAsia="Times New Roman" w:hAnsi="Times New Roman" w:cs="Times New Roman"/>
                <w:b/>
                <w:sz w:val="24"/>
                <w:szCs w:val="24"/>
                <w:lang w:eastAsia="ru-RU"/>
              </w:rPr>
              <w:t xml:space="preserve"> </w:t>
            </w:r>
            <w:r w:rsidR="00FF2AF3" w:rsidRPr="00DA7837">
              <w:rPr>
                <w:rFonts w:ascii="Times New Roman" w:eastAsia="Times New Roman" w:hAnsi="Times New Roman" w:cs="Times New Roman"/>
                <w:b/>
                <w:sz w:val="24"/>
                <w:szCs w:val="24"/>
                <w:lang w:eastAsia="ru-RU"/>
              </w:rPr>
              <w:t>г.</w:t>
            </w:r>
          </w:p>
        </w:tc>
      </w:tr>
      <w:tr w:rsidR="004F6C41"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Количество объектов розничной торговли и общественного питания</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6B665E" w:rsidP="004F6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F6C41" w:rsidRPr="004F6C41" w:rsidTr="00BC3E30">
        <w:trPr>
          <w:trHeight w:val="360"/>
        </w:trPr>
        <w:tc>
          <w:tcPr>
            <w:tcW w:w="6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jc w:val="center"/>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в т.ч.</w:t>
            </w: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магазины</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7B3A0D" w:rsidP="004F6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F6C41" w:rsidRPr="004F6C41" w:rsidTr="00BC3E30">
        <w:trPr>
          <w:trHeight w:val="315"/>
        </w:trPr>
        <w:tc>
          <w:tcPr>
            <w:tcW w:w="684" w:type="pct"/>
            <w:vMerge/>
            <w:tcBorders>
              <w:top w:val="single" w:sz="4" w:space="0" w:color="auto"/>
              <w:left w:val="single" w:sz="4" w:space="0" w:color="auto"/>
              <w:bottom w:val="single" w:sz="4" w:space="0" w:color="auto"/>
              <w:right w:val="single" w:sz="4" w:space="0" w:color="auto"/>
            </w:tcBorders>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предприятия общественного питания</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hideMark/>
          </w:tcPr>
          <w:p w:rsidR="004F6C41" w:rsidRPr="006D3DAA" w:rsidRDefault="006D3DAA" w:rsidP="006D3DA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F6C41" w:rsidRPr="004F6C41" w:rsidTr="00BC3E30">
        <w:trPr>
          <w:trHeight w:val="360"/>
        </w:trPr>
        <w:tc>
          <w:tcPr>
            <w:tcW w:w="684" w:type="pct"/>
            <w:vMerge/>
            <w:tcBorders>
              <w:top w:val="single" w:sz="4" w:space="0" w:color="auto"/>
              <w:left w:val="single" w:sz="4" w:space="0" w:color="auto"/>
              <w:bottom w:val="single" w:sz="4" w:space="0" w:color="auto"/>
              <w:right w:val="single" w:sz="4" w:space="0" w:color="auto"/>
            </w:tcBorders>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аптеки</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hideMark/>
          </w:tcPr>
          <w:p w:rsidR="004F6C41" w:rsidRPr="006D3DAA" w:rsidRDefault="004F6C41" w:rsidP="006D3DAA">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 </w:t>
            </w:r>
            <w:r w:rsidR="006D3DAA">
              <w:rPr>
                <w:rFonts w:ascii="Times New Roman" w:eastAsia="Times New Roman" w:hAnsi="Times New Roman" w:cs="Times New Roman"/>
                <w:sz w:val="24"/>
                <w:szCs w:val="24"/>
                <w:lang w:eastAsia="ru-RU"/>
              </w:rPr>
              <w:t>-</w:t>
            </w:r>
          </w:p>
        </w:tc>
      </w:tr>
      <w:tr w:rsidR="004F6C41" w:rsidRPr="004F6C41" w:rsidTr="00BC3E30">
        <w:trPr>
          <w:trHeight w:val="360"/>
        </w:trPr>
        <w:tc>
          <w:tcPr>
            <w:tcW w:w="684" w:type="pct"/>
            <w:vMerge/>
            <w:tcBorders>
              <w:top w:val="single" w:sz="4" w:space="0" w:color="auto"/>
              <w:left w:val="single" w:sz="4" w:space="0" w:color="auto"/>
              <w:bottom w:val="single" w:sz="4" w:space="0" w:color="auto"/>
              <w:right w:val="single" w:sz="4" w:space="0" w:color="auto"/>
            </w:tcBorders>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автозаправочные станции</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hideMark/>
          </w:tcPr>
          <w:p w:rsidR="004F6C41" w:rsidRPr="006D3DAA" w:rsidRDefault="004F6C41" w:rsidP="006D3DAA">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 </w:t>
            </w:r>
            <w:r w:rsidR="006D3DAA">
              <w:rPr>
                <w:rFonts w:ascii="Times New Roman" w:eastAsia="Times New Roman" w:hAnsi="Times New Roman" w:cs="Times New Roman"/>
                <w:sz w:val="24"/>
                <w:szCs w:val="24"/>
                <w:lang w:eastAsia="ru-RU"/>
              </w:rPr>
              <w:t>-</w:t>
            </w:r>
          </w:p>
        </w:tc>
      </w:tr>
      <w:tr w:rsidR="004F6C41" w:rsidRPr="004F6C41" w:rsidTr="00BC3E30">
        <w:trPr>
          <w:trHeight w:val="52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Количество объектов бытового обслуживания населения, ок</w:t>
            </w:r>
            <w:r w:rsidRPr="004F6C41">
              <w:rPr>
                <w:rFonts w:ascii="Times New Roman" w:eastAsia="Times New Roman" w:hAnsi="Times New Roman" w:cs="Times New Roman"/>
                <w:sz w:val="24"/>
                <w:szCs w:val="24"/>
                <w:lang w:eastAsia="ru-RU"/>
              </w:rPr>
              <w:t>а</w:t>
            </w:r>
            <w:r w:rsidRPr="004F6C41">
              <w:rPr>
                <w:rFonts w:ascii="Times New Roman" w:eastAsia="Times New Roman" w:hAnsi="Times New Roman" w:cs="Times New Roman"/>
                <w:sz w:val="24"/>
                <w:szCs w:val="24"/>
                <w:lang w:eastAsia="ru-RU"/>
              </w:rPr>
              <w:t>зывающих услуги</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7B3A0D" w:rsidP="004F6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4F6C41" w:rsidRPr="004F6C41" w:rsidTr="00BC3E30">
        <w:trPr>
          <w:trHeight w:val="39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спортивных сооружений</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2</w:t>
            </w:r>
          </w:p>
        </w:tc>
      </w:tr>
      <w:tr w:rsidR="004F6C41" w:rsidRPr="004F6C41" w:rsidTr="00BC3E30">
        <w:trPr>
          <w:trHeight w:val="345"/>
        </w:trPr>
        <w:tc>
          <w:tcPr>
            <w:tcW w:w="6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jc w:val="center"/>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в т.ч.</w:t>
            </w: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плоскостные спортивные сооружения</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4F6C41" w:rsidRPr="004F6C41" w:rsidTr="00BC3E30">
        <w:trPr>
          <w:trHeight w:val="390"/>
        </w:trPr>
        <w:tc>
          <w:tcPr>
            <w:tcW w:w="684" w:type="pct"/>
            <w:vMerge/>
            <w:tcBorders>
              <w:top w:val="single" w:sz="4" w:space="0" w:color="auto"/>
              <w:left w:val="single" w:sz="4" w:space="0" w:color="auto"/>
              <w:bottom w:val="single" w:sz="4" w:space="0" w:color="auto"/>
              <w:right w:val="single" w:sz="4" w:space="0" w:color="auto"/>
            </w:tcBorders>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p>
        </w:tc>
        <w:tc>
          <w:tcPr>
            <w:tcW w:w="26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спортивные залы</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дошкольных образовательных учреждений</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6D3DAA"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DAA" w:rsidRPr="004F6C41" w:rsidRDefault="006D3DAA"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детей посещающих дошкольные учреждения</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6D3DAA" w:rsidRPr="004F6C41" w:rsidTr="00BC3E30">
        <w:trPr>
          <w:trHeight w:val="34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DAA" w:rsidRPr="004F6C41" w:rsidRDefault="006D3DAA"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работников дошкольных учреждений</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4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детско-юношеских спортивных школ</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занимающихся в детско-юношеских спортивных школах</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9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Количество штатных работников в детско-юношеских спо</w:t>
            </w:r>
            <w:r w:rsidRPr="004F6C41">
              <w:rPr>
                <w:rFonts w:ascii="Times New Roman" w:eastAsia="Times New Roman" w:hAnsi="Times New Roman" w:cs="Times New Roman"/>
                <w:sz w:val="24"/>
                <w:szCs w:val="24"/>
                <w:lang w:eastAsia="ru-RU"/>
              </w:rPr>
              <w:t>р</w:t>
            </w:r>
            <w:r w:rsidRPr="004F6C41">
              <w:rPr>
                <w:rFonts w:ascii="Times New Roman" w:eastAsia="Times New Roman" w:hAnsi="Times New Roman" w:cs="Times New Roman"/>
                <w:sz w:val="24"/>
                <w:szCs w:val="24"/>
                <w:lang w:eastAsia="ru-RU"/>
              </w:rPr>
              <w:t>тивных школах</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детских музыкальных, художественных школ, школ и</w:t>
            </w:r>
            <w:r w:rsidRPr="004F6C41">
              <w:rPr>
                <w:rFonts w:ascii="Times New Roman" w:eastAsia="Times New Roman" w:hAnsi="Times New Roman" w:cs="Times New Roman"/>
                <w:sz w:val="24"/>
                <w:szCs w:val="24"/>
                <w:lang w:eastAsia="ru-RU"/>
              </w:rPr>
              <w:t>с</w:t>
            </w:r>
            <w:r w:rsidRPr="004F6C41">
              <w:rPr>
                <w:rFonts w:ascii="Times New Roman" w:eastAsia="Times New Roman" w:hAnsi="Times New Roman" w:cs="Times New Roman"/>
                <w:sz w:val="24"/>
                <w:szCs w:val="24"/>
                <w:lang w:eastAsia="ru-RU"/>
              </w:rPr>
              <w:t>кусств</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занимающихся в них детей</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15"/>
        </w:trPr>
        <w:tc>
          <w:tcPr>
            <w:tcW w:w="3370" w:type="pct"/>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работников детских музыкальных, художестве</w:t>
            </w:r>
            <w:r w:rsidRPr="004F6C41">
              <w:rPr>
                <w:rFonts w:ascii="Times New Roman" w:eastAsia="Times New Roman" w:hAnsi="Times New Roman" w:cs="Times New Roman"/>
                <w:sz w:val="24"/>
                <w:szCs w:val="24"/>
                <w:lang w:eastAsia="ru-RU"/>
              </w:rPr>
              <w:t>н</w:t>
            </w:r>
            <w:r w:rsidRPr="004F6C41">
              <w:rPr>
                <w:rFonts w:ascii="Times New Roman" w:eastAsia="Times New Roman" w:hAnsi="Times New Roman" w:cs="Times New Roman"/>
                <w:sz w:val="24"/>
                <w:szCs w:val="24"/>
                <w:lang w:eastAsia="ru-RU"/>
              </w:rPr>
              <w:t>ных школ и школ искусств</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276"/>
        </w:trPr>
        <w:tc>
          <w:tcPr>
            <w:tcW w:w="3370" w:type="pct"/>
            <w:gridSpan w:val="2"/>
            <w:vMerge/>
            <w:tcBorders>
              <w:top w:val="single" w:sz="4" w:space="0" w:color="auto"/>
              <w:left w:val="single" w:sz="4" w:space="0" w:color="auto"/>
              <w:bottom w:val="single" w:sz="4" w:space="0" w:color="auto"/>
              <w:right w:val="nil"/>
            </w:tcBorders>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4F6C41" w:rsidRPr="006D3DAA" w:rsidRDefault="004F6C41" w:rsidP="004F6C41">
            <w:pPr>
              <w:spacing w:after="0" w:line="240" w:lineRule="auto"/>
              <w:rPr>
                <w:rFonts w:ascii="Times New Roman" w:eastAsia="Times New Roman" w:hAnsi="Times New Roman" w:cs="Times New Roman"/>
                <w:sz w:val="24"/>
                <w:szCs w:val="24"/>
                <w:lang w:eastAsia="ru-RU"/>
              </w:rPr>
            </w:pPr>
          </w:p>
        </w:tc>
        <w:tc>
          <w:tcPr>
            <w:tcW w:w="1045" w:type="pct"/>
            <w:vMerge/>
            <w:tcBorders>
              <w:top w:val="single" w:sz="4" w:space="0" w:color="auto"/>
              <w:left w:val="single" w:sz="4" w:space="0" w:color="auto"/>
              <w:bottom w:val="single" w:sz="4" w:space="0" w:color="auto"/>
              <w:right w:val="single" w:sz="4" w:space="0" w:color="auto"/>
            </w:tcBorders>
            <w:vAlign w:val="center"/>
            <w:hideMark/>
          </w:tcPr>
          <w:p w:rsidR="004F6C41" w:rsidRPr="006D3DAA" w:rsidRDefault="004F6C41" w:rsidP="004F6C41">
            <w:pPr>
              <w:spacing w:after="0" w:line="240" w:lineRule="auto"/>
              <w:rPr>
                <w:rFonts w:ascii="Times New Roman" w:eastAsia="Times New Roman" w:hAnsi="Times New Roman" w:cs="Times New Roman"/>
                <w:sz w:val="24"/>
                <w:szCs w:val="24"/>
                <w:lang w:eastAsia="ru-RU"/>
              </w:rPr>
            </w:pPr>
          </w:p>
        </w:tc>
      </w:tr>
      <w:tr w:rsidR="006D3DAA"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DAA" w:rsidRPr="004F6C41" w:rsidRDefault="006D3DAA"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общеобразовательных учреждений на начало учебного года</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6D3DAA"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3DAA" w:rsidRPr="004F6C41" w:rsidRDefault="006D3DAA"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обучающихся в общеобразовательных учрежд</w:t>
            </w:r>
            <w:r w:rsidRPr="004F6C41">
              <w:rPr>
                <w:rFonts w:ascii="Times New Roman" w:eastAsia="Times New Roman" w:hAnsi="Times New Roman" w:cs="Times New Roman"/>
                <w:sz w:val="24"/>
                <w:szCs w:val="24"/>
                <w:lang w:eastAsia="ru-RU"/>
              </w:rPr>
              <w:t>е</w:t>
            </w:r>
            <w:r w:rsidRPr="004F6C41">
              <w:rPr>
                <w:rFonts w:ascii="Times New Roman" w:eastAsia="Times New Roman" w:hAnsi="Times New Roman" w:cs="Times New Roman"/>
                <w:sz w:val="24"/>
                <w:szCs w:val="24"/>
                <w:lang w:eastAsia="ru-RU"/>
              </w:rPr>
              <w:t>ниях</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6D3DAA" w:rsidRPr="006D3DAA" w:rsidRDefault="006D3DAA"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44</w:t>
            </w:r>
          </w:p>
        </w:tc>
      </w:tr>
      <w:tr w:rsidR="004F6C41" w:rsidRPr="004F6C41" w:rsidTr="00BC3E30">
        <w:trPr>
          <w:trHeight w:val="34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учителей</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11</w:t>
            </w:r>
          </w:p>
        </w:tc>
      </w:tr>
      <w:tr w:rsidR="004F6C41" w:rsidRPr="004F6C41" w:rsidTr="00BC3E30">
        <w:trPr>
          <w:trHeight w:val="61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прочего персонала (административно-управленческого, учебно-вспомогательного), не осуществл</w:t>
            </w:r>
            <w:r w:rsidRPr="004F6C41">
              <w:rPr>
                <w:rFonts w:ascii="Times New Roman" w:eastAsia="Times New Roman" w:hAnsi="Times New Roman" w:cs="Times New Roman"/>
                <w:sz w:val="24"/>
                <w:szCs w:val="24"/>
                <w:lang w:eastAsia="ru-RU"/>
              </w:rPr>
              <w:t>я</w:t>
            </w:r>
            <w:r w:rsidRPr="004F6C41">
              <w:rPr>
                <w:rFonts w:ascii="Times New Roman" w:eastAsia="Times New Roman" w:hAnsi="Times New Roman" w:cs="Times New Roman"/>
                <w:sz w:val="24"/>
                <w:szCs w:val="24"/>
                <w:lang w:eastAsia="ru-RU"/>
              </w:rPr>
              <w:t>ющих учебного процесса</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6</w:t>
            </w:r>
          </w:p>
        </w:tc>
      </w:tr>
      <w:tr w:rsidR="004F6C41"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учреждений среднего и высшего профессионального образования</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4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обучающихся студентов</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lastRenderedPageBreak/>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lastRenderedPageBreak/>
              <w:t>0</w:t>
            </w:r>
          </w:p>
        </w:tc>
      </w:tr>
      <w:tr w:rsidR="004F6C41" w:rsidRPr="004F6C41" w:rsidTr="00BC3E30">
        <w:trPr>
          <w:trHeight w:val="55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lastRenderedPageBreak/>
              <w:t>Численность педагогических работников учреждений среднего и высшего профессионального образования</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0</w:t>
            </w:r>
          </w:p>
        </w:tc>
      </w:tr>
      <w:tr w:rsidR="004F6C41" w:rsidRPr="004F6C41" w:rsidTr="00BC3E30">
        <w:trPr>
          <w:trHeight w:val="34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283874"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фельдшерско-акушерских пунктов</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медицинского персонала</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2</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Число учреждений культурно-досугового типа</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4F6C41" w:rsidRPr="004F6C41" w:rsidTr="00BC3E30">
        <w:trPr>
          <w:trHeight w:val="375"/>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 xml:space="preserve">Численность работников учреждений культурно-досугового типа </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6B665E" w:rsidP="004F6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F6C41" w:rsidRPr="004F6C41" w:rsidTr="00BC3E30">
        <w:trPr>
          <w:trHeight w:val="39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Численность библиотек</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единиц</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r w:rsidR="004F6C41" w:rsidRPr="004F6C41" w:rsidTr="00BC3E30">
        <w:trPr>
          <w:trHeight w:val="360"/>
        </w:trPr>
        <w:tc>
          <w:tcPr>
            <w:tcW w:w="3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6C41" w:rsidRPr="004F6C41" w:rsidRDefault="004F6C41" w:rsidP="004F6C41">
            <w:pPr>
              <w:spacing w:after="0" w:line="240" w:lineRule="auto"/>
              <w:rPr>
                <w:rFonts w:ascii="Times New Roman" w:eastAsia="Times New Roman" w:hAnsi="Times New Roman" w:cs="Times New Roman"/>
                <w:sz w:val="24"/>
                <w:szCs w:val="24"/>
                <w:lang w:eastAsia="ru-RU"/>
              </w:rPr>
            </w:pPr>
            <w:r w:rsidRPr="004F6C41">
              <w:rPr>
                <w:rFonts w:ascii="Times New Roman" w:eastAsia="Times New Roman" w:hAnsi="Times New Roman" w:cs="Times New Roman"/>
                <w:sz w:val="24"/>
                <w:szCs w:val="24"/>
                <w:lang w:eastAsia="ru-RU"/>
              </w:rPr>
              <w:t xml:space="preserve">Численность работников библиотек </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center"/>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чел</w:t>
            </w:r>
            <w:r w:rsidRPr="006D3DAA">
              <w:rPr>
                <w:rFonts w:ascii="Times New Roman" w:eastAsia="Times New Roman" w:hAnsi="Times New Roman" w:cs="Times New Roman"/>
                <w:sz w:val="24"/>
                <w:szCs w:val="24"/>
                <w:lang w:eastAsia="ru-RU"/>
              </w:rPr>
              <w:t>о</w:t>
            </w:r>
            <w:r w:rsidRPr="006D3DAA">
              <w:rPr>
                <w:rFonts w:ascii="Times New Roman" w:eastAsia="Times New Roman" w:hAnsi="Times New Roman" w:cs="Times New Roman"/>
                <w:sz w:val="24"/>
                <w:szCs w:val="24"/>
                <w:lang w:eastAsia="ru-RU"/>
              </w:rPr>
              <w:t>век</w:t>
            </w:r>
          </w:p>
        </w:tc>
        <w:tc>
          <w:tcPr>
            <w:tcW w:w="1045" w:type="pct"/>
            <w:tcBorders>
              <w:top w:val="single" w:sz="4" w:space="0" w:color="auto"/>
              <w:left w:val="nil"/>
              <w:bottom w:val="single" w:sz="4" w:space="0" w:color="auto"/>
              <w:right w:val="single" w:sz="4" w:space="0" w:color="auto"/>
            </w:tcBorders>
            <w:shd w:val="clear" w:color="auto" w:fill="auto"/>
            <w:noWrap/>
            <w:vAlign w:val="center"/>
            <w:hideMark/>
          </w:tcPr>
          <w:p w:rsidR="004F6C41" w:rsidRPr="006D3DAA" w:rsidRDefault="004F6C41" w:rsidP="004F6C41">
            <w:pPr>
              <w:spacing w:after="0" w:line="240" w:lineRule="auto"/>
              <w:jc w:val="right"/>
              <w:rPr>
                <w:rFonts w:ascii="Times New Roman" w:eastAsia="Times New Roman" w:hAnsi="Times New Roman" w:cs="Times New Roman"/>
                <w:sz w:val="24"/>
                <w:szCs w:val="24"/>
                <w:lang w:eastAsia="ru-RU"/>
              </w:rPr>
            </w:pPr>
            <w:r w:rsidRPr="006D3DAA">
              <w:rPr>
                <w:rFonts w:ascii="Times New Roman" w:eastAsia="Times New Roman" w:hAnsi="Times New Roman" w:cs="Times New Roman"/>
                <w:sz w:val="24"/>
                <w:szCs w:val="24"/>
                <w:lang w:eastAsia="ru-RU"/>
              </w:rPr>
              <w:t>1</w:t>
            </w:r>
          </w:p>
        </w:tc>
      </w:tr>
    </w:tbl>
    <w:p w:rsidR="006D3DAA" w:rsidRDefault="006D3DAA" w:rsidP="00FF2AF3">
      <w:pPr>
        <w:pStyle w:val="a4"/>
        <w:ind w:firstLine="0"/>
        <w:rPr>
          <w:rFonts w:eastAsia="Times New Roman"/>
          <w:b/>
        </w:rPr>
      </w:pPr>
    </w:p>
    <w:p w:rsidR="005B3C26" w:rsidRPr="0099722D" w:rsidRDefault="00AB4ED4" w:rsidP="000355B7">
      <w:pPr>
        <w:pStyle w:val="a4"/>
        <w:rPr>
          <w:rFonts w:eastAsia="Times New Roman"/>
          <w:b/>
        </w:rPr>
      </w:pPr>
      <w:r>
        <w:rPr>
          <w:rFonts w:eastAsia="Times New Roman"/>
          <w:b/>
        </w:rPr>
        <w:t>Образование</w:t>
      </w:r>
    </w:p>
    <w:p w:rsidR="005B4CDE" w:rsidRPr="005B4CDE" w:rsidRDefault="005B4CDE" w:rsidP="000355B7">
      <w:pPr>
        <w:pStyle w:val="a4"/>
        <w:rPr>
          <w:rFonts w:eastAsia="Times New Roman"/>
        </w:rPr>
      </w:pPr>
      <w:r w:rsidRPr="005B4CDE">
        <w:rPr>
          <w:rFonts w:eastAsia="Times New Roman"/>
        </w:rPr>
        <w:t>В настоящее время учреждение образования является невостребова</w:t>
      </w:r>
      <w:r w:rsidRPr="005B4CDE">
        <w:rPr>
          <w:rFonts w:eastAsia="Times New Roman"/>
        </w:rPr>
        <w:t>н</w:t>
      </w:r>
      <w:r w:rsidRPr="005B4CDE">
        <w:rPr>
          <w:rFonts w:eastAsia="Times New Roman"/>
        </w:rPr>
        <w:t xml:space="preserve">ным, это связано в первую очередь с демографической ситуацией в районе </w:t>
      </w:r>
      <w:r w:rsidR="002F4231">
        <w:rPr>
          <w:rFonts w:eastAsia="Times New Roman"/>
        </w:rPr>
        <w:t>-</w:t>
      </w:r>
      <w:r w:rsidRPr="005B4CDE">
        <w:rPr>
          <w:rFonts w:eastAsia="Times New Roman"/>
        </w:rPr>
        <w:t xml:space="preserve"> снижением рождаемости и численности населения.</w:t>
      </w:r>
    </w:p>
    <w:p w:rsidR="007B17DD" w:rsidRDefault="00DF4768" w:rsidP="0099722D">
      <w:pPr>
        <w:pStyle w:val="a4"/>
        <w:rPr>
          <w:rFonts w:eastAsia="Times New Roman"/>
        </w:rPr>
      </w:pPr>
      <w:r w:rsidRPr="00DF4768">
        <w:rPr>
          <w:rFonts w:eastAsia="Times New Roman"/>
        </w:rPr>
        <w:t xml:space="preserve">На территории </w:t>
      </w:r>
      <w:r w:rsidR="006D3DAA">
        <w:rPr>
          <w:rFonts w:eastAsia="Times New Roman"/>
        </w:rPr>
        <w:t>Красномайского</w:t>
      </w:r>
      <w:r w:rsidR="00D31094">
        <w:rPr>
          <w:rFonts w:eastAsia="Times New Roman"/>
        </w:rPr>
        <w:t xml:space="preserve"> сельского поселения </w:t>
      </w:r>
      <w:r w:rsidR="005B4CDE">
        <w:rPr>
          <w:rFonts w:eastAsia="Times New Roman"/>
        </w:rPr>
        <w:t>расположены</w:t>
      </w:r>
      <w:r w:rsidR="007B17DD">
        <w:rPr>
          <w:rFonts w:eastAsia="Times New Roman"/>
        </w:rPr>
        <w:t xml:space="preserve">: </w:t>
      </w:r>
      <w:r w:rsidR="007B17DD" w:rsidRPr="007B17DD">
        <w:rPr>
          <w:rFonts w:eastAsia="Times New Roman"/>
        </w:rPr>
        <w:t>МБОУ "</w:t>
      </w:r>
      <w:r w:rsidR="006D3DAA">
        <w:rPr>
          <w:rFonts w:eastAsia="Times New Roman"/>
        </w:rPr>
        <w:t xml:space="preserve">Красномайская </w:t>
      </w:r>
      <w:r w:rsidR="007B17DD" w:rsidRPr="007B17DD">
        <w:rPr>
          <w:rFonts w:eastAsia="Times New Roman"/>
        </w:rPr>
        <w:t>осн</w:t>
      </w:r>
      <w:r w:rsidR="007B17DD">
        <w:rPr>
          <w:rFonts w:eastAsia="Times New Roman"/>
        </w:rPr>
        <w:t>овная общеобразовательная школа".</w:t>
      </w:r>
    </w:p>
    <w:p w:rsidR="006D3DAA" w:rsidRDefault="007B17DD" w:rsidP="006D3DAA">
      <w:pPr>
        <w:pStyle w:val="a4"/>
        <w:rPr>
          <w:rFonts w:eastAsia="Times New Roman"/>
        </w:rPr>
      </w:pPr>
      <w:r>
        <w:rPr>
          <w:rFonts w:eastAsia="Times New Roman"/>
        </w:rPr>
        <w:t xml:space="preserve">На территории </w:t>
      </w:r>
      <w:r w:rsidR="006D3DAA">
        <w:rPr>
          <w:rFonts w:eastAsia="Times New Roman"/>
        </w:rPr>
        <w:t>Красномайского</w:t>
      </w:r>
      <w:r>
        <w:rPr>
          <w:rFonts w:eastAsia="Times New Roman"/>
        </w:rPr>
        <w:t xml:space="preserve"> сельского поселения нет детского сада.</w:t>
      </w:r>
    </w:p>
    <w:p w:rsidR="005B3C26" w:rsidRPr="005B3C26" w:rsidRDefault="005B3C26" w:rsidP="006D3DAA">
      <w:pPr>
        <w:pStyle w:val="a4"/>
        <w:rPr>
          <w:rFonts w:eastAsia="Times New Roman"/>
        </w:rPr>
      </w:pPr>
      <w:r w:rsidRPr="005B3C26">
        <w:rPr>
          <w:rFonts w:eastAsia="Times New Roman"/>
        </w:rPr>
        <w:t xml:space="preserve">Таблица </w:t>
      </w:r>
      <w:r w:rsidR="005B4CDE">
        <w:rPr>
          <w:rFonts w:eastAsia="Times New Roman"/>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700"/>
        <w:gridCol w:w="4644"/>
      </w:tblGrid>
      <w:tr w:rsidR="007C6DA2" w:rsidRPr="0099722D" w:rsidTr="002F4231">
        <w:trPr>
          <w:trHeight w:val="330"/>
        </w:trPr>
        <w:tc>
          <w:tcPr>
            <w:tcW w:w="1686" w:type="pct"/>
            <w:shd w:val="clear" w:color="auto" w:fill="auto"/>
            <w:noWrap/>
            <w:vAlign w:val="center"/>
          </w:tcPr>
          <w:p w:rsidR="007C6DA2" w:rsidRPr="0099722D" w:rsidRDefault="007C6DA2" w:rsidP="00DA7837">
            <w:pPr>
              <w:pStyle w:val="a4"/>
              <w:spacing w:line="240" w:lineRule="auto"/>
              <w:ind w:firstLine="0"/>
              <w:rPr>
                <w:rFonts w:eastAsia="Times New Roman"/>
                <w:b/>
                <w:bCs/>
                <w:iCs/>
                <w:sz w:val="24"/>
                <w:szCs w:val="24"/>
              </w:rPr>
            </w:pPr>
            <w:r w:rsidRPr="0099722D">
              <w:rPr>
                <w:rFonts w:eastAsia="Times New Roman"/>
                <w:b/>
                <w:bCs/>
                <w:iCs/>
                <w:sz w:val="24"/>
                <w:szCs w:val="24"/>
              </w:rPr>
              <w:t>Образование</w:t>
            </w:r>
          </w:p>
        </w:tc>
        <w:tc>
          <w:tcPr>
            <w:tcW w:w="3314" w:type="pct"/>
            <w:gridSpan w:val="2"/>
            <w:shd w:val="clear" w:color="auto" w:fill="auto"/>
            <w:noWrap/>
            <w:vAlign w:val="center"/>
          </w:tcPr>
          <w:p w:rsidR="007C6DA2" w:rsidRPr="0099722D" w:rsidRDefault="007C6DA2" w:rsidP="00852202">
            <w:pPr>
              <w:pStyle w:val="a4"/>
              <w:spacing w:line="240" w:lineRule="auto"/>
              <w:ind w:firstLine="0"/>
              <w:jc w:val="center"/>
              <w:rPr>
                <w:rFonts w:eastAsia="Times New Roman"/>
                <w:b/>
                <w:bCs/>
                <w:sz w:val="24"/>
                <w:szCs w:val="24"/>
              </w:rPr>
            </w:pPr>
            <w:r w:rsidRPr="0099722D">
              <w:rPr>
                <w:rFonts w:eastAsia="Times New Roman"/>
                <w:b/>
                <w:bCs/>
                <w:sz w:val="24"/>
                <w:szCs w:val="24"/>
              </w:rPr>
              <w:t>на 01.01.201</w:t>
            </w:r>
            <w:r w:rsidR="00852202">
              <w:rPr>
                <w:rFonts w:eastAsia="Times New Roman"/>
                <w:b/>
                <w:bCs/>
                <w:sz w:val="24"/>
                <w:szCs w:val="24"/>
              </w:rPr>
              <w:t>6</w:t>
            </w:r>
            <w:r w:rsidRPr="0099722D">
              <w:rPr>
                <w:rFonts w:eastAsia="Times New Roman"/>
                <w:b/>
                <w:bCs/>
                <w:sz w:val="24"/>
                <w:szCs w:val="24"/>
              </w:rPr>
              <w:t xml:space="preserve"> г.</w:t>
            </w:r>
          </w:p>
        </w:tc>
      </w:tr>
      <w:tr w:rsidR="006D3DAA" w:rsidRPr="0099722D" w:rsidTr="002F4231">
        <w:trPr>
          <w:trHeight w:val="671"/>
        </w:trPr>
        <w:tc>
          <w:tcPr>
            <w:tcW w:w="1686" w:type="pct"/>
            <w:shd w:val="clear" w:color="auto" w:fill="auto"/>
            <w:noWrap/>
            <w:hideMark/>
          </w:tcPr>
          <w:p w:rsidR="006D3DAA" w:rsidRPr="005820FB" w:rsidRDefault="006D3DAA" w:rsidP="005820FB">
            <w:pPr>
              <w:spacing w:after="0" w:line="240" w:lineRule="auto"/>
              <w:rPr>
                <w:rFonts w:ascii="Arial" w:eastAsia="Times New Roman" w:hAnsi="Arial" w:cs="Arial"/>
                <w:sz w:val="24"/>
                <w:szCs w:val="24"/>
                <w:lang w:eastAsia="ru-RU"/>
              </w:rPr>
            </w:pPr>
            <w:r w:rsidRPr="0099722D">
              <w:rPr>
                <w:rFonts w:ascii="Times New Roman" w:eastAsia="Times New Roman" w:hAnsi="Times New Roman" w:cs="Times New Roman"/>
                <w:sz w:val="24"/>
                <w:szCs w:val="24"/>
                <w:lang w:eastAsia="ru-RU"/>
              </w:rPr>
              <w:t>Наименование</w:t>
            </w:r>
          </w:p>
        </w:tc>
        <w:tc>
          <w:tcPr>
            <w:tcW w:w="3314" w:type="pct"/>
            <w:gridSpan w:val="2"/>
            <w:shd w:val="clear" w:color="auto" w:fill="auto"/>
            <w:noWrap/>
            <w:vAlign w:val="center"/>
            <w:hideMark/>
          </w:tcPr>
          <w:p w:rsidR="006D3DAA" w:rsidRPr="006D3DAA" w:rsidRDefault="006D3DAA" w:rsidP="00CB1528">
            <w:pPr>
              <w:jc w:val="center"/>
              <w:rPr>
                <w:rFonts w:ascii="Times New Roman" w:hAnsi="Times New Roman" w:cs="Times New Roman"/>
                <w:sz w:val="24"/>
                <w:szCs w:val="24"/>
              </w:rPr>
            </w:pPr>
            <w:r w:rsidRPr="006D3DAA">
              <w:rPr>
                <w:rFonts w:ascii="Times New Roman" w:hAnsi="Times New Roman" w:cs="Times New Roman"/>
                <w:sz w:val="24"/>
                <w:szCs w:val="24"/>
              </w:rPr>
              <w:t>М</w:t>
            </w:r>
            <w:r>
              <w:rPr>
                <w:rFonts w:ascii="Times New Roman" w:hAnsi="Times New Roman" w:cs="Times New Roman"/>
                <w:sz w:val="24"/>
                <w:szCs w:val="24"/>
              </w:rPr>
              <w:t>БОУ</w:t>
            </w:r>
            <w:r w:rsidRPr="006D3DAA">
              <w:rPr>
                <w:rFonts w:ascii="Times New Roman" w:hAnsi="Times New Roman" w:cs="Times New Roman"/>
                <w:sz w:val="24"/>
                <w:szCs w:val="24"/>
              </w:rPr>
              <w:t>"Красномайская основная общеобразовательная школа"</w:t>
            </w:r>
          </w:p>
        </w:tc>
      </w:tr>
      <w:tr w:rsidR="006D3DAA" w:rsidRPr="0099722D" w:rsidTr="002F4231">
        <w:trPr>
          <w:trHeight w:val="360"/>
        </w:trPr>
        <w:tc>
          <w:tcPr>
            <w:tcW w:w="1686" w:type="pct"/>
            <w:shd w:val="clear" w:color="auto" w:fill="auto"/>
            <w:vAlign w:val="center"/>
            <w:hideMark/>
          </w:tcPr>
          <w:p w:rsidR="006D3DAA" w:rsidRPr="0099722D" w:rsidRDefault="006D3DAA" w:rsidP="007C6DA2">
            <w:pPr>
              <w:spacing w:after="0" w:line="240" w:lineRule="auto"/>
              <w:jc w:val="both"/>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Численность обучающихся в общеобразовательных учр</w:t>
            </w:r>
            <w:r w:rsidRPr="0099722D">
              <w:rPr>
                <w:rFonts w:ascii="Times New Roman" w:eastAsia="Times New Roman" w:hAnsi="Times New Roman" w:cs="Times New Roman"/>
                <w:sz w:val="24"/>
                <w:szCs w:val="24"/>
                <w:lang w:eastAsia="ru-RU"/>
              </w:rPr>
              <w:t>е</w:t>
            </w:r>
            <w:r w:rsidRPr="0099722D">
              <w:rPr>
                <w:rFonts w:ascii="Times New Roman" w:eastAsia="Times New Roman" w:hAnsi="Times New Roman" w:cs="Times New Roman"/>
                <w:sz w:val="24"/>
                <w:szCs w:val="24"/>
                <w:lang w:eastAsia="ru-RU"/>
              </w:rPr>
              <w:t>ждениях</w:t>
            </w:r>
          </w:p>
        </w:tc>
        <w:tc>
          <w:tcPr>
            <w:tcW w:w="888" w:type="pct"/>
            <w:shd w:val="clear" w:color="auto" w:fill="auto"/>
            <w:noWrap/>
            <w:vAlign w:val="center"/>
            <w:hideMark/>
          </w:tcPr>
          <w:p w:rsidR="006D3DAA" w:rsidRPr="0099722D" w:rsidRDefault="006D3DAA" w:rsidP="007C6DA2">
            <w:pPr>
              <w:spacing w:after="0" w:line="240" w:lineRule="auto"/>
              <w:jc w:val="both"/>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человек</w:t>
            </w:r>
          </w:p>
        </w:tc>
        <w:tc>
          <w:tcPr>
            <w:tcW w:w="2426" w:type="pct"/>
            <w:shd w:val="clear" w:color="auto" w:fill="auto"/>
            <w:noWrap/>
            <w:vAlign w:val="center"/>
            <w:hideMark/>
          </w:tcPr>
          <w:p w:rsidR="006D3DAA" w:rsidRPr="0099722D" w:rsidRDefault="006D3DAA" w:rsidP="006D3DA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r>
      <w:tr w:rsidR="006D3DAA" w:rsidRPr="0099722D" w:rsidTr="002F4231">
        <w:trPr>
          <w:trHeight w:val="345"/>
        </w:trPr>
        <w:tc>
          <w:tcPr>
            <w:tcW w:w="1686" w:type="pct"/>
            <w:shd w:val="clear" w:color="auto" w:fill="auto"/>
            <w:noWrap/>
            <w:vAlign w:val="center"/>
            <w:hideMark/>
          </w:tcPr>
          <w:p w:rsidR="006D3DAA" w:rsidRPr="0099722D" w:rsidRDefault="006D3DAA" w:rsidP="007C6DA2">
            <w:pPr>
              <w:spacing w:after="0" w:line="240" w:lineRule="auto"/>
              <w:jc w:val="both"/>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Численность учителей</w:t>
            </w:r>
          </w:p>
        </w:tc>
        <w:tc>
          <w:tcPr>
            <w:tcW w:w="888" w:type="pct"/>
            <w:shd w:val="clear" w:color="auto" w:fill="auto"/>
            <w:noWrap/>
            <w:vAlign w:val="center"/>
            <w:hideMark/>
          </w:tcPr>
          <w:p w:rsidR="006D3DAA" w:rsidRPr="0099722D" w:rsidRDefault="006D3DAA" w:rsidP="007C6DA2">
            <w:pPr>
              <w:spacing w:after="0" w:line="240" w:lineRule="auto"/>
              <w:jc w:val="both"/>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w:t>
            </w:r>
          </w:p>
        </w:tc>
        <w:tc>
          <w:tcPr>
            <w:tcW w:w="2426" w:type="pct"/>
            <w:shd w:val="clear" w:color="auto" w:fill="auto"/>
            <w:noWrap/>
            <w:vAlign w:val="center"/>
            <w:hideMark/>
          </w:tcPr>
          <w:p w:rsidR="006D3DAA" w:rsidRPr="0099722D" w:rsidRDefault="006D3DAA" w:rsidP="006D3DA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6D3DAA" w:rsidRPr="0099722D" w:rsidTr="002F4231">
        <w:trPr>
          <w:trHeight w:val="630"/>
        </w:trPr>
        <w:tc>
          <w:tcPr>
            <w:tcW w:w="1686" w:type="pct"/>
            <w:shd w:val="clear" w:color="auto" w:fill="auto"/>
            <w:hideMark/>
          </w:tcPr>
          <w:p w:rsidR="006D3DAA" w:rsidRPr="0099722D" w:rsidRDefault="006D3DAA" w:rsidP="00BC3E30">
            <w:pPr>
              <w:spacing w:after="0" w:line="240" w:lineRule="auto"/>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Численность прочего перс</w:t>
            </w:r>
            <w:r w:rsidRPr="0099722D">
              <w:rPr>
                <w:rFonts w:ascii="Times New Roman" w:eastAsia="Times New Roman" w:hAnsi="Times New Roman" w:cs="Times New Roman"/>
                <w:sz w:val="24"/>
                <w:szCs w:val="24"/>
                <w:lang w:eastAsia="ru-RU"/>
              </w:rPr>
              <w:t>о</w:t>
            </w:r>
            <w:r w:rsidRPr="0099722D">
              <w:rPr>
                <w:rFonts w:ascii="Times New Roman" w:eastAsia="Times New Roman" w:hAnsi="Times New Roman" w:cs="Times New Roman"/>
                <w:sz w:val="24"/>
                <w:szCs w:val="24"/>
                <w:lang w:eastAsia="ru-RU"/>
              </w:rPr>
              <w:t xml:space="preserve">нала (административно-управленческого, учебно-вспомогательного), не </w:t>
            </w:r>
            <w:proofErr w:type="gramStart"/>
            <w:r w:rsidRPr="0099722D">
              <w:rPr>
                <w:rFonts w:ascii="Times New Roman" w:eastAsia="Times New Roman" w:hAnsi="Times New Roman" w:cs="Times New Roman"/>
                <w:sz w:val="24"/>
                <w:szCs w:val="24"/>
                <w:lang w:eastAsia="ru-RU"/>
              </w:rPr>
              <w:t>ос</w:t>
            </w:r>
            <w:r w:rsidRPr="0099722D">
              <w:rPr>
                <w:rFonts w:ascii="Times New Roman" w:eastAsia="Times New Roman" w:hAnsi="Times New Roman" w:cs="Times New Roman"/>
                <w:sz w:val="24"/>
                <w:szCs w:val="24"/>
                <w:lang w:eastAsia="ru-RU"/>
              </w:rPr>
              <w:t>у</w:t>
            </w:r>
            <w:r w:rsidRPr="0099722D">
              <w:rPr>
                <w:rFonts w:ascii="Times New Roman" w:eastAsia="Times New Roman" w:hAnsi="Times New Roman" w:cs="Times New Roman"/>
                <w:sz w:val="24"/>
                <w:szCs w:val="24"/>
                <w:lang w:eastAsia="ru-RU"/>
              </w:rPr>
              <w:t>ществляющих</w:t>
            </w:r>
            <w:proofErr w:type="gramEnd"/>
            <w:r w:rsidRPr="0099722D">
              <w:rPr>
                <w:rFonts w:ascii="Times New Roman" w:eastAsia="Times New Roman" w:hAnsi="Times New Roman" w:cs="Times New Roman"/>
                <w:sz w:val="24"/>
                <w:szCs w:val="24"/>
                <w:lang w:eastAsia="ru-RU"/>
              </w:rPr>
              <w:t xml:space="preserve"> учебного процесса</w:t>
            </w:r>
          </w:p>
        </w:tc>
        <w:tc>
          <w:tcPr>
            <w:tcW w:w="888" w:type="pct"/>
            <w:shd w:val="clear" w:color="auto" w:fill="auto"/>
            <w:noWrap/>
            <w:vAlign w:val="center"/>
            <w:hideMark/>
          </w:tcPr>
          <w:p w:rsidR="006D3DAA" w:rsidRPr="0099722D" w:rsidRDefault="006D3DAA" w:rsidP="007C6DA2">
            <w:pPr>
              <w:spacing w:after="0" w:line="240" w:lineRule="auto"/>
              <w:jc w:val="both"/>
              <w:rPr>
                <w:rFonts w:ascii="Times New Roman" w:eastAsia="Times New Roman" w:hAnsi="Times New Roman" w:cs="Times New Roman"/>
                <w:sz w:val="24"/>
                <w:szCs w:val="24"/>
                <w:lang w:eastAsia="ru-RU"/>
              </w:rPr>
            </w:pPr>
            <w:r w:rsidRPr="0099722D">
              <w:rPr>
                <w:rFonts w:ascii="Times New Roman" w:eastAsia="Times New Roman" w:hAnsi="Times New Roman" w:cs="Times New Roman"/>
                <w:sz w:val="24"/>
                <w:szCs w:val="24"/>
                <w:lang w:eastAsia="ru-RU"/>
              </w:rPr>
              <w:t>***</w:t>
            </w:r>
          </w:p>
        </w:tc>
        <w:tc>
          <w:tcPr>
            <w:tcW w:w="2426" w:type="pct"/>
            <w:shd w:val="clear" w:color="auto" w:fill="auto"/>
            <w:noWrap/>
            <w:vAlign w:val="center"/>
            <w:hideMark/>
          </w:tcPr>
          <w:p w:rsidR="006D3DAA" w:rsidRPr="0099722D" w:rsidRDefault="006D3DAA" w:rsidP="006D3DA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rsidR="0099722D" w:rsidRDefault="0099722D" w:rsidP="0099722D">
      <w:pPr>
        <w:pStyle w:val="a4"/>
        <w:ind w:firstLine="709"/>
        <w:rPr>
          <w:rFonts w:eastAsia="Times New Roman"/>
        </w:rPr>
      </w:pPr>
    </w:p>
    <w:p w:rsidR="006D3DAA" w:rsidRDefault="00DC09EF" w:rsidP="006D3DAA">
      <w:pPr>
        <w:pStyle w:val="a4"/>
        <w:ind w:firstLine="709"/>
        <w:rPr>
          <w:rFonts w:eastAsia="Times New Roman"/>
        </w:rPr>
      </w:pPr>
      <w:r w:rsidRPr="00DC09EF">
        <w:rPr>
          <w:rFonts w:eastAsia="Times New Roman"/>
        </w:rPr>
        <w:t>Планируется улучшение качества образования через использование инновационных технологий. Усиление роли дисциплин, обеспечивающих социализацию учащихся, оптимизация учебной психологической и физич</w:t>
      </w:r>
      <w:r w:rsidRPr="00DC09EF">
        <w:rPr>
          <w:rFonts w:eastAsia="Times New Roman"/>
        </w:rPr>
        <w:t>е</w:t>
      </w:r>
      <w:r w:rsidRPr="00DC09EF">
        <w:rPr>
          <w:rFonts w:eastAsia="Times New Roman"/>
        </w:rPr>
        <w:t xml:space="preserve">ской нагрузки учащихся, проведение в образовательном учреждении работы, </w:t>
      </w:r>
      <w:r w:rsidRPr="00DC09EF">
        <w:rPr>
          <w:rFonts w:eastAsia="Times New Roman"/>
        </w:rPr>
        <w:lastRenderedPageBreak/>
        <w:t>направленной на сохранение и укрепление здоровья обучающихся, в том числе за счет разгрузки содержания общего образования, использования э</w:t>
      </w:r>
      <w:r w:rsidRPr="00DC09EF">
        <w:rPr>
          <w:rFonts w:eastAsia="Times New Roman"/>
        </w:rPr>
        <w:t>ф</w:t>
      </w:r>
      <w:r w:rsidRPr="00DC09EF">
        <w:rPr>
          <w:rFonts w:eastAsia="Times New Roman"/>
        </w:rPr>
        <w:t>фективных методов обучения.</w:t>
      </w:r>
    </w:p>
    <w:p w:rsidR="00CB1528" w:rsidRPr="006D3DAA" w:rsidRDefault="00CB1528" w:rsidP="006D3DAA">
      <w:pPr>
        <w:pStyle w:val="a4"/>
        <w:ind w:firstLine="709"/>
        <w:rPr>
          <w:rFonts w:eastAsia="Times New Roman"/>
        </w:rPr>
      </w:pPr>
    </w:p>
    <w:p w:rsidR="005B3C26" w:rsidRPr="0099722D" w:rsidRDefault="005B3C26" w:rsidP="000355B7">
      <w:pPr>
        <w:pStyle w:val="a4"/>
        <w:rPr>
          <w:rFonts w:eastAsia="Times New Roman"/>
          <w:b/>
        </w:rPr>
      </w:pPr>
      <w:r w:rsidRPr="0099722D">
        <w:rPr>
          <w:rFonts w:eastAsia="Times New Roman"/>
          <w:b/>
        </w:rPr>
        <w:t xml:space="preserve">Здравоохранение </w:t>
      </w:r>
    </w:p>
    <w:p w:rsidR="0022450F" w:rsidRDefault="0022450F" w:rsidP="000355B7">
      <w:pPr>
        <w:pStyle w:val="a4"/>
        <w:rPr>
          <w:rFonts w:eastAsia="Times New Roman"/>
        </w:rPr>
      </w:pPr>
      <w:r w:rsidRPr="0022450F">
        <w:rPr>
          <w:rFonts w:eastAsia="Times New Roman"/>
        </w:rPr>
        <w:t xml:space="preserve">Система здравоохранения в </w:t>
      </w:r>
      <w:r w:rsidR="006D3DAA">
        <w:rPr>
          <w:rFonts w:eastAsia="Times New Roman"/>
        </w:rPr>
        <w:t xml:space="preserve">Красномайском </w:t>
      </w:r>
      <w:r w:rsidRPr="0022450F">
        <w:rPr>
          <w:rFonts w:eastAsia="Times New Roman"/>
        </w:rPr>
        <w:t>сельском поселении</w:t>
      </w:r>
      <w:r w:rsidR="00852202">
        <w:rPr>
          <w:rFonts w:eastAsia="Times New Roman"/>
        </w:rPr>
        <w:t xml:space="preserve"> </w:t>
      </w:r>
      <w:r w:rsidRPr="0022450F">
        <w:rPr>
          <w:rFonts w:eastAsia="Times New Roman"/>
        </w:rPr>
        <w:t>на 1 января 201</w:t>
      </w:r>
      <w:r w:rsidR="005820FB">
        <w:rPr>
          <w:rFonts w:eastAsia="Times New Roman"/>
        </w:rPr>
        <w:t>7</w:t>
      </w:r>
      <w:r w:rsidRPr="0022450F">
        <w:rPr>
          <w:rFonts w:eastAsia="Times New Roman"/>
        </w:rPr>
        <w:t xml:space="preserve"> г. представле</w:t>
      </w:r>
      <w:r>
        <w:rPr>
          <w:rFonts w:eastAsia="Times New Roman"/>
        </w:rPr>
        <w:t>на одни</w:t>
      </w:r>
      <w:r w:rsidR="006D3DAA">
        <w:rPr>
          <w:rFonts w:eastAsia="Times New Roman"/>
        </w:rPr>
        <w:t>м фельдшерско-акушерским пунктом</w:t>
      </w:r>
      <w:r w:rsidR="00852202">
        <w:rPr>
          <w:rFonts w:eastAsia="Times New Roman"/>
        </w:rPr>
        <w:t>, в к</w:t>
      </w:r>
      <w:r w:rsidR="00852202">
        <w:rPr>
          <w:rFonts w:eastAsia="Times New Roman"/>
        </w:rPr>
        <w:t>о</w:t>
      </w:r>
      <w:r w:rsidR="00852202">
        <w:rPr>
          <w:rFonts w:eastAsia="Times New Roman"/>
        </w:rPr>
        <w:t xml:space="preserve">тором </w:t>
      </w:r>
      <w:r w:rsidRPr="0022450F">
        <w:rPr>
          <w:rFonts w:eastAsia="Times New Roman"/>
        </w:rPr>
        <w:t>рабо</w:t>
      </w:r>
      <w:r>
        <w:rPr>
          <w:rFonts w:eastAsia="Times New Roman"/>
        </w:rPr>
        <w:t>та</w:t>
      </w:r>
      <w:r w:rsidR="006D3DAA">
        <w:rPr>
          <w:rFonts w:eastAsia="Times New Roman"/>
        </w:rPr>
        <w:t>ют два медицинских</w:t>
      </w:r>
      <w:r>
        <w:rPr>
          <w:rFonts w:eastAsia="Times New Roman"/>
        </w:rPr>
        <w:t xml:space="preserve"> работник</w:t>
      </w:r>
      <w:r w:rsidR="006D3DAA">
        <w:rPr>
          <w:rFonts w:eastAsia="Times New Roman"/>
        </w:rPr>
        <w:t>а</w:t>
      </w:r>
      <w:r>
        <w:rPr>
          <w:rFonts w:eastAsia="Times New Roman"/>
        </w:rPr>
        <w:t>.</w:t>
      </w:r>
    </w:p>
    <w:p w:rsidR="0022450F" w:rsidRDefault="0022450F" w:rsidP="0099722D">
      <w:pPr>
        <w:pStyle w:val="a4"/>
        <w:rPr>
          <w:rFonts w:eastAsia="Times New Roman"/>
        </w:rPr>
      </w:pPr>
      <w:r w:rsidRPr="0022450F">
        <w:rPr>
          <w:rFonts w:eastAsia="Times New Roman"/>
        </w:rPr>
        <w:t>Медико-демографические показатели здоровья населения свидетел</w:t>
      </w:r>
      <w:r w:rsidRPr="0022450F">
        <w:rPr>
          <w:rFonts w:eastAsia="Times New Roman"/>
        </w:rPr>
        <w:t>ь</w:t>
      </w:r>
      <w:r w:rsidRPr="0022450F">
        <w:rPr>
          <w:rFonts w:eastAsia="Times New Roman"/>
        </w:rPr>
        <w:t>ствуют об относительной стабилизации тенденций рождаемости, смертности, отсутствии на территории поселения младенческой смертности.</w:t>
      </w:r>
    </w:p>
    <w:p w:rsidR="00DF4768" w:rsidRDefault="005B3C26" w:rsidP="0099722D">
      <w:pPr>
        <w:pStyle w:val="a4"/>
        <w:rPr>
          <w:rFonts w:eastAsia="Times New Roman"/>
        </w:rPr>
      </w:pPr>
      <w:r w:rsidRPr="005B3C26">
        <w:rPr>
          <w:rFonts w:eastAsia="Times New Roman"/>
        </w:rPr>
        <w:t xml:space="preserve">Таблица </w:t>
      </w:r>
      <w:r w:rsidR="00DC09EF">
        <w:rPr>
          <w:rFonts w:eastAsia="Times New Roman"/>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5"/>
        <w:gridCol w:w="1859"/>
        <w:gridCol w:w="3427"/>
      </w:tblGrid>
      <w:tr w:rsidR="0099722D" w:rsidRPr="0099722D" w:rsidTr="006D3DAA">
        <w:trPr>
          <w:trHeight w:val="450"/>
        </w:trPr>
        <w:tc>
          <w:tcPr>
            <w:tcW w:w="2651" w:type="pct"/>
            <w:shd w:val="clear" w:color="auto" w:fill="auto"/>
            <w:noWrap/>
          </w:tcPr>
          <w:p w:rsidR="0099722D" w:rsidRPr="0099722D" w:rsidRDefault="0099722D" w:rsidP="00DA7837">
            <w:pPr>
              <w:pStyle w:val="a4"/>
              <w:spacing w:line="240" w:lineRule="auto"/>
              <w:rPr>
                <w:rFonts w:eastAsia="Times New Roman"/>
                <w:sz w:val="24"/>
                <w:szCs w:val="24"/>
              </w:rPr>
            </w:pPr>
            <w:r w:rsidRPr="0099722D">
              <w:rPr>
                <w:rFonts w:eastAsia="Times New Roman"/>
                <w:b/>
                <w:bCs/>
                <w:iCs/>
                <w:sz w:val="24"/>
                <w:szCs w:val="24"/>
              </w:rPr>
              <w:t>Здравоохранение</w:t>
            </w:r>
          </w:p>
        </w:tc>
        <w:tc>
          <w:tcPr>
            <w:tcW w:w="816" w:type="pct"/>
            <w:shd w:val="clear" w:color="auto" w:fill="auto"/>
            <w:noWrap/>
            <w:vAlign w:val="center"/>
          </w:tcPr>
          <w:p w:rsidR="0099722D" w:rsidRPr="0099722D" w:rsidRDefault="0099722D" w:rsidP="007C6DA2">
            <w:pPr>
              <w:pStyle w:val="a4"/>
              <w:spacing w:line="240" w:lineRule="auto"/>
              <w:jc w:val="center"/>
              <w:rPr>
                <w:rFonts w:eastAsia="Times New Roman"/>
                <w:b/>
                <w:bCs/>
                <w:sz w:val="24"/>
                <w:szCs w:val="24"/>
              </w:rPr>
            </w:pPr>
          </w:p>
        </w:tc>
        <w:tc>
          <w:tcPr>
            <w:tcW w:w="1533" w:type="pct"/>
            <w:shd w:val="clear" w:color="auto" w:fill="auto"/>
            <w:noWrap/>
          </w:tcPr>
          <w:p w:rsidR="0099722D" w:rsidRPr="0099722D" w:rsidRDefault="0099722D" w:rsidP="001743C4">
            <w:pPr>
              <w:pStyle w:val="a4"/>
              <w:spacing w:line="240" w:lineRule="auto"/>
              <w:ind w:firstLine="0"/>
              <w:jc w:val="center"/>
              <w:rPr>
                <w:rFonts w:eastAsia="Times New Roman"/>
                <w:b/>
                <w:bCs/>
                <w:sz w:val="24"/>
                <w:szCs w:val="24"/>
              </w:rPr>
            </w:pPr>
            <w:r w:rsidRPr="0099722D">
              <w:rPr>
                <w:rFonts w:eastAsia="Times New Roman"/>
                <w:b/>
                <w:bCs/>
                <w:sz w:val="24"/>
                <w:szCs w:val="24"/>
              </w:rPr>
              <w:t>на 01.01.201</w:t>
            </w:r>
            <w:r w:rsidR="005820FB">
              <w:rPr>
                <w:rFonts w:eastAsia="Times New Roman"/>
                <w:b/>
                <w:bCs/>
                <w:sz w:val="24"/>
                <w:szCs w:val="24"/>
              </w:rPr>
              <w:t>7</w:t>
            </w:r>
            <w:r w:rsidRPr="0099722D">
              <w:rPr>
                <w:rFonts w:eastAsia="Times New Roman"/>
                <w:b/>
                <w:bCs/>
                <w:sz w:val="24"/>
                <w:szCs w:val="24"/>
              </w:rPr>
              <w:t xml:space="preserve"> г.</w:t>
            </w:r>
          </w:p>
        </w:tc>
      </w:tr>
      <w:tr w:rsidR="005B3C26" w:rsidRPr="0099722D" w:rsidTr="006D3DAA">
        <w:trPr>
          <w:trHeight w:val="581"/>
        </w:trPr>
        <w:tc>
          <w:tcPr>
            <w:tcW w:w="2651" w:type="pct"/>
            <w:shd w:val="clear" w:color="auto" w:fill="auto"/>
            <w:noWrap/>
            <w:hideMark/>
          </w:tcPr>
          <w:p w:rsidR="005B3C26" w:rsidRPr="0099722D" w:rsidRDefault="005B3C26" w:rsidP="00181DF6">
            <w:pPr>
              <w:pStyle w:val="a4"/>
              <w:spacing w:line="240" w:lineRule="auto"/>
              <w:ind w:firstLine="0"/>
              <w:jc w:val="left"/>
              <w:rPr>
                <w:rFonts w:eastAsia="Times New Roman"/>
                <w:sz w:val="24"/>
                <w:szCs w:val="24"/>
              </w:rPr>
            </w:pPr>
            <w:r w:rsidRPr="0099722D">
              <w:rPr>
                <w:rFonts w:eastAsia="Times New Roman"/>
                <w:sz w:val="24"/>
                <w:szCs w:val="24"/>
              </w:rPr>
              <w:t>Количество учреждений здравоохр</w:t>
            </w:r>
            <w:r w:rsidRPr="0099722D">
              <w:rPr>
                <w:rFonts w:eastAsia="Times New Roman"/>
                <w:sz w:val="24"/>
                <w:szCs w:val="24"/>
              </w:rPr>
              <w:t>а</w:t>
            </w:r>
            <w:r w:rsidRPr="0099722D">
              <w:rPr>
                <w:rFonts w:eastAsia="Times New Roman"/>
                <w:sz w:val="24"/>
                <w:szCs w:val="24"/>
              </w:rPr>
              <w:t>нения (включая ФАПы)</w:t>
            </w:r>
          </w:p>
        </w:tc>
        <w:tc>
          <w:tcPr>
            <w:tcW w:w="816" w:type="pct"/>
            <w:shd w:val="clear" w:color="auto" w:fill="auto"/>
            <w:noWrap/>
            <w:hideMark/>
          </w:tcPr>
          <w:p w:rsidR="005B3C26" w:rsidRPr="0099722D" w:rsidRDefault="005B3C26" w:rsidP="007C6DA2">
            <w:pPr>
              <w:pStyle w:val="a4"/>
              <w:spacing w:line="240" w:lineRule="auto"/>
              <w:ind w:firstLine="0"/>
              <w:rPr>
                <w:rFonts w:eastAsia="Times New Roman"/>
                <w:sz w:val="24"/>
                <w:szCs w:val="24"/>
              </w:rPr>
            </w:pPr>
            <w:r w:rsidRPr="0099722D">
              <w:rPr>
                <w:rFonts w:eastAsia="Times New Roman"/>
                <w:sz w:val="24"/>
                <w:szCs w:val="24"/>
              </w:rPr>
              <w:t>единиц</w:t>
            </w:r>
          </w:p>
        </w:tc>
        <w:tc>
          <w:tcPr>
            <w:tcW w:w="1533" w:type="pct"/>
            <w:shd w:val="clear" w:color="auto" w:fill="auto"/>
            <w:noWrap/>
            <w:hideMark/>
          </w:tcPr>
          <w:p w:rsidR="005B3C26" w:rsidRPr="0099722D" w:rsidRDefault="0022450F" w:rsidP="007C6DA2">
            <w:pPr>
              <w:pStyle w:val="a4"/>
              <w:spacing w:line="240" w:lineRule="auto"/>
              <w:rPr>
                <w:rFonts w:eastAsia="Times New Roman"/>
                <w:sz w:val="24"/>
                <w:szCs w:val="24"/>
              </w:rPr>
            </w:pPr>
            <w:r w:rsidRPr="0099722D">
              <w:rPr>
                <w:rFonts w:eastAsia="Times New Roman"/>
                <w:sz w:val="24"/>
                <w:szCs w:val="24"/>
              </w:rPr>
              <w:t>1</w:t>
            </w:r>
          </w:p>
        </w:tc>
      </w:tr>
      <w:tr w:rsidR="006D3DAA" w:rsidRPr="0099722D" w:rsidTr="006D3DAA">
        <w:trPr>
          <w:trHeight w:val="330"/>
        </w:trPr>
        <w:tc>
          <w:tcPr>
            <w:tcW w:w="2651" w:type="pct"/>
            <w:shd w:val="clear" w:color="auto" w:fill="auto"/>
            <w:noWrap/>
            <w:hideMark/>
          </w:tcPr>
          <w:p w:rsidR="006D3DAA" w:rsidRPr="0099722D" w:rsidRDefault="006D3DAA" w:rsidP="006D3DAA">
            <w:pPr>
              <w:pStyle w:val="a4"/>
              <w:spacing w:line="240" w:lineRule="auto"/>
              <w:ind w:firstLine="0"/>
              <w:jc w:val="left"/>
              <w:rPr>
                <w:rFonts w:eastAsia="Times New Roman"/>
                <w:sz w:val="24"/>
                <w:szCs w:val="24"/>
              </w:rPr>
            </w:pPr>
            <w:r w:rsidRPr="0099722D">
              <w:rPr>
                <w:rFonts w:eastAsia="Times New Roman"/>
                <w:sz w:val="24"/>
                <w:szCs w:val="24"/>
              </w:rPr>
              <w:t>наименование</w:t>
            </w:r>
          </w:p>
        </w:tc>
        <w:tc>
          <w:tcPr>
            <w:tcW w:w="2349" w:type="pct"/>
            <w:gridSpan w:val="2"/>
            <w:shd w:val="clear" w:color="auto" w:fill="auto"/>
            <w:noWrap/>
            <w:vAlign w:val="center"/>
            <w:hideMark/>
          </w:tcPr>
          <w:p w:rsidR="006D3DAA" w:rsidRPr="006D3DAA" w:rsidRDefault="006D3DAA" w:rsidP="006D3DAA">
            <w:pPr>
              <w:rPr>
                <w:rFonts w:ascii="Times New Roman" w:hAnsi="Times New Roman" w:cs="Times New Roman"/>
                <w:sz w:val="24"/>
                <w:szCs w:val="24"/>
              </w:rPr>
            </w:pPr>
            <w:r w:rsidRPr="006D3DAA">
              <w:rPr>
                <w:rFonts w:ascii="Times New Roman" w:hAnsi="Times New Roman" w:cs="Times New Roman"/>
                <w:sz w:val="24"/>
                <w:szCs w:val="24"/>
              </w:rPr>
              <w:t>"Фельдшерско-акушерский пункт"  Краснома</w:t>
            </w:r>
            <w:r w:rsidRPr="006D3DAA">
              <w:rPr>
                <w:rFonts w:ascii="Times New Roman" w:hAnsi="Times New Roman" w:cs="Times New Roman"/>
                <w:sz w:val="24"/>
                <w:szCs w:val="24"/>
              </w:rPr>
              <w:t>й</w:t>
            </w:r>
            <w:r w:rsidRPr="006D3DAA">
              <w:rPr>
                <w:rFonts w:ascii="Times New Roman" w:hAnsi="Times New Roman" w:cs="Times New Roman"/>
                <w:sz w:val="24"/>
                <w:szCs w:val="24"/>
              </w:rPr>
              <w:t>ского сельского поселения</w:t>
            </w:r>
          </w:p>
        </w:tc>
      </w:tr>
      <w:tr w:rsidR="005B3C26" w:rsidRPr="0099722D" w:rsidTr="006D3DAA">
        <w:trPr>
          <w:trHeight w:val="360"/>
        </w:trPr>
        <w:tc>
          <w:tcPr>
            <w:tcW w:w="2651" w:type="pct"/>
            <w:shd w:val="clear" w:color="auto" w:fill="auto"/>
            <w:noWrap/>
            <w:hideMark/>
          </w:tcPr>
          <w:p w:rsidR="005B3C26" w:rsidRPr="0099722D" w:rsidRDefault="005B3C26" w:rsidP="007C6DA2">
            <w:pPr>
              <w:pStyle w:val="a4"/>
              <w:spacing w:line="240" w:lineRule="auto"/>
              <w:ind w:firstLine="0"/>
              <w:rPr>
                <w:rFonts w:eastAsia="Times New Roman"/>
                <w:sz w:val="24"/>
                <w:szCs w:val="24"/>
              </w:rPr>
            </w:pPr>
            <w:r w:rsidRPr="0099722D">
              <w:rPr>
                <w:rFonts w:eastAsia="Times New Roman"/>
                <w:sz w:val="24"/>
                <w:szCs w:val="24"/>
              </w:rPr>
              <w:t>Численность врачей</w:t>
            </w:r>
          </w:p>
        </w:tc>
        <w:tc>
          <w:tcPr>
            <w:tcW w:w="816" w:type="pct"/>
            <w:shd w:val="clear" w:color="auto" w:fill="auto"/>
            <w:noWrap/>
            <w:vAlign w:val="center"/>
            <w:hideMark/>
          </w:tcPr>
          <w:p w:rsidR="005B3C26" w:rsidRPr="0099722D" w:rsidRDefault="005B3C26" w:rsidP="007C6DA2">
            <w:pPr>
              <w:pStyle w:val="a4"/>
              <w:spacing w:line="240" w:lineRule="auto"/>
              <w:ind w:firstLine="0"/>
              <w:rPr>
                <w:rFonts w:eastAsia="Times New Roman"/>
                <w:sz w:val="24"/>
                <w:szCs w:val="24"/>
              </w:rPr>
            </w:pPr>
            <w:r w:rsidRPr="0099722D">
              <w:rPr>
                <w:rFonts w:eastAsia="Times New Roman"/>
                <w:sz w:val="24"/>
                <w:szCs w:val="24"/>
              </w:rPr>
              <w:t>человек</w:t>
            </w:r>
          </w:p>
        </w:tc>
        <w:tc>
          <w:tcPr>
            <w:tcW w:w="1533" w:type="pct"/>
            <w:shd w:val="clear" w:color="auto" w:fill="auto"/>
            <w:noWrap/>
            <w:vAlign w:val="center"/>
            <w:hideMark/>
          </w:tcPr>
          <w:p w:rsidR="005B3C26" w:rsidRPr="0099722D" w:rsidRDefault="005B3C26" w:rsidP="007C6DA2">
            <w:pPr>
              <w:pStyle w:val="a4"/>
              <w:spacing w:line="240" w:lineRule="auto"/>
              <w:rPr>
                <w:rFonts w:eastAsia="Times New Roman"/>
                <w:sz w:val="24"/>
                <w:szCs w:val="24"/>
              </w:rPr>
            </w:pPr>
            <w:r w:rsidRPr="0099722D">
              <w:rPr>
                <w:rFonts w:eastAsia="Times New Roman"/>
                <w:sz w:val="24"/>
                <w:szCs w:val="24"/>
              </w:rPr>
              <w:t> </w:t>
            </w:r>
          </w:p>
        </w:tc>
      </w:tr>
      <w:tr w:rsidR="005B3C26" w:rsidRPr="0099722D" w:rsidTr="006D3DAA">
        <w:trPr>
          <w:trHeight w:val="315"/>
        </w:trPr>
        <w:tc>
          <w:tcPr>
            <w:tcW w:w="2651" w:type="pct"/>
            <w:shd w:val="clear" w:color="auto" w:fill="auto"/>
            <w:noWrap/>
            <w:hideMark/>
          </w:tcPr>
          <w:p w:rsidR="005B3C26" w:rsidRPr="0099722D" w:rsidRDefault="0030603C" w:rsidP="007C6DA2">
            <w:pPr>
              <w:pStyle w:val="a4"/>
              <w:spacing w:line="240" w:lineRule="auto"/>
              <w:ind w:firstLine="0"/>
              <w:rPr>
                <w:rFonts w:eastAsia="Times New Roman"/>
                <w:sz w:val="24"/>
                <w:szCs w:val="24"/>
              </w:rPr>
            </w:pPr>
            <w:r w:rsidRPr="0099722D">
              <w:rPr>
                <w:rFonts w:eastAsia="Times New Roman"/>
                <w:sz w:val="24"/>
                <w:szCs w:val="24"/>
              </w:rPr>
              <w:t>Ч</w:t>
            </w:r>
            <w:r w:rsidR="005B3C26" w:rsidRPr="0099722D">
              <w:rPr>
                <w:rFonts w:eastAsia="Times New Roman"/>
                <w:sz w:val="24"/>
                <w:szCs w:val="24"/>
              </w:rPr>
              <w:t>исленность среднего медицинского персонала</w:t>
            </w:r>
          </w:p>
        </w:tc>
        <w:tc>
          <w:tcPr>
            <w:tcW w:w="816" w:type="pct"/>
            <w:shd w:val="clear" w:color="auto" w:fill="auto"/>
            <w:noWrap/>
            <w:hideMark/>
          </w:tcPr>
          <w:p w:rsidR="005B3C26" w:rsidRPr="0099722D" w:rsidRDefault="005B3C26" w:rsidP="007C6DA2">
            <w:pPr>
              <w:pStyle w:val="a4"/>
              <w:spacing w:line="240" w:lineRule="auto"/>
              <w:ind w:firstLine="0"/>
              <w:rPr>
                <w:rFonts w:eastAsia="Times New Roman"/>
                <w:sz w:val="24"/>
                <w:szCs w:val="24"/>
              </w:rPr>
            </w:pPr>
            <w:r w:rsidRPr="0099722D">
              <w:rPr>
                <w:rFonts w:eastAsia="Times New Roman"/>
                <w:sz w:val="24"/>
                <w:szCs w:val="24"/>
              </w:rPr>
              <w:t>***</w:t>
            </w:r>
          </w:p>
        </w:tc>
        <w:tc>
          <w:tcPr>
            <w:tcW w:w="1533" w:type="pct"/>
            <w:shd w:val="clear" w:color="auto" w:fill="auto"/>
            <w:noWrap/>
            <w:vAlign w:val="center"/>
            <w:hideMark/>
          </w:tcPr>
          <w:p w:rsidR="005B3C26" w:rsidRPr="0099722D" w:rsidRDefault="006D3DAA" w:rsidP="007C6DA2">
            <w:pPr>
              <w:pStyle w:val="a4"/>
              <w:spacing w:line="240" w:lineRule="auto"/>
              <w:rPr>
                <w:rFonts w:eastAsia="Times New Roman"/>
                <w:sz w:val="24"/>
                <w:szCs w:val="24"/>
              </w:rPr>
            </w:pPr>
            <w:r>
              <w:rPr>
                <w:rFonts w:eastAsia="Times New Roman"/>
                <w:sz w:val="24"/>
                <w:szCs w:val="24"/>
              </w:rPr>
              <w:t>2</w:t>
            </w:r>
          </w:p>
        </w:tc>
      </w:tr>
    </w:tbl>
    <w:p w:rsidR="0099722D" w:rsidRDefault="0099722D" w:rsidP="0099722D">
      <w:pPr>
        <w:pStyle w:val="a4"/>
        <w:rPr>
          <w:szCs w:val="28"/>
        </w:rPr>
      </w:pPr>
    </w:p>
    <w:p w:rsidR="004A2CBB" w:rsidRPr="004A2CBB" w:rsidRDefault="004A2CBB" w:rsidP="0099722D">
      <w:pPr>
        <w:pStyle w:val="a4"/>
        <w:rPr>
          <w:szCs w:val="28"/>
        </w:rPr>
      </w:pPr>
      <w:r w:rsidRPr="004A2CBB">
        <w:rPr>
          <w:szCs w:val="28"/>
        </w:rPr>
        <w:t>Специфика потери здоровья сельскими жителями определяется, прежде всего, условиями жизни и труда. Сельские жители практически лишены эл</w:t>
      </w:r>
      <w:r w:rsidRPr="004A2CBB">
        <w:rPr>
          <w:szCs w:val="28"/>
        </w:rPr>
        <w:t>е</w:t>
      </w:r>
      <w:r w:rsidRPr="004A2CBB">
        <w:rPr>
          <w:szCs w:val="28"/>
        </w:rPr>
        <w:t xml:space="preserve">ментарных коммунальных удобств, труд чаще носит физический характер. </w:t>
      </w:r>
    </w:p>
    <w:p w:rsidR="004A2CBB" w:rsidRPr="004A2CBB" w:rsidRDefault="004A2CBB" w:rsidP="0099722D">
      <w:pPr>
        <w:pStyle w:val="a4"/>
        <w:rPr>
          <w:szCs w:val="28"/>
        </w:rPr>
      </w:pPr>
      <w:r w:rsidRPr="004A2CBB">
        <w:rPr>
          <w:szCs w:val="28"/>
        </w:rPr>
        <w:t>Причина высокой заболеваемости населения кроется в т.ч. и в особе</w:t>
      </w:r>
      <w:r w:rsidRPr="004A2CBB">
        <w:rPr>
          <w:szCs w:val="28"/>
        </w:rPr>
        <w:t>н</w:t>
      </w:r>
      <w:r w:rsidRPr="004A2CBB">
        <w:rPr>
          <w:szCs w:val="28"/>
        </w:rPr>
        <w:t>ностях проживания на селе:</w:t>
      </w:r>
    </w:p>
    <w:p w:rsidR="004A2CBB" w:rsidRPr="004A2CBB" w:rsidRDefault="004A2CBB" w:rsidP="0099722D">
      <w:pPr>
        <w:pStyle w:val="a4"/>
        <w:numPr>
          <w:ilvl w:val="0"/>
          <w:numId w:val="12"/>
        </w:numPr>
        <w:rPr>
          <w:szCs w:val="28"/>
        </w:rPr>
      </w:pPr>
      <w:r w:rsidRPr="004A2CBB">
        <w:rPr>
          <w:szCs w:val="28"/>
        </w:rPr>
        <w:t xml:space="preserve">низкий жизненный уровень, </w:t>
      </w:r>
    </w:p>
    <w:p w:rsidR="004A2CBB" w:rsidRPr="004A2CBB" w:rsidRDefault="004A2CBB" w:rsidP="0099722D">
      <w:pPr>
        <w:pStyle w:val="a4"/>
        <w:numPr>
          <w:ilvl w:val="0"/>
          <w:numId w:val="12"/>
        </w:numPr>
        <w:rPr>
          <w:szCs w:val="28"/>
        </w:rPr>
      </w:pPr>
      <w:r w:rsidRPr="004A2CBB">
        <w:rPr>
          <w:szCs w:val="28"/>
        </w:rPr>
        <w:t>отсутствие средств на приобретение лекарств,</w:t>
      </w:r>
    </w:p>
    <w:p w:rsidR="004A2CBB" w:rsidRPr="004A2CBB" w:rsidRDefault="004A2CBB" w:rsidP="0099722D">
      <w:pPr>
        <w:pStyle w:val="a4"/>
        <w:numPr>
          <w:ilvl w:val="0"/>
          <w:numId w:val="12"/>
        </w:numPr>
        <w:rPr>
          <w:szCs w:val="28"/>
        </w:rPr>
      </w:pPr>
      <w:r w:rsidRPr="004A2CBB">
        <w:rPr>
          <w:szCs w:val="28"/>
        </w:rPr>
        <w:t>низкая социальная культура,</w:t>
      </w:r>
    </w:p>
    <w:p w:rsidR="004A2CBB" w:rsidRPr="004A2CBB" w:rsidRDefault="004A2CBB" w:rsidP="0099722D">
      <w:pPr>
        <w:pStyle w:val="a4"/>
        <w:numPr>
          <w:ilvl w:val="0"/>
          <w:numId w:val="12"/>
        </w:numPr>
        <w:rPr>
          <w:szCs w:val="28"/>
        </w:rPr>
      </w:pPr>
      <w:r w:rsidRPr="004A2CBB">
        <w:rPr>
          <w:szCs w:val="28"/>
        </w:rPr>
        <w:t>малая плотность населения,</w:t>
      </w:r>
    </w:p>
    <w:p w:rsidR="004A2CBB" w:rsidRPr="004A2CBB" w:rsidRDefault="004A2CBB" w:rsidP="0099722D">
      <w:pPr>
        <w:pStyle w:val="a4"/>
        <w:numPr>
          <w:ilvl w:val="0"/>
          <w:numId w:val="12"/>
        </w:numPr>
        <w:rPr>
          <w:szCs w:val="28"/>
        </w:rPr>
      </w:pPr>
      <w:r w:rsidRPr="004A2CBB">
        <w:rPr>
          <w:szCs w:val="28"/>
        </w:rPr>
        <w:t>высокая степень алкоголизации населения поселения.</w:t>
      </w:r>
    </w:p>
    <w:p w:rsidR="007C6DA2" w:rsidRPr="004A2CBB" w:rsidRDefault="004A2CBB" w:rsidP="005820FB">
      <w:pPr>
        <w:pStyle w:val="a4"/>
        <w:rPr>
          <w:szCs w:val="28"/>
        </w:rPr>
      </w:pPr>
      <w:r w:rsidRPr="004A2CBB">
        <w:rPr>
          <w:szCs w:val="28"/>
        </w:rPr>
        <w:lastRenderedPageBreak/>
        <w:t>Многие больные обращаются за медицинской помощью лишь в случ</w:t>
      </w:r>
      <w:r w:rsidRPr="004A2CBB">
        <w:rPr>
          <w:szCs w:val="28"/>
        </w:rPr>
        <w:t>а</w:t>
      </w:r>
      <w:r w:rsidRPr="004A2CBB">
        <w:rPr>
          <w:szCs w:val="28"/>
        </w:rPr>
        <w:t>ях крайней необходимости, при значительной запущенности заболевания и утяжелении самочувствия</w:t>
      </w:r>
      <w:r>
        <w:rPr>
          <w:szCs w:val="28"/>
        </w:rPr>
        <w:t>.</w:t>
      </w:r>
    </w:p>
    <w:p w:rsidR="00853F66" w:rsidRDefault="00853F66" w:rsidP="00853F66">
      <w:pPr>
        <w:pStyle w:val="a4"/>
        <w:rPr>
          <w:b/>
          <w:szCs w:val="28"/>
        </w:rPr>
      </w:pPr>
    </w:p>
    <w:p w:rsidR="00853F66" w:rsidRDefault="00B91596" w:rsidP="00853F66">
      <w:pPr>
        <w:pStyle w:val="a4"/>
        <w:rPr>
          <w:b/>
          <w:szCs w:val="28"/>
        </w:rPr>
      </w:pPr>
      <w:r w:rsidRPr="0099722D">
        <w:rPr>
          <w:b/>
          <w:szCs w:val="28"/>
        </w:rPr>
        <w:t>Учреждения культуры и спорта</w:t>
      </w:r>
    </w:p>
    <w:p w:rsidR="0015772C" w:rsidRDefault="00227080" w:rsidP="0015772C">
      <w:pPr>
        <w:pStyle w:val="a4"/>
        <w:rPr>
          <w:rFonts w:cs="Times New Roman"/>
          <w:szCs w:val="28"/>
        </w:rPr>
      </w:pPr>
      <w:r w:rsidRPr="00227080">
        <w:t xml:space="preserve">Как правило, деятельность сельского клуба направлена на обеспечение культурного обслуживания населения с учетом культурных интересов и </w:t>
      </w:r>
      <w:r w:rsidRPr="0015772C">
        <w:rPr>
          <w:rFonts w:cs="Times New Roman"/>
          <w:szCs w:val="28"/>
        </w:rPr>
        <w:t>п</w:t>
      </w:r>
      <w:r w:rsidRPr="0015772C">
        <w:rPr>
          <w:rFonts w:cs="Times New Roman"/>
          <w:szCs w:val="28"/>
        </w:rPr>
        <w:t>о</w:t>
      </w:r>
      <w:r w:rsidRPr="0015772C">
        <w:rPr>
          <w:rFonts w:cs="Times New Roman"/>
          <w:szCs w:val="28"/>
        </w:rPr>
        <w:t>требностей различных социально-возрастных групп.</w:t>
      </w:r>
    </w:p>
    <w:p w:rsidR="00DC09EF" w:rsidRPr="0015772C" w:rsidRDefault="00C9612F" w:rsidP="0015772C">
      <w:pPr>
        <w:pStyle w:val="a4"/>
        <w:rPr>
          <w:rFonts w:cs="Times New Roman"/>
          <w:b/>
          <w:szCs w:val="28"/>
        </w:rPr>
      </w:pPr>
      <w:r w:rsidRPr="0015772C">
        <w:rPr>
          <w:rFonts w:cs="Times New Roman"/>
          <w:szCs w:val="28"/>
        </w:rPr>
        <w:t xml:space="preserve">Одним из основных направлений работы </w:t>
      </w:r>
      <w:r w:rsidR="00BC3E30">
        <w:rPr>
          <w:rFonts w:eastAsia="Times New Roman" w:cs="Times New Roman"/>
          <w:szCs w:val="28"/>
        </w:rPr>
        <w:t xml:space="preserve">Красномайского сельского клуба </w:t>
      </w:r>
      <w:proofErr w:type="spellStart"/>
      <w:r w:rsidR="00BC3E30">
        <w:rPr>
          <w:rFonts w:eastAsia="Times New Roman" w:cs="Times New Roman"/>
          <w:szCs w:val="28"/>
        </w:rPr>
        <w:t>Кочкуровского</w:t>
      </w:r>
      <w:proofErr w:type="spellEnd"/>
      <w:r w:rsidR="00BC3E30">
        <w:rPr>
          <w:rFonts w:eastAsia="Times New Roman" w:cs="Times New Roman"/>
          <w:szCs w:val="28"/>
        </w:rPr>
        <w:t xml:space="preserve"> муниципального района Республики Мордовия</w:t>
      </w:r>
      <w:r w:rsidR="00BC3E30" w:rsidRPr="0015772C">
        <w:rPr>
          <w:rFonts w:eastAsia="Times New Roman" w:cs="Times New Roman"/>
          <w:szCs w:val="28"/>
        </w:rPr>
        <w:t xml:space="preserve"> </w:t>
      </w:r>
      <w:r w:rsidRPr="0015772C">
        <w:rPr>
          <w:rFonts w:cs="Times New Roman"/>
          <w:szCs w:val="28"/>
        </w:rPr>
        <w:t>являе</w:t>
      </w:r>
      <w:r w:rsidRPr="0015772C">
        <w:rPr>
          <w:rFonts w:cs="Times New Roman"/>
          <w:szCs w:val="28"/>
        </w:rPr>
        <w:t>т</w:t>
      </w:r>
      <w:r w:rsidRPr="0015772C">
        <w:rPr>
          <w:rFonts w:cs="Times New Roman"/>
          <w:szCs w:val="28"/>
        </w:rPr>
        <w:t>ся работа по организации досуга детей и подростков, это: проведение инте</w:t>
      </w:r>
      <w:r w:rsidRPr="0015772C">
        <w:rPr>
          <w:rFonts w:cs="Times New Roman"/>
          <w:szCs w:val="28"/>
        </w:rPr>
        <w:t>л</w:t>
      </w:r>
      <w:r w:rsidRPr="0015772C">
        <w:rPr>
          <w:rFonts w:cs="Times New Roman"/>
          <w:szCs w:val="28"/>
        </w:rPr>
        <w:t>лектуальных игр, дней молодежи, уличных и настольных игр, различных спартакиад, соревнований по военно-прикладным видам</w:t>
      </w:r>
      <w:r w:rsidRPr="0015772C">
        <w:rPr>
          <w:rFonts w:eastAsia="Times New Roman" w:cs="Times New Roman"/>
          <w:szCs w:val="28"/>
        </w:rPr>
        <w:t xml:space="preserve"> </w:t>
      </w:r>
      <w:r w:rsidRPr="0015772C">
        <w:rPr>
          <w:rFonts w:cs="Times New Roman"/>
          <w:szCs w:val="28"/>
        </w:rPr>
        <w:t>спорта</w:t>
      </w:r>
      <w:r w:rsidR="007B3A0D">
        <w:rPr>
          <w:rFonts w:cs="Times New Roman"/>
          <w:szCs w:val="28"/>
        </w:rPr>
        <w:t>.</w:t>
      </w:r>
      <w:r w:rsidRPr="0015772C">
        <w:rPr>
          <w:rFonts w:cs="Times New Roman"/>
          <w:szCs w:val="28"/>
        </w:rPr>
        <w:t xml:space="preserve"> Дни пр</w:t>
      </w:r>
      <w:r w:rsidRPr="0015772C">
        <w:rPr>
          <w:rFonts w:cs="Times New Roman"/>
          <w:szCs w:val="28"/>
        </w:rPr>
        <w:t>и</w:t>
      </w:r>
      <w:r w:rsidRPr="0015772C">
        <w:rPr>
          <w:rFonts w:cs="Times New Roman"/>
          <w:szCs w:val="28"/>
        </w:rPr>
        <w:t>зывника, проведение единых социальных действий</w:t>
      </w:r>
      <w:r w:rsidR="00227080" w:rsidRPr="0015772C">
        <w:rPr>
          <w:rFonts w:cs="Times New Roman"/>
          <w:szCs w:val="28"/>
        </w:rPr>
        <w:t xml:space="preserve">, </w:t>
      </w:r>
      <w:r w:rsidR="00227080" w:rsidRPr="0015772C">
        <w:rPr>
          <w:rFonts w:eastAsia="Times New Roman" w:cs="Times New Roman"/>
          <w:szCs w:val="28"/>
        </w:rPr>
        <w:t>созданы взрослые и де</w:t>
      </w:r>
      <w:r w:rsidR="00227080" w:rsidRPr="0015772C">
        <w:rPr>
          <w:rFonts w:eastAsia="Times New Roman" w:cs="Times New Roman"/>
          <w:szCs w:val="28"/>
        </w:rPr>
        <w:t>т</w:t>
      </w:r>
      <w:r w:rsidR="00227080" w:rsidRPr="0015772C">
        <w:rPr>
          <w:rFonts w:eastAsia="Times New Roman" w:cs="Times New Roman"/>
          <w:szCs w:val="28"/>
        </w:rPr>
        <w:t>ские коллективы, работают кружки для взрослых и детей различных напра</w:t>
      </w:r>
      <w:r w:rsidR="00227080" w:rsidRPr="0015772C">
        <w:rPr>
          <w:rFonts w:eastAsia="Times New Roman" w:cs="Times New Roman"/>
          <w:szCs w:val="28"/>
        </w:rPr>
        <w:t>в</w:t>
      </w:r>
      <w:r w:rsidR="00227080" w:rsidRPr="0015772C">
        <w:rPr>
          <w:rFonts w:eastAsia="Times New Roman" w:cs="Times New Roman"/>
          <w:szCs w:val="28"/>
        </w:rPr>
        <w:t xml:space="preserve">лений: театральные, танцевальные, вокальные и т.д. </w:t>
      </w:r>
      <w:r w:rsidR="00DC09EF" w:rsidRPr="0015772C">
        <w:rPr>
          <w:rFonts w:eastAsia="Times New Roman" w:cs="Times New Roman"/>
          <w:szCs w:val="28"/>
        </w:rPr>
        <w:t>В селе есть молодежь, которая наряду с физкуль</w:t>
      </w:r>
      <w:r w:rsidR="00037E88">
        <w:rPr>
          <w:rFonts w:eastAsia="Times New Roman" w:cs="Times New Roman"/>
          <w:szCs w:val="28"/>
        </w:rPr>
        <w:t xml:space="preserve">турно-спортивной </w:t>
      </w:r>
      <w:r w:rsidR="00DC09EF" w:rsidRPr="0015772C">
        <w:rPr>
          <w:rFonts w:eastAsia="Times New Roman" w:cs="Times New Roman"/>
          <w:szCs w:val="28"/>
        </w:rPr>
        <w:t>подготовкой,</w:t>
      </w:r>
      <w:r w:rsidR="002F4231">
        <w:rPr>
          <w:rFonts w:eastAsia="Times New Roman" w:cs="Times New Roman"/>
          <w:szCs w:val="28"/>
        </w:rPr>
        <w:t xml:space="preserve"> </w:t>
      </w:r>
      <w:r w:rsidR="00DC09EF" w:rsidRPr="0015772C">
        <w:rPr>
          <w:rFonts w:eastAsia="Times New Roman" w:cs="Times New Roman"/>
          <w:szCs w:val="28"/>
        </w:rPr>
        <w:t>образованием, профессионально-техническим обучением также нуждается в эстетическом, нравственном, патриотическом воспитании. У населения есть желание, инт</w:t>
      </w:r>
      <w:r w:rsidR="00DC09EF" w:rsidRPr="0015772C">
        <w:rPr>
          <w:rFonts w:eastAsia="Times New Roman" w:cs="Times New Roman"/>
          <w:szCs w:val="28"/>
        </w:rPr>
        <w:t>е</w:t>
      </w:r>
      <w:r w:rsidR="00DC09EF" w:rsidRPr="0015772C">
        <w:rPr>
          <w:rFonts w:eastAsia="Times New Roman" w:cs="Times New Roman"/>
          <w:szCs w:val="28"/>
        </w:rPr>
        <w:t>рес и, главное, огромный творческий потенциал. Однако развитие культурно-досуговой сферы сдерживается из-за слабой материально-технической базы, не соотв</w:t>
      </w:r>
      <w:r w:rsidR="00224225">
        <w:rPr>
          <w:rFonts w:eastAsia="Times New Roman" w:cs="Times New Roman"/>
          <w:szCs w:val="28"/>
        </w:rPr>
        <w:t>етствующей требованиям времени.</w:t>
      </w:r>
    </w:p>
    <w:p w:rsidR="00227080" w:rsidRDefault="00037E88" w:rsidP="0099722D">
      <w:pPr>
        <w:pStyle w:val="a4"/>
        <w:ind w:firstLine="709"/>
        <w:rPr>
          <w:rFonts w:eastAsia="Times New Roman" w:cs="Times New Roman"/>
          <w:szCs w:val="28"/>
        </w:rPr>
      </w:pPr>
      <w:r>
        <w:rPr>
          <w:rFonts w:eastAsia="Times New Roman" w:cs="Times New Roman"/>
          <w:szCs w:val="28"/>
        </w:rPr>
        <w:t>Работником</w:t>
      </w:r>
      <w:r w:rsidR="00227080" w:rsidRPr="00227080">
        <w:rPr>
          <w:rFonts w:eastAsia="Times New Roman" w:cs="Times New Roman"/>
          <w:szCs w:val="28"/>
        </w:rPr>
        <w:t xml:space="preserve"> библиотек</w:t>
      </w:r>
      <w:r>
        <w:rPr>
          <w:rFonts w:eastAsia="Times New Roman" w:cs="Times New Roman"/>
          <w:szCs w:val="28"/>
        </w:rPr>
        <w:t>и</w:t>
      </w:r>
      <w:r w:rsidR="00227080" w:rsidRPr="00227080">
        <w:rPr>
          <w:rFonts w:eastAsia="Times New Roman" w:cs="Times New Roman"/>
          <w:szCs w:val="28"/>
        </w:rPr>
        <w:t xml:space="preserve"> проводятся книжные выставки к памятным и праздничным датам, мероприятия для шк</w:t>
      </w:r>
      <w:r>
        <w:rPr>
          <w:rFonts w:eastAsia="Times New Roman" w:cs="Times New Roman"/>
          <w:szCs w:val="28"/>
        </w:rPr>
        <w:t>олы</w:t>
      </w:r>
      <w:r w:rsidR="00227080" w:rsidRPr="00227080">
        <w:rPr>
          <w:rFonts w:eastAsia="Times New Roman" w:cs="Times New Roman"/>
          <w:szCs w:val="28"/>
        </w:rPr>
        <w:t>, школьных детских площадок в каникулярный период и лагерей дневного пребывания детей.</w:t>
      </w:r>
    </w:p>
    <w:p w:rsidR="00C9612F" w:rsidRDefault="00C9612F" w:rsidP="0099722D">
      <w:pPr>
        <w:pStyle w:val="a4"/>
        <w:ind w:firstLine="709"/>
      </w:pPr>
      <w:r w:rsidRPr="00C9612F">
        <w:t xml:space="preserve">Таблица </w:t>
      </w:r>
      <w:r w:rsidR="005F3199">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2978"/>
        <w:gridCol w:w="1807"/>
      </w:tblGrid>
      <w:tr w:rsidR="00CC21D0" w:rsidRPr="00CC21D0" w:rsidTr="001743C4">
        <w:trPr>
          <w:trHeight w:val="315"/>
        </w:trPr>
        <w:tc>
          <w:tcPr>
            <w:tcW w:w="2500" w:type="pct"/>
            <w:shd w:val="clear" w:color="auto" w:fill="auto"/>
            <w:noWrap/>
            <w:vAlign w:val="center"/>
            <w:hideMark/>
          </w:tcPr>
          <w:p w:rsidR="00CC21D0" w:rsidRPr="00D252DA" w:rsidRDefault="00CC21D0" w:rsidP="00CC21D0">
            <w:pPr>
              <w:spacing w:after="0" w:line="240" w:lineRule="auto"/>
              <w:rPr>
                <w:rFonts w:ascii="Times New Roman" w:eastAsia="Times New Roman" w:hAnsi="Times New Roman" w:cs="Times New Roman"/>
                <w:b/>
                <w:sz w:val="24"/>
                <w:szCs w:val="24"/>
                <w:lang w:eastAsia="ru-RU"/>
              </w:rPr>
            </w:pPr>
            <w:r w:rsidRPr="00D252DA">
              <w:rPr>
                <w:rFonts w:ascii="Times New Roman" w:eastAsia="Times New Roman" w:hAnsi="Times New Roman" w:cs="Times New Roman"/>
                <w:b/>
                <w:sz w:val="24"/>
                <w:szCs w:val="24"/>
                <w:lang w:eastAsia="ru-RU"/>
              </w:rPr>
              <w:t>Число учреждений культурно-досугового типа</w:t>
            </w:r>
          </w:p>
        </w:tc>
        <w:tc>
          <w:tcPr>
            <w:tcW w:w="1556" w:type="pct"/>
            <w:shd w:val="clear" w:color="auto" w:fill="auto"/>
            <w:noWrap/>
            <w:vAlign w:val="center"/>
            <w:hideMark/>
          </w:tcPr>
          <w:p w:rsidR="00CC21D0" w:rsidRPr="00D252DA" w:rsidRDefault="00CC21D0" w:rsidP="00CC21D0">
            <w:pPr>
              <w:spacing w:after="0" w:line="240" w:lineRule="auto"/>
              <w:jc w:val="center"/>
              <w:rPr>
                <w:rFonts w:ascii="Times New Roman" w:eastAsia="Times New Roman" w:hAnsi="Times New Roman" w:cs="Times New Roman"/>
                <w:b/>
                <w:sz w:val="24"/>
                <w:szCs w:val="24"/>
                <w:lang w:eastAsia="ru-RU"/>
              </w:rPr>
            </w:pPr>
            <w:r w:rsidRPr="00D252DA">
              <w:rPr>
                <w:rFonts w:ascii="Times New Roman" w:eastAsia="Times New Roman" w:hAnsi="Times New Roman" w:cs="Times New Roman"/>
                <w:b/>
                <w:sz w:val="24"/>
                <w:szCs w:val="24"/>
                <w:lang w:eastAsia="ru-RU"/>
              </w:rPr>
              <w:t>единиц</w:t>
            </w:r>
          </w:p>
        </w:tc>
        <w:tc>
          <w:tcPr>
            <w:tcW w:w="944" w:type="pct"/>
            <w:shd w:val="clear" w:color="auto" w:fill="auto"/>
            <w:noWrap/>
            <w:vAlign w:val="center"/>
            <w:hideMark/>
          </w:tcPr>
          <w:p w:rsidR="00CC21D0" w:rsidRPr="00D252DA" w:rsidRDefault="00CC21D0" w:rsidP="00CC21D0">
            <w:pPr>
              <w:spacing w:after="0" w:line="240" w:lineRule="auto"/>
              <w:jc w:val="center"/>
              <w:rPr>
                <w:rFonts w:ascii="Times New Roman" w:eastAsia="Times New Roman" w:hAnsi="Times New Roman" w:cs="Times New Roman"/>
                <w:b/>
                <w:sz w:val="24"/>
                <w:szCs w:val="24"/>
                <w:lang w:eastAsia="ru-RU"/>
              </w:rPr>
            </w:pPr>
            <w:r w:rsidRPr="00D252DA">
              <w:rPr>
                <w:rFonts w:ascii="Times New Roman" w:eastAsia="Times New Roman" w:hAnsi="Times New Roman" w:cs="Times New Roman"/>
                <w:b/>
                <w:sz w:val="24"/>
                <w:szCs w:val="24"/>
                <w:lang w:eastAsia="ru-RU"/>
              </w:rPr>
              <w:t>1</w:t>
            </w:r>
          </w:p>
        </w:tc>
      </w:tr>
      <w:tr w:rsidR="005820FB" w:rsidRPr="00CC21D0" w:rsidTr="0015772C">
        <w:trPr>
          <w:trHeight w:val="962"/>
        </w:trPr>
        <w:tc>
          <w:tcPr>
            <w:tcW w:w="2500" w:type="pct"/>
            <w:shd w:val="clear" w:color="auto" w:fill="auto"/>
            <w:noWrap/>
            <w:hideMark/>
          </w:tcPr>
          <w:p w:rsidR="005820FB" w:rsidRPr="00CC21D0" w:rsidRDefault="005820FB" w:rsidP="005820FB">
            <w:pPr>
              <w:spacing w:after="0" w:line="240" w:lineRule="auto"/>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наименование</w:t>
            </w:r>
          </w:p>
        </w:tc>
        <w:tc>
          <w:tcPr>
            <w:tcW w:w="2500" w:type="pct"/>
            <w:gridSpan w:val="2"/>
            <w:shd w:val="clear" w:color="auto" w:fill="auto"/>
            <w:noWrap/>
            <w:hideMark/>
          </w:tcPr>
          <w:p w:rsidR="005820FB" w:rsidRPr="00BC3E30" w:rsidRDefault="00BC3E30" w:rsidP="0015772C">
            <w:pPr>
              <w:rPr>
                <w:rFonts w:ascii="Times New Roman" w:hAnsi="Times New Roman" w:cs="Times New Roman"/>
                <w:sz w:val="24"/>
                <w:szCs w:val="24"/>
              </w:rPr>
            </w:pPr>
            <w:r w:rsidRPr="00BC3E30">
              <w:rPr>
                <w:rFonts w:ascii="Times New Roman" w:eastAsia="Times New Roman" w:hAnsi="Times New Roman" w:cs="Times New Roman"/>
                <w:szCs w:val="28"/>
              </w:rPr>
              <w:t xml:space="preserve">Красномайский сельский клуб </w:t>
            </w:r>
            <w:proofErr w:type="spellStart"/>
            <w:r w:rsidRPr="00BC3E30">
              <w:rPr>
                <w:rFonts w:ascii="Times New Roman" w:eastAsia="Times New Roman" w:hAnsi="Times New Roman" w:cs="Times New Roman"/>
                <w:szCs w:val="28"/>
              </w:rPr>
              <w:t>Кочкуровского</w:t>
            </w:r>
            <w:proofErr w:type="spellEnd"/>
            <w:r w:rsidRPr="00BC3E30">
              <w:rPr>
                <w:rFonts w:ascii="Times New Roman" w:eastAsia="Times New Roman" w:hAnsi="Times New Roman" w:cs="Times New Roman"/>
                <w:szCs w:val="28"/>
              </w:rPr>
              <w:t xml:space="preserve"> муниципального района Республики Мордовия</w:t>
            </w:r>
          </w:p>
        </w:tc>
      </w:tr>
      <w:tr w:rsidR="00CC21D0" w:rsidRPr="00CC21D0" w:rsidTr="001743C4">
        <w:trPr>
          <w:trHeight w:val="345"/>
        </w:trPr>
        <w:tc>
          <w:tcPr>
            <w:tcW w:w="2500" w:type="pct"/>
            <w:shd w:val="clear" w:color="auto" w:fill="auto"/>
            <w:hideMark/>
          </w:tcPr>
          <w:p w:rsidR="00CC21D0" w:rsidRPr="00CC21D0" w:rsidRDefault="00CC21D0" w:rsidP="00CC21D0">
            <w:pPr>
              <w:spacing w:after="0" w:line="240" w:lineRule="auto"/>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Численность работников учреждений кул</w:t>
            </w:r>
            <w:r w:rsidRPr="00CC21D0">
              <w:rPr>
                <w:rFonts w:ascii="Times New Roman" w:eastAsia="Times New Roman" w:hAnsi="Times New Roman" w:cs="Times New Roman"/>
                <w:sz w:val="24"/>
                <w:szCs w:val="24"/>
                <w:lang w:eastAsia="ru-RU"/>
              </w:rPr>
              <w:t>ь</w:t>
            </w:r>
            <w:r w:rsidRPr="00CC21D0">
              <w:rPr>
                <w:rFonts w:ascii="Times New Roman" w:eastAsia="Times New Roman" w:hAnsi="Times New Roman" w:cs="Times New Roman"/>
                <w:sz w:val="24"/>
                <w:szCs w:val="24"/>
                <w:lang w:eastAsia="ru-RU"/>
              </w:rPr>
              <w:lastRenderedPageBreak/>
              <w:t>турно-досугового типа</w:t>
            </w:r>
          </w:p>
        </w:tc>
        <w:tc>
          <w:tcPr>
            <w:tcW w:w="1556"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lastRenderedPageBreak/>
              <w:t>человек</w:t>
            </w:r>
          </w:p>
        </w:tc>
        <w:tc>
          <w:tcPr>
            <w:tcW w:w="944" w:type="pct"/>
            <w:shd w:val="clear" w:color="auto" w:fill="auto"/>
            <w:noWrap/>
            <w:vAlign w:val="center"/>
            <w:hideMark/>
          </w:tcPr>
          <w:p w:rsidR="00CC21D0" w:rsidRPr="00CC21D0" w:rsidRDefault="005820FB" w:rsidP="00CC21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C21D0" w:rsidRPr="00CC21D0" w:rsidTr="001743C4">
        <w:trPr>
          <w:trHeight w:val="315"/>
        </w:trPr>
        <w:tc>
          <w:tcPr>
            <w:tcW w:w="2500" w:type="pct"/>
            <w:shd w:val="clear" w:color="auto" w:fill="auto"/>
            <w:noWrap/>
            <w:vAlign w:val="center"/>
            <w:hideMark/>
          </w:tcPr>
          <w:p w:rsidR="00CC21D0" w:rsidRPr="00CC21D0" w:rsidRDefault="00CC21D0" w:rsidP="00CC21D0">
            <w:pPr>
              <w:spacing w:after="0" w:line="240" w:lineRule="auto"/>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lastRenderedPageBreak/>
              <w:t>Число библиотек</w:t>
            </w:r>
          </w:p>
        </w:tc>
        <w:tc>
          <w:tcPr>
            <w:tcW w:w="1556"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единиц</w:t>
            </w:r>
          </w:p>
        </w:tc>
        <w:tc>
          <w:tcPr>
            <w:tcW w:w="944"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1</w:t>
            </w:r>
          </w:p>
        </w:tc>
      </w:tr>
      <w:tr w:rsidR="00CC21D0" w:rsidRPr="00CC21D0" w:rsidTr="001743C4">
        <w:trPr>
          <w:trHeight w:val="315"/>
        </w:trPr>
        <w:tc>
          <w:tcPr>
            <w:tcW w:w="2500" w:type="pct"/>
            <w:shd w:val="clear" w:color="auto" w:fill="auto"/>
            <w:noWrap/>
            <w:vAlign w:val="center"/>
            <w:hideMark/>
          </w:tcPr>
          <w:p w:rsidR="00CC21D0" w:rsidRPr="00CC21D0" w:rsidRDefault="00CC21D0" w:rsidP="00CC21D0">
            <w:pPr>
              <w:spacing w:after="0" w:line="240" w:lineRule="auto"/>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Численность работников в библиотеках</w:t>
            </w:r>
          </w:p>
        </w:tc>
        <w:tc>
          <w:tcPr>
            <w:tcW w:w="1556"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w:t>
            </w:r>
          </w:p>
        </w:tc>
        <w:tc>
          <w:tcPr>
            <w:tcW w:w="944"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1</w:t>
            </w:r>
          </w:p>
        </w:tc>
      </w:tr>
      <w:tr w:rsidR="00CC21D0" w:rsidRPr="00CC21D0" w:rsidTr="001743C4">
        <w:trPr>
          <w:trHeight w:val="330"/>
        </w:trPr>
        <w:tc>
          <w:tcPr>
            <w:tcW w:w="2500" w:type="pct"/>
            <w:shd w:val="clear" w:color="auto" w:fill="auto"/>
            <w:hideMark/>
          </w:tcPr>
          <w:p w:rsidR="00CC21D0" w:rsidRPr="00CC21D0" w:rsidRDefault="00CC21D0" w:rsidP="00CC21D0">
            <w:pPr>
              <w:spacing w:after="0" w:line="240" w:lineRule="auto"/>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Число детских музыкальных, художестве</w:t>
            </w:r>
            <w:r w:rsidRPr="00CC21D0">
              <w:rPr>
                <w:rFonts w:ascii="Times New Roman" w:eastAsia="Times New Roman" w:hAnsi="Times New Roman" w:cs="Times New Roman"/>
                <w:sz w:val="24"/>
                <w:szCs w:val="24"/>
                <w:lang w:eastAsia="ru-RU"/>
              </w:rPr>
              <w:t>н</w:t>
            </w:r>
            <w:r w:rsidRPr="00CC21D0">
              <w:rPr>
                <w:rFonts w:ascii="Times New Roman" w:eastAsia="Times New Roman" w:hAnsi="Times New Roman" w:cs="Times New Roman"/>
                <w:sz w:val="24"/>
                <w:szCs w:val="24"/>
                <w:lang w:eastAsia="ru-RU"/>
              </w:rPr>
              <w:t>ных и школ искусств</w:t>
            </w:r>
          </w:p>
        </w:tc>
        <w:tc>
          <w:tcPr>
            <w:tcW w:w="1556"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единиц</w:t>
            </w:r>
          </w:p>
        </w:tc>
        <w:tc>
          <w:tcPr>
            <w:tcW w:w="944" w:type="pct"/>
            <w:shd w:val="clear" w:color="auto" w:fill="auto"/>
            <w:noWrap/>
            <w:vAlign w:val="center"/>
            <w:hideMark/>
          </w:tcPr>
          <w:p w:rsidR="00CC21D0" w:rsidRPr="00CC21D0" w:rsidRDefault="00CC21D0" w:rsidP="00CC21D0">
            <w:pPr>
              <w:spacing w:after="0" w:line="240" w:lineRule="auto"/>
              <w:jc w:val="center"/>
              <w:rPr>
                <w:rFonts w:ascii="Times New Roman" w:eastAsia="Times New Roman" w:hAnsi="Times New Roman" w:cs="Times New Roman"/>
                <w:sz w:val="24"/>
                <w:szCs w:val="24"/>
                <w:lang w:eastAsia="ru-RU"/>
              </w:rPr>
            </w:pPr>
            <w:r w:rsidRPr="00CC21D0">
              <w:rPr>
                <w:rFonts w:ascii="Times New Roman" w:eastAsia="Times New Roman" w:hAnsi="Times New Roman" w:cs="Times New Roman"/>
                <w:sz w:val="24"/>
                <w:szCs w:val="24"/>
                <w:lang w:eastAsia="ru-RU"/>
              </w:rPr>
              <w:t> </w:t>
            </w:r>
            <w:r w:rsidR="0015772C">
              <w:rPr>
                <w:rFonts w:ascii="Times New Roman" w:eastAsia="Times New Roman" w:hAnsi="Times New Roman" w:cs="Times New Roman"/>
                <w:sz w:val="24"/>
                <w:szCs w:val="24"/>
                <w:lang w:eastAsia="ru-RU"/>
              </w:rPr>
              <w:t>-</w:t>
            </w:r>
          </w:p>
        </w:tc>
      </w:tr>
    </w:tbl>
    <w:p w:rsidR="001743C4" w:rsidRDefault="001743C4" w:rsidP="001743C4">
      <w:pPr>
        <w:pStyle w:val="a4"/>
        <w:ind w:firstLine="708"/>
        <w:rPr>
          <w:b/>
          <w:szCs w:val="28"/>
        </w:rPr>
      </w:pPr>
    </w:p>
    <w:p w:rsidR="00892637" w:rsidRDefault="00892637" w:rsidP="00892637">
      <w:pPr>
        <w:pStyle w:val="a4"/>
        <w:ind w:firstLine="709"/>
        <w:rPr>
          <w:rFonts w:eastAsia="Times New Roman" w:cs="Times New Roman"/>
          <w:szCs w:val="28"/>
        </w:rPr>
      </w:pPr>
      <w:r>
        <w:rPr>
          <w:rFonts w:eastAsia="Times New Roman" w:cs="Times New Roman"/>
          <w:szCs w:val="28"/>
        </w:rPr>
        <w:t xml:space="preserve">В Красномайском сельском поселении имеется 2 спортивных объекта, которые </w:t>
      </w:r>
      <w:r>
        <w:rPr>
          <w:color w:val="000000"/>
          <w:szCs w:val="28"/>
        </w:rPr>
        <w:t>используется в полном объёме для организации обучения, досуга и отдыха учащихся.</w:t>
      </w:r>
    </w:p>
    <w:p w:rsidR="00892637" w:rsidRPr="00892637" w:rsidRDefault="00892637" w:rsidP="00892637">
      <w:pPr>
        <w:pStyle w:val="a4"/>
        <w:shd w:val="clear" w:color="auto" w:fill="FFFFFF" w:themeFill="background1"/>
        <w:ind w:firstLine="709"/>
        <w:rPr>
          <w:rFonts w:eastAsia="Times New Roman" w:cs="Times New Roman"/>
          <w:szCs w:val="28"/>
        </w:rPr>
      </w:pPr>
      <w:r>
        <w:rPr>
          <w:rFonts w:eastAsia="Times New Roman" w:cs="Times New Roman"/>
          <w:szCs w:val="28"/>
        </w:rPr>
        <w:t>Таблица 8</w:t>
      </w:r>
    </w:p>
    <w:tbl>
      <w:tblPr>
        <w:tblW w:w="9737" w:type="dxa"/>
        <w:tblInd w:w="85" w:type="dxa"/>
        <w:tblLook w:val="04A0" w:firstRow="1" w:lastRow="0" w:firstColumn="1" w:lastColumn="0" w:noHBand="0" w:noVBand="1"/>
      </w:tblPr>
      <w:tblGrid>
        <w:gridCol w:w="1441"/>
        <w:gridCol w:w="5386"/>
        <w:gridCol w:w="1134"/>
        <w:gridCol w:w="1776"/>
      </w:tblGrid>
      <w:tr w:rsidR="00892637" w:rsidRPr="00892637" w:rsidTr="00892637">
        <w:trPr>
          <w:trHeight w:val="255"/>
        </w:trPr>
        <w:tc>
          <w:tcPr>
            <w:tcW w:w="6827"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892637" w:rsidRPr="006D46CE" w:rsidRDefault="00892637" w:rsidP="00892637">
            <w:pPr>
              <w:shd w:val="clear" w:color="auto" w:fill="FFFFFF" w:themeFill="background1"/>
              <w:spacing w:after="0" w:line="240" w:lineRule="auto"/>
              <w:rPr>
                <w:rFonts w:ascii="Times New Roman" w:eastAsia="Times New Roman" w:hAnsi="Times New Roman" w:cs="Times New Roman"/>
                <w:b/>
                <w:bCs/>
                <w:iCs/>
                <w:sz w:val="24"/>
                <w:szCs w:val="24"/>
                <w:lang w:eastAsia="ru-RU"/>
              </w:rPr>
            </w:pPr>
            <w:r w:rsidRPr="006D46CE">
              <w:rPr>
                <w:rFonts w:ascii="Times New Roman" w:eastAsia="Times New Roman" w:hAnsi="Times New Roman" w:cs="Times New Roman"/>
                <w:b/>
                <w:bCs/>
                <w:iCs/>
                <w:sz w:val="24"/>
                <w:szCs w:val="24"/>
                <w:lang w:eastAsia="ru-RU"/>
              </w:rPr>
              <w:t>Физическая культура и спорт</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92637" w:rsidRPr="00892637" w:rsidRDefault="00892637" w:rsidP="0089263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 </w:t>
            </w:r>
          </w:p>
        </w:tc>
        <w:tc>
          <w:tcPr>
            <w:tcW w:w="17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892637" w:rsidRPr="00892637" w:rsidRDefault="00892637" w:rsidP="00892637">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892637">
              <w:rPr>
                <w:rFonts w:ascii="Times New Roman" w:eastAsia="Times New Roman" w:hAnsi="Times New Roman" w:cs="Times New Roman"/>
                <w:b/>
                <w:bCs/>
                <w:sz w:val="24"/>
                <w:szCs w:val="24"/>
                <w:lang w:eastAsia="ru-RU"/>
              </w:rPr>
              <w:t>на 1.01.2016 г.</w:t>
            </w:r>
          </w:p>
        </w:tc>
      </w:tr>
      <w:tr w:rsidR="00892637" w:rsidRPr="00892637" w:rsidTr="00892637">
        <w:trPr>
          <w:trHeight w:val="315"/>
        </w:trPr>
        <w:tc>
          <w:tcPr>
            <w:tcW w:w="68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Количество спортивных сооружений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единиц</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2</w:t>
            </w:r>
          </w:p>
        </w:tc>
      </w:tr>
      <w:tr w:rsidR="00892637" w:rsidRPr="00892637" w:rsidTr="00892637">
        <w:trPr>
          <w:trHeight w:val="300"/>
        </w:trPr>
        <w:tc>
          <w:tcPr>
            <w:tcW w:w="14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в т.ч.</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стадионы с трибунами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0</w:t>
            </w:r>
          </w:p>
        </w:tc>
      </w:tr>
      <w:tr w:rsidR="00892637" w:rsidRPr="00892637" w:rsidTr="00892637">
        <w:trPr>
          <w:trHeight w:val="300"/>
        </w:trPr>
        <w:tc>
          <w:tcPr>
            <w:tcW w:w="1441" w:type="dxa"/>
            <w:vMerge/>
            <w:tcBorders>
              <w:top w:val="single" w:sz="4" w:space="0" w:color="auto"/>
              <w:left w:val="single" w:sz="4" w:space="0" w:color="auto"/>
              <w:bottom w:val="single" w:sz="4" w:space="0" w:color="auto"/>
              <w:right w:val="single" w:sz="4" w:space="0" w:color="auto"/>
            </w:tcBorders>
            <w:vAlign w:val="center"/>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плоскостные спортивные сооружения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1</w:t>
            </w:r>
          </w:p>
        </w:tc>
      </w:tr>
      <w:tr w:rsidR="00892637" w:rsidRPr="00892637" w:rsidTr="00892637">
        <w:trPr>
          <w:trHeight w:val="315"/>
        </w:trPr>
        <w:tc>
          <w:tcPr>
            <w:tcW w:w="1441" w:type="dxa"/>
            <w:vMerge/>
            <w:tcBorders>
              <w:top w:val="single" w:sz="4" w:space="0" w:color="auto"/>
              <w:left w:val="single" w:sz="4" w:space="0" w:color="auto"/>
              <w:bottom w:val="single" w:sz="4" w:space="0" w:color="auto"/>
              <w:right w:val="single" w:sz="4" w:space="0" w:color="auto"/>
            </w:tcBorders>
            <w:vAlign w:val="center"/>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спортивные залы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1</w:t>
            </w:r>
          </w:p>
        </w:tc>
      </w:tr>
      <w:tr w:rsidR="00892637" w:rsidRPr="00892637" w:rsidTr="00892637">
        <w:trPr>
          <w:trHeight w:val="300"/>
        </w:trPr>
        <w:tc>
          <w:tcPr>
            <w:tcW w:w="1441" w:type="dxa"/>
            <w:vMerge/>
            <w:tcBorders>
              <w:top w:val="single" w:sz="4" w:space="0" w:color="auto"/>
              <w:left w:val="single" w:sz="4" w:space="0" w:color="auto"/>
              <w:bottom w:val="single" w:sz="4" w:space="0" w:color="auto"/>
              <w:right w:val="single" w:sz="4" w:space="0" w:color="auto"/>
            </w:tcBorders>
            <w:vAlign w:val="center"/>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плавательные бассейны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0</w:t>
            </w:r>
          </w:p>
        </w:tc>
      </w:tr>
      <w:tr w:rsidR="00892637" w:rsidRPr="00892637" w:rsidTr="00892637">
        <w:trPr>
          <w:trHeight w:val="495"/>
        </w:trPr>
        <w:tc>
          <w:tcPr>
            <w:tcW w:w="682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Численность населения систематически занимающихся физич</w:t>
            </w:r>
            <w:r w:rsidRPr="00892637">
              <w:rPr>
                <w:rFonts w:ascii="Times New Roman" w:eastAsia="Times New Roman" w:hAnsi="Times New Roman" w:cs="Times New Roman"/>
                <w:sz w:val="24"/>
                <w:szCs w:val="24"/>
                <w:lang w:eastAsia="ru-RU"/>
              </w:rPr>
              <w:t>е</w:t>
            </w:r>
            <w:r w:rsidRPr="00892637">
              <w:rPr>
                <w:rFonts w:ascii="Times New Roman" w:eastAsia="Times New Roman" w:hAnsi="Times New Roman" w:cs="Times New Roman"/>
                <w:sz w:val="24"/>
                <w:szCs w:val="24"/>
                <w:lang w:eastAsia="ru-RU"/>
              </w:rPr>
              <w:t>ской культурой и спортом</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человек</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25</w:t>
            </w:r>
          </w:p>
        </w:tc>
      </w:tr>
      <w:tr w:rsidR="00892637" w:rsidRPr="00892637" w:rsidTr="00892637">
        <w:trPr>
          <w:trHeight w:val="525"/>
        </w:trPr>
        <w:tc>
          <w:tcPr>
            <w:tcW w:w="682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Доля населения, систематически занимающегося физической культурой и спортом</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0.04</w:t>
            </w:r>
          </w:p>
        </w:tc>
      </w:tr>
      <w:tr w:rsidR="00892637" w:rsidRPr="00892637" w:rsidTr="00892637">
        <w:trPr>
          <w:trHeight w:val="510"/>
        </w:trPr>
        <w:tc>
          <w:tcPr>
            <w:tcW w:w="6827" w:type="dxa"/>
            <w:gridSpan w:val="2"/>
            <w:tcBorders>
              <w:top w:val="single" w:sz="4" w:space="0" w:color="auto"/>
              <w:left w:val="single" w:sz="4" w:space="0" w:color="auto"/>
              <w:bottom w:val="single" w:sz="4" w:space="0" w:color="auto"/>
              <w:right w:val="nil"/>
            </w:tcBorders>
            <w:shd w:val="clear" w:color="auto" w:fill="auto"/>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Количество штатных работников учреждений физической культуры и спорта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0</w:t>
            </w:r>
          </w:p>
        </w:tc>
      </w:tr>
      <w:tr w:rsidR="00892637" w:rsidRPr="00892637" w:rsidTr="00892637">
        <w:trPr>
          <w:trHeight w:val="315"/>
        </w:trPr>
        <w:tc>
          <w:tcPr>
            <w:tcW w:w="68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Число детско-юношеских спортивных школ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единиц</w:t>
            </w:r>
          </w:p>
        </w:tc>
        <w:tc>
          <w:tcPr>
            <w:tcW w:w="1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0</w:t>
            </w:r>
          </w:p>
        </w:tc>
      </w:tr>
      <w:tr w:rsidR="00892637" w:rsidRPr="00892637" w:rsidTr="00892637">
        <w:trPr>
          <w:trHeight w:val="495"/>
        </w:trPr>
        <w:tc>
          <w:tcPr>
            <w:tcW w:w="6827" w:type="dxa"/>
            <w:gridSpan w:val="2"/>
            <w:tcBorders>
              <w:top w:val="single" w:sz="4" w:space="0" w:color="auto"/>
              <w:left w:val="single" w:sz="4" w:space="0" w:color="auto"/>
              <w:bottom w:val="single" w:sz="4" w:space="0" w:color="auto"/>
              <w:right w:val="nil"/>
            </w:tcBorders>
            <w:shd w:val="clear" w:color="auto" w:fill="auto"/>
            <w:vAlign w:val="bottom"/>
            <w:hideMark/>
          </w:tcPr>
          <w:p w:rsidR="00892637" w:rsidRPr="00892637" w:rsidRDefault="00892637" w:rsidP="00892637">
            <w:pPr>
              <w:spacing w:after="0" w:line="240" w:lineRule="auto"/>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Численность занимающихся в детско-юношеских спортивных школах</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человек</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892637" w:rsidRPr="00892637" w:rsidRDefault="00892637" w:rsidP="00892637">
            <w:pPr>
              <w:spacing w:after="0" w:line="240" w:lineRule="auto"/>
              <w:jc w:val="center"/>
              <w:rPr>
                <w:rFonts w:ascii="Times New Roman" w:eastAsia="Times New Roman" w:hAnsi="Times New Roman" w:cs="Times New Roman"/>
                <w:sz w:val="24"/>
                <w:szCs w:val="24"/>
                <w:lang w:eastAsia="ru-RU"/>
              </w:rPr>
            </w:pPr>
            <w:r w:rsidRPr="00892637">
              <w:rPr>
                <w:rFonts w:ascii="Times New Roman" w:eastAsia="Times New Roman" w:hAnsi="Times New Roman" w:cs="Times New Roman"/>
                <w:sz w:val="24"/>
                <w:szCs w:val="24"/>
                <w:lang w:eastAsia="ru-RU"/>
              </w:rPr>
              <w:t>7</w:t>
            </w:r>
          </w:p>
        </w:tc>
      </w:tr>
    </w:tbl>
    <w:p w:rsidR="00892637" w:rsidRDefault="00892637" w:rsidP="001743C4">
      <w:pPr>
        <w:pStyle w:val="a4"/>
        <w:ind w:firstLine="708"/>
        <w:rPr>
          <w:b/>
          <w:szCs w:val="28"/>
        </w:rPr>
      </w:pPr>
    </w:p>
    <w:p w:rsidR="00B91596" w:rsidRPr="0099722D" w:rsidRDefault="00B91596" w:rsidP="000355B7">
      <w:pPr>
        <w:pStyle w:val="a4"/>
        <w:ind w:firstLine="708"/>
        <w:rPr>
          <w:b/>
          <w:szCs w:val="28"/>
        </w:rPr>
      </w:pPr>
      <w:r w:rsidRPr="0099722D">
        <w:rPr>
          <w:b/>
          <w:szCs w:val="28"/>
        </w:rPr>
        <w:t>Предприятия бытового и жилищно-коммунального обслуживания</w:t>
      </w:r>
    </w:p>
    <w:p w:rsidR="00B91596" w:rsidRDefault="00B91596" w:rsidP="000355B7">
      <w:pPr>
        <w:pStyle w:val="a4"/>
        <w:rPr>
          <w:szCs w:val="28"/>
        </w:rPr>
      </w:pPr>
      <w:r w:rsidRPr="008C1727">
        <w:rPr>
          <w:szCs w:val="28"/>
        </w:rPr>
        <w:t>Фактическая обеспеченность объектами бытового и коммунального о</w:t>
      </w:r>
      <w:r w:rsidRPr="008C1727">
        <w:rPr>
          <w:szCs w:val="28"/>
        </w:rPr>
        <w:t>б</w:t>
      </w:r>
      <w:r w:rsidR="00AB4ED4">
        <w:rPr>
          <w:szCs w:val="28"/>
        </w:rPr>
        <w:t>служивания:</w:t>
      </w:r>
    </w:p>
    <w:p w:rsidR="00B91596" w:rsidRPr="008C1727" w:rsidRDefault="001743C4" w:rsidP="0099722D">
      <w:pPr>
        <w:pStyle w:val="a4"/>
        <w:rPr>
          <w:szCs w:val="28"/>
        </w:rPr>
      </w:pPr>
      <w:r>
        <w:rPr>
          <w:szCs w:val="28"/>
        </w:rPr>
        <w:t xml:space="preserve">- бани </w:t>
      </w:r>
      <w:r w:rsidR="002F4231">
        <w:rPr>
          <w:szCs w:val="28"/>
        </w:rPr>
        <w:t>-</w:t>
      </w:r>
      <w:r>
        <w:rPr>
          <w:szCs w:val="28"/>
        </w:rPr>
        <w:t xml:space="preserve"> нет;</w:t>
      </w:r>
    </w:p>
    <w:p w:rsidR="00B91596" w:rsidRPr="008C1727" w:rsidRDefault="00B91596" w:rsidP="0099722D">
      <w:pPr>
        <w:pStyle w:val="a4"/>
        <w:rPr>
          <w:szCs w:val="28"/>
        </w:rPr>
      </w:pPr>
      <w:r>
        <w:rPr>
          <w:szCs w:val="28"/>
        </w:rPr>
        <w:t xml:space="preserve">- прачечные </w:t>
      </w:r>
      <w:r w:rsidR="002F4231">
        <w:rPr>
          <w:szCs w:val="28"/>
        </w:rPr>
        <w:t>-</w:t>
      </w:r>
      <w:r>
        <w:rPr>
          <w:szCs w:val="28"/>
        </w:rPr>
        <w:t xml:space="preserve"> нет</w:t>
      </w:r>
      <w:r w:rsidRPr="008C1727">
        <w:rPr>
          <w:szCs w:val="28"/>
        </w:rPr>
        <w:t>;</w:t>
      </w:r>
    </w:p>
    <w:p w:rsidR="004C6617" w:rsidRDefault="00D145F7" w:rsidP="0099722D">
      <w:pPr>
        <w:pStyle w:val="a4"/>
        <w:rPr>
          <w:szCs w:val="28"/>
        </w:rPr>
      </w:pPr>
      <w:r>
        <w:rPr>
          <w:szCs w:val="28"/>
        </w:rPr>
        <w:t xml:space="preserve">- химчистки </w:t>
      </w:r>
      <w:r w:rsidR="002F4231">
        <w:rPr>
          <w:szCs w:val="28"/>
        </w:rPr>
        <w:t>-</w:t>
      </w:r>
      <w:r>
        <w:rPr>
          <w:szCs w:val="28"/>
        </w:rPr>
        <w:t xml:space="preserve"> нет.</w:t>
      </w:r>
    </w:p>
    <w:p w:rsidR="000355B7" w:rsidRDefault="000355B7" w:rsidP="000355B7">
      <w:pPr>
        <w:pStyle w:val="a8"/>
        <w:spacing w:line="360" w:lineRule="auto"/>
        <w:ind w:firstLine="709"/>
        <w:rPr>
          <w:rFonts w:cs="Times New Roman"/>
          <w:b/>
          <w:bCs/>
          <w:color w:val="000000"/>
          <w:sz w:val="28"/>
          <w:szCs w:val="28"/>
        </w:rPr>
      </w:pPr>
    </w:p>
    <w:p w:rsidR="00553B38" w:rsidRPr="0000365E" w:rsidRDefault="00CC21D0" w:rsidP="000355B7">
      <w:pPr>
        <w:pStyle w:val="a8"/>
        <w:spacing w:line="360" w:lineRule="auto"/>
        <w:ind w:firstLine="709"/>
        <w:rPr>
          <w:rFonts w:cs="Times New Roman"/>
          <w:b/>
          <w:bCs/>
          <w:color w:val="000000"/>
          <w:sz w:val="28"/>
          <w:szCs w:val="28"/>
        </w:rPr>
      </w:pPr>
      <w:r>
        <w:rPr>
          <w:rFonts w:cs="Times New Roman"/>
          <w:b/>
          <w:bCs/>
          <w:color w:val="000000"/>
          <w:sz w:val="28"/>
          <w:szCs w:val="28"/>
        </w:rPr>
        <w:t>1.1.2. Экономика и производство</w:t>
      </w:r>
    </w:p>
    <w:p w:rsidR="00852202" w:rsidRDefault="00553B38" w:rsidP="000355B7">
      <w:pPr>
        <w:pStyle w:val="12"/>
        <w:spacing w:line="360" w:lineRule="auto"/>
        <w:ind w:right="22"/>
        <w:rPr>
          <w:rFonts w:ascii="Times New Roman" w:hAnsi="Times New Roman"/>
          <w:sz w:val="28"/>
          <w:szCs w:val="28"/>
        </w:rPr>
      </w:pPr>
      <w:r w:rsidRPr="002349A0">
        <w:rPr>
          <w:rFonts w:ascii="Times New Roman" w:hAnsi="Times New Roman"/>
          <w:sz w:val="28"/>
          <w:szCs w:val="28"/>
        </w:rPr>
        <w:t>Под экономической</w:t>
      </w:r>
      <w:r w:rsidR="00205E6E">
        <w:rPr>
          <w:rFonts w:ascii="Times New Roman" w:hAnsi="Times New Roman"/>
          <w:sz w:val="28"/>
          <w:szCs w:val="28"/>
        </w:rPr>
        <w:t xml:space="preserve"> </w:t>
      </w:r>
      <w:r w:rsidRPr="002349A0">
        <w:rPr>
          <w:rFonts w:ascii="Times New Roman" w:hAnsi="Times New Roman"/>
          <w:sz w:val="28"/>
          <w:szCs w:val="28"/>
        </w:rPr>
        <w:t>базой поселения понимается совокупность объе</w:t>
      </w:r>
      <w:r w:rsidRPr="002349A0">
        <w:rPr>
          <w:rFonts w:ascii="Times New Roman" w:hAnsi="Times New Roman"/>
          <w:sz w:val="28"/>
          <w:szCs w:val="28"/>
        </w:rPr>
        <w:t>к</w:t>
      </w:r>
      <w:r w:rsidRPr="002349A0">
        <w:rPr>
          <w:rFonts w:ascii="Times New Roman" w:hAnsi="Times New Roman"/>
          <w:sz w:val="28"/>
          <w:szCs w:val="28"/>
        </w:rPr>
        <w:t>тов, обеспечивающих местами приложения труда его жителей и являющихся, как правило, источниками доходов местного бюджета.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0355B7" w:rsidRPr="00CB1528" w:rsidTr="00181DF6">
        <w:trPr>
          <w:trHeight w:val="561"/>
        </w:trPr>
        <w:tc>
          <w:tcPr>
            <w:tcW w:w="4678" w:type="dxa"/>
            <w:tcBorders>
              <w:top w:val="single" w:sz="4" w:space="0" w:color="auto"/>
              <w:left w:val="single" w:sz="4" w:space="0" w:color="auto"/>
              <w:bottom w:val="single" w:sz="4" w:space="0" w:color="auto"/>
              <w:right w:val="single" w:sz="4" w:space="0" w:color="auto"/>
            </w:tcBorders>
            <w:hideMark/>
          </w:tcPr>
          <w:p w:rsidR="000355B7" w:rsidRPr="00CB1528" w:rsidRDefault="000355B7" w:rsidP="000355B7">
            <w:pPr>
              <w:spacing w:after="0" w:line="240" w:lineRule="auto"/>
              <w:rPr>
                <w:rFonts w:ascii="Times New Roman" w:eastAsia="Calibri" w:hAnsi="Times New Roman" w:cs="Times New Roman"/>
                <w:sz w:val="24"/>
                <w:szCs w:val="24"/>
              </w:rPr>
            </w:pPr>
            <w:r w:rsidRPr="00CB1528">
              <w:rPr>
                <w:rFonts w:ascii="Times New Roman" w:eastAsia="Calibri" w:hAnsi="Times New Roman" w:cs="Times New Roman"/>
                <w:sz w:val="24"/>
                <w:szCs w:val="24"/>
              </w:rPr>
              <w:lastRenderedPageBreak/>
              <w:t>Наличие градообразующих предприятий</w:t>
            </w:r>
          </w:p>
        </w:tc>
        <w:tc>
          <w:tcPr>
            <w:tcW w:w="4536" w:type="dxa"/>
            <w:tcBorders>
              <w:top w:val="single" w:sz="4" w:space="0" w:color="auto"/>
              <w:left w:val="single" w:sz="4" w:space="0" w:color="auto"/>
              <w:bottom w:val="single" w:sz="4" w:space="0" w:color="auto"/>
              <w:right w:val="single" w:sz="4" w:space="0" w:color="auto"/>
            </w:tcBorders>
          </w:tcPr>
          <w:p w:rsidR="000355B7" w:rsidRPr="00CB1528" w:rsidRDefault="00892637" w:rsidP="000355B7">
            <w:pPr>
              <w:tabs>
                <w:tab w:val="left" w:pos="4603"/>
              </w:tabs>
              <w:spacing w:after="0" w:line="240" w:lineRule="auto"/>
              <w:rPr>
                <w:rFonts w:ascii="Times New Roman" w:eastAsia="Calibri" w:hAnsi="Times New Roman" w:cs="Times New Roman"/>
                <w:sz w:val="24"/>
                <w:szCs w:val="24"/>
              </w:rPr>
            </w:pPr>
            <w:r w:rsidRPr="00CB1528">
              <w:rPr>
                <w:rFonts w:ascii="Times New Roman" w:hAnsi="Times New Roman"/>
                <w:sz w:val="24"/>
                <w:szCs w:val="24"/>
              </w:rPr>
              <w:t>ООО МПК «Норовский»</w:t>
            </w:r>
          </w:p>
        </w:tc>
      </w:tr>
    </w:tbl>
    <w:p w:rsidR="000355B7" w:rsidRDefault="000355B7" w:rsidP="000355B7">
      <w:pPr>
        <w:pStyle w:val="12"/>
        <w:spacing w:line="360" w:lineRule="auto"/>
        <w:ind w:right="22" w:firstLine="0"/>
        <w:rPr>
          <w:rFonts w:ascii="Times New Roman" w:hAnsi="Times New Roman"/>
          <w:sz w:val="28"/>
          <w:szCs w:val="28"/>
        </w:rPr>
      </w:pPr>
    </w:p>
    <w:p w:rsidR="00553B38" w:rsidRPr="0099722D" w:rsidRDefault="00553B38" w:rsidP="000355B7">
      <w:pPr>
        <w:spacing w:after="0" w:line="360" w:lineRule="auto"/>
        <w:ind w:firstLine="709"/>
        <w:jc w:val="both"/>
        <w:rPr>
          <w:rFonts w:ascii="Times New Roman" w:hAnsi="Times New Roman" w:cs="Times New Roman"/>
          <w:b/>
          <w:sz w:val="28"/>
          <w:szCs w:val="28"/>
        </w:rPr>
      </w:pPr>
      <w:r w:rsidRPr="0099722D">
        <w:rPr>
          <w:rFonts w:ascii="Times New Roman" w:hAnsi="Times New Roman" w:cs="Times New Roman"/>
          <w:b/>
          <w:sz w:val="28"/>
          <w:szCs w:val="28"/>
        </w:rPr>
        <w:t>Промышленность</w:t>
      </w:r>
    </w:p>
    <w:p w:rsidR="008C6750" w:rsidRDefault="008C6750" w:rsidP="000355B7">
      <w:pPr>
        <w:spacing w:after="0" w:line="360" w:lineRule="auto"/>
        <w:ind w:firstLine="709"/>
        <w:jc w:val="both"/>
        <w:rPr>
          <w:rFonts w:ascii="Times New Roman" w:hAnsi="Times New Roman" w:cs="Times New Roman"/>
          <w:sz w:val="28"/>
          <w:szCs w:val="28"/>
        </w:rPr>
      </w:pPr>
      <w:r w:rsidRPr="008C6750">
        <w:rPr>
          <w:rFonts w:ascii="Times New Roman" w:hAnsi="Times New Roman" w:cs="Times New Roman"/>
          <w:sz w:val="28"/>
          <w:szCs w:val="28"/>
        </w:rPr>
        <w:t xml:space="preserve">Промышленное производство в </w:t>
      </w:r>
      <w:r w:rsidR="000355B7">
        <w:rPr>
          <w:rFonts w:ascii="Times New Roman" w:hAnsi="Times New Roman" w:cs="Times New Roman"/>
          <w:sz w:val="28"/>
          <w:szCs w:val="28"/>
        </w:rPr>
        <w:t>К</w:t>
      </w:r>
      <w:r w:rsidR="00892637">
        <w:rPr>
          <w:rFonts w:ascii="Times New Roman" w:hAnsi="Times New Roman" w:cs="Times New Roman"/>
          <w:sz w:val="28"/>
          <w:szCs w:val="28"/>
        </w:rPr>
        <w:t>очкуровском</w:t>
      </w:r>
      <w:r w:rsidR="00DC09EF">
        <w:rPr>
          <w:rFonts w:ascii="Times New Roman" w:hAnsi="Times New Roman" w:cs="Times New Roman"/>
          <w:sz w:val="28"/>
          <w:szCs w:val="28"/>
        </w:rPr>
        <w:t xml:space="preserve"> </w:t>
      </w:r>
      <w:r w:rsidRPr="008C6750">
        <w:rPr>
          <w:rFonts w:ascii="Times New Roman" w:hAnsi="Times New Roman" w:cs="Times New Roman"/>
          <w:sz w:val="28"/>
          <w:szCs w:val="28"/>
        </w:rPr>
        <w:t>районе развито незнач</w:t>
      </w:r>
      <w:r w:rsidRPr="008C6750">
        <w:rPr>
          <w:rFonts w:ascii="Times New Roman" w:hAnsi="Times New Roman" w:cs="Times New Roman"/>
          <w:sz w:val="28"/>
          <w:szCs w:val="28"/>
        </w:rPr>
        <w:t>и</w:t>
      </w:r>
      <w:r w:rsidR="001743C4">
        <w:rPr>
          <w:rFonts w:ascii="Times New Roman" w:hAnsi="Times New Roman" w:cs="Times New Roman"/>
          <w:sz w:val="28"/>
          <w:szCs w:val="28"/>
        </w:rPr>
        <w:t>тельно и носит</w:t>
      </w:r>
      <w:r w:rsidRPr="008C6750">
        <w:rPr>
          <w:rFonts w:ascii="Times New Roman" w:hAnsi="Times New Roman" w:cs="Times New Roman"/>
          <w:sz w:val="28"/>
          <w:szCs w:val="28"/>
        </w:rPr>
        <w:t xml:space="preserve"> внутрирайонный характер.</w:t>
      </w:r>
    </w:p>
    <w:p w:rsidR="000355B7" w:rsidRPr="000355B7" w:rsidRDefault="000355B7" w:rsidP="000355B7">
      <w:pPr>
        <w:pStyle w:val="12"/>
        <w:spacing w:line="360" w:lineRule="auto"/>
        <w:ind w:right="22"/>
        <w:rPr>
          <w:rFonts w:ascii="Times New Roman" w:eastAsiaTheme="minorHAnsi" w:hAnsi="Times New Roman"/>
          <w:sz w:val="28"/>
          <w:szCs w:val="28"/>
          <w:lang w:eastAsia="en-US"/>
        </w:rPr>
      </w:pPr>
    </w:p>
    <w:p w:rsidR="00553B38" w:rsidRPr="0099722D" w:rsidRDefault="0099722D" w:rsidP="000355B7">
      <w:pPr>
        <w:pStyle w:val="a4"/>
        <w:rPr>
          <w:b/>
        </w:rPr>
      </w:pPr>
      <w:r>
        <w:rPr>
          <w:b/>
        </w:rPr>
        <w:t>Сельское хозяйство</w:t>
      </w:r>
    </w:p>
    <w:p w:rsidR="008E3F8B" w:rsidRDefault="008E3F8B" w:rsidP="000355B7">
      <w:pPr>
        <w:suppressAutoHyphens/>
        <w:spacing w:after="0" w:line="360" w:lineRule="auto"/>
        <w:ind w:firstLine="709"/>
        <w:jc w:val="both"/>
        <w:rPr>
          <w:rFonts w:ascii="Times New Roman" w:eastAsia="Times New Roman" w:hAnsi="Times New Roman" w:cs="Times New Roman"/>
          <w:sz w:val="28"/>
          <w:szCs w:val="28"/>
          <w:lang w:eastAsia="ar-SA"/>
        </w:rPr>
      </w:pPr>
      <w:r w:rsidRPr="008E3F8B">
        <w:rPr>
          <w:rFonts w:ascii="Times New Roman" w:eastAsia="Times New Roman" w:hAnsi="Times New Roman" w:cs="Times New Roman"/>
          <w:sz w:val="28"/>
          <w:szCs w:val="28"/>
          <w:lang w:eastAsia="ar-SA"/>
        </w:rPr>
        <w:t>В экономике поселения ведущее место принадлежит сельскому хозяйству, на долю, которой приходится более 50% в общем объеме валовой продук</w:t>
      </w:r>
      <w:r w:rsidR="00852202">
        <w:rPr>
          <w:rFonts w:ascii="Times New Roman" w:eastAsia="Times New Roman" w:hAnsi="Times New Roman" w:cs="Times New Roman"/>
          <w:sz w:val="28"/>
          <w:szCs w:val="28"/>
          <w:lang w:eastAsia="ar-SA"/>
        </w:rPr>
        <w:t>ции, выполненных работ и услуг.</w:t>
      </w:r>
    </w:p>
    <w:p w:rsidR="001208CC" w:rsidRPr="001208CC" w:rsidRDefault="001208CC" w:rsidP="0099722D">
      <w:pPr>
        <w:suppressAutoHyphens/>
        <w:spacing w:after="0" w:line="360" w:lineRule="auto"/>
        <w:ind w:firstLine="709"/>
        <w:jc w:val="both"/>
        <w:rPr>
          <w:rFonts w:ascii="Times New Roman" w:eastAsia="Times New Roman" w:hAnsi="Times New Roman" w:cs="Times New Roman"/>
          <w:sz w:val="28"/>
          <w:szCs w:val="28"/>
          <w:lang w:eastAsia="ar-SA"/>
        </w:rPr>
      </w:pPr>
      <w:r w:rsidRPr="001208CC">
        <w:rPr>
          <w:rFonts w:ascii="Times New Roman" w:eastAsia="Times New Roman" w:hAnsi="Times New Roman" w:cs="Times New Roman"/>
          <w:sz w:val="28"/>
          <w:szCs w:val="28"/>
          <w:lang w:eastAsia="ar-SA"/>
        </w:rPr>
        <w:t>Развитие сельского хозяйства способствует сохранению традиционного уклада жизни в сельских населенных пунктах поселения, играет значительную роль в обеспечении продовольст</w:t>
      </w:r>
      <w:r w:rsidR="001743C4">
        <w:rPr>
          <w:rFonts w:ascii="Times New Roman" w:eastAsia="Times New Roman" w:hAnsi="Times New Roman" w:cs="Times New Roman"/>
          <w:sz w:val="28"/>
          <w:szCs w:val="28"/>
          <w:lang w:eastAsia="ar-SA"/>
        </w:rPr>
        <w:t>венной безопасности Республики.</w:t>
      </w:r>
    </w:p>
    <w:p w:rsidR="001208CC" w:rsidRDefault="001208CC" w:rsidP="0099722D">
      <w:pPr>
        <w:suppressAutoHyphens/>
        <w:spacing w:after="0" w:line="360" w:lineRule="auto"/>
        <w:ind w:firstLine="709"/>
        <w:jc w:val="both"/>
        <w:rPr>
          <w:rFonts w:ascii="Times New Roman" w:eastAsia="Times New Roman" w:hAnsi="Times New Roman" w:cs="Times New Roman"/>
          <w:sz w:val="28"/>
          <w:szCs w:val="28"/>
          <w:lang w:eastAsia="ar-SA"/>
        </w:rPr>
      </w:pPr>
      <w:r w:rsidRPr="001208CC">
        <w:rPr>
          <w:rFonts w:ascii="Times New Roman" w:eastAsia="Times New Roman" w:hAnsi="Times New Roman" w:cs="Times New Roman"/>
          <w:sz w:val="28"/>
          <w:szCs w:val="28"/>
          <w:lang w:eastAsia="ar-SA"/>
        </w:rPr>
        <w:t>Отставание темпов экономического роста в сельском хозяйстве от роста промышленного производства, отсутствие условий для альтернативной зан</w:t>
      </w:r>
      <w:r w:rsidR="00A76758">
        <w:rPr>
          <w:rFonts w:ascii="Times New Roman" w:eastAsia="Times New Roman" w:hAnsi="Times New Roman" w:cs="Times New Roman"/>
          <w:sz w:val="28"/>
          <w:szCs w:val="28"/>
          <w:lang w:eastAsia="ar-SA"/>
        </w:rPr>
        <w:t xml:space="preserve">ятости на селе, исторически </w:t>
      </w:r>
      <w:r w:rsidRPr="001208CC">
        <w:rPr>
          <w:rFonts w:ascii="Times New Roman" w:eastAsia="Times New Roman" w:hAnsi="Times New Roman" w:cs="Times New Roman"/>
          <w:sz w:val="28"/>
          <w:szCs w:val="28"/>
          <w:lang w:eastAsia="ar-SA"/>
        </w:rPr>
        <w:t>сложившийся низкий уровень развития социальной и</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инженерной инфраструктуры обусловили обострение социальных проблем села.</w:t>
      </w:r>
    </w:p>
    <w:p w:rsidR="00FF2AF3" w:rsidRDefault="00FF2AF3" w:rsidP="0099722D">
      <w:pPr>
        <w:suppressAutoHyphens/>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Таблица 9 </w:t>
      </w:r>
      <w:r w:rsidR="002F4231">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Перечень сельскохозяйственных организаций, входящих в состав МО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433"/>
        <w:gridCol w:w="1843"/>
        <w:gridCol w:w="1701"/>
        <w:gridCol w:w="709"/>
        <w:gridCol w:w="623"/>
        <w:gridCol w:w="470"/>
        <w:gridCol w:w="543"/>
        <w:gridCol w:w="739"/>
      </w:tblGrid>
      <w:tr w:rsidR="007118C9" w:rsidRPr="00CB1528" w:rsidTr="007118C9">
        <w:tc>
          <w:tcPr>
            <w:tcW w:w="510" w:type="dxa"/>
            <w:vMerge w:val="restart"/>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w:t>
            </w:r>
          </w:p>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п/п</w:t>
            </w:r>
          </w:p>
        </w:tc>
        <w:tc>
          <w:tcPr>
            <w:tcW w:w="2433" w:type="dxa"/>
            <w:vMerge w:val="restart"/>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Полное наименов</w:t>
            </w:r>
            <w:r w:rsidRPr="00CB1528">
              <w:rPr>
                <w:rFonts w:ascii="Times New Roman" w:hAnsi="Times New Roman"/>
                <w:b/>
                <w:sz w:val="24"/>
                <w:szCs w:val="24"/>
              </w:rPr>
              <w:t>а</w:t>
            </w:r>
            <w:r w:rsidRPr="00CB1528">
              <w:rPr>
                <w:rFonts w:ascii="Times New Roman" w:hAnsi="Times New Roman"/>
                <w:b/>
                <w:sz w:val="24"/>
                <w:szCs w:val="24"/>
              </w:rPr>
              <w:t>ние организации</w:t>
            </w:r>
          </w:p>
        </w:tc>
        <w:tc>
          <w:tcPr>
            <w:tcW w:w="1843" w:type="dxa"/>
            <w:vMerge w:val="restart"/>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Адрес, тел</w:t>
            </w:r>
            <w:r w:rsidRPr="00CB1528">
              <w:rPr>
                <w:rFonts w:ascii="Times New Roman" w:hAnsi="Times New Roman"/>
                <w:b/>
                <w:sz w:val="24"/>
                <w:szCs w:val="24"/>
              </w:rPr>
              <w:t>е</w:t>
            </w:r>
            <w:r w:rsidRPr="00CB1528">
              <w:rPr>
                <w:rFonts w:ascii="Times New Roman" w:hAnsi="Times New Roman"/>
                <w:b/>
                <w:sz w:val="24"/>
                <w:szCs w:val="24"/>
              </w:rPr>
              <w:t>фон организ</w:t>
            </w:r>
            <w:r w:rsidRPr="00CB1528">
              <w:rPr>
                <w:rFonts w:ascii="Times New Roman" w:hAnsi="Times New Roman"/>
                <w:b/>
                <w:sz w:val="24"/>
                <w:szCs w:val="24"/>
              </w:rPr>
              <w:t>а</w:t>
            </w:r>
            <w:r w:rsidRPr="00CB1528">
              <w:rPr>
                <w:rFonts w:ascii="Times New Roman" w:hAnsi="Times New Roman"/>
                <w:b/>
                <w:sz w:val="24"/>
                <w:szCs w:val="24"/>
              </w:rPr>
              <w:t>ции</w:t>
            </w:r>
          </w:p>
        </w:tc>
        <w:tc>
          <w:tcPr>
            <w:tcW w:w="1701" w:type="dxa"/>
            <w:vMerge w:val="restart"/>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Направление деятельности организации</w:t>
            </w:r>
          </w:p>
        </w:tc>
        <w:tc>
          <w:tcPr>
            <w:tcW w:w="3084" w:type="dxa"/>
            <w:gridSpan w:val="5"/>
            <w:shd w:val="clear" w:color="auto" w:fill="auto"/>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Численность работающих в организации (ориент</w:t>
            </w:r>
            <w:r w:rsidRPr="00CB1528">
              <w:rPr>
                <w:rFonts w:ascii="Times New Roman" w:hAnsi="Times New Roman"/>
                <w:b/>
                <w:sz w:val="24"/>
                <w:szCs w:val="24"/>
              </w:rPr>
              <w:t>и</w:t>
            </w:r>
            <w:r w:rsidRPr="00CB1528">
              <w:rPr>
                <w:rFonts w:ascii="Times New Roman" w:hAnsi="Times New Roman"/>
                <w:b/>
                <w:sz w:val="24"/>
                <w:szCs w:val="24"/>
              </w:rPr>
              <w:t>ровочно), чел</w:t>
            </w:r>
          </w:p>
        </w:tc>
      </w:tr>
      <w:tr w:rsidR="007118C9" w:rsidRPr="00CB1528" w:rsidTr="007118C9">
        <w:tc>
          <w:tcPr>
            <w:tcW w:w="510" w:type="dxa"/>
            <w:vMerge/>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p>
        </w:tc>
        <w:tc>
          <w:tcPr>
            <w:tcW w:w="2433" w:type="dxa"/>
            <w:vMerge/>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p>
        </w:tc>
        <w:tc>
          <w:tcPr>
            <w:tcW w:w="1843" w:type="dxa"/>
            <w:vMerge/>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p>
        </w:tc>
        <w:tc>
          <w:tcPr>
            <w:tcW w:w="1701" w:type="dxa"/>
            <w:vMerge/>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p>
        </w:tc>
        <w:tc>
          <w:tcPr>
            <w:tcW w:w="709" w:type="dxa"/>
            <w:shd w:val="clear" w:color="auto" w:fill="auto"/>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от 2 до 10</w:t>
            </w:r>
          </w:p>
        </w:tc>
        <w:tc>
          <w:tcPr>
            <w:tcW w:w="623" w:type="dxa"/>
            <w:shd w:val="clear" w:color="auto" w:fill="auto"/>
            <w:vAlign w:val="center"/>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от 10 до 20</w:t>
            </w:r>
          </w:p>
        </w:tc>
        <w:tc>
          <w:tcPr>
            <w:tcW w:w="470" w:type="dxa"/>
            <w:shd w:val="clear" w:color="auto" w:fill="auto"/>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От 20 до 50</w:t>
            </w:r>
          </w:p>
        </w:tc>
        <w:tc>
          <w:tcPr>
            <w:tcW w:w="543" w:type="dxa"/>
            <w:shd w:val="clear" w:color="auto" w:fill="auto"/>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от 50 до 100</w:t>
            </w:r>
          </w:p>
        </w:tc>
        <w:tc>
          <w:tcPr>
            <w:tcW w:w="739" w:type="dxa"/>
            <w:shd w:val="clear" w:color="auto" w:fill="auto"/>
          </w:tcPr>
          <w:p w:rsidR="007118C9" w:rsidRPr="00CB1528" w:rsidRDefault="007118C9" w:rsidP="007118C9">
            <w:pPr>
              <w:spacing w:after="0" w:line="240" w:lineRule="auto"/>
              <w:jc w:val="center"/>
              <w:rPr>
                <w:rFonts w:ascii="Times New Roman" w:hAnsi="Times New Roman"/>
                <w:b/>
                <w:sz w:val="24"/>
                <w:szCs w:val="24"/>
              </w:rPr>
            </w:pPr>
            <w:r w:rsidRPr="00CB1528">
              <w:rPr>
                <w:rFonts w:ascii="Times New Roman" w:hAnsi="Times New Roman"/>
                <w:b/>
                <w:sz w:val="24"/>
                <w:szCs w:val="24"/>
              </w:rPr>
              <w:t>от 100 и б</w:t>
            </w:r>
            <w:r w:rsidRPr="00CB1528">
              <w:rPr>
                <w:rFonts w:ascii="Times New Roman" w:hAnsi="Times New Roman"/>
                <w:b/>
                <w:sz w:val="24"/>
                <w:szCs w:val="24"/>
              </w:rPr>
              <w:t>о</w:t>
            </w:r>
            <w:r w:rsidRPr="00CB1528">
              <w:rPr>
                <w:rFonts w:ascii="Times New Roman" w:hAnsi="Times New Roman"/>
                <w:b/>
                <w:sz w:val="24"/>
                <w:szCs w:val="24"/>
              </w:rPr>
              <w:t>лее</w:t>
            </w:r>
          </w:p>
        </w:tc>
      </w:tr>
      <w:tr w:rsidR="007118C9" w:rsidRPr="00CB1528" w:rsidTr="007118C9">
        <w:trPr>
          <w:trHeight w:val="567"/>
        </w:trPr>
        <w:tc>
          <w:tcPr>
            <w:tcW w:w="510" w:type="dxa"/>
            <w:shd w:val="clear" w:color="auto" w:fill="auto"/>
          </w:tcPr>
          <w:p w:rsidR="007118C9" w:rsidRPr="00CB1528" w:rsidRDefault="007118C9" w:rsidP="007118C9">
            <w:pPr>
              <w:spacing w:after="0" w:line="240" w:lineRule="auto"/>
              <w:rPr>
                <w:rFonts w:ascii="Times New Roman" w:hAnsi="Times New Roman"/>
                <w:sz w:val="24"/>
                <w:szCs w:val="24"/>
              </w:rPr>
            </w:pPr>
            <w:r w:rsidRPr="00CB1528">
              <w:rPr>
                <w:rFonts w:ascii="Times New Roman" w:hAnsi="Times New Roman"/>
                <w:sz w:val="24"/>
                <w:szCs w:val="24"/>
              </w:rPr>
              <w:t>1</w:t>
            </w:r>
          </w:p>
        </w:tc>
        <w:tc>
          <w:tcPr>
            <w:tcW w:w="2433" w:type="dxa"/>
            <w:shd w:val="clear" w:color="auto" w:fill="auto"/>
          </w:tcPr>
          <w:p w:rsidR="007118C9" w:rsidRPr="00CB1528" w:rsidRDefault="007118C9" w:rsidP="007118C9">
            <w:pPr>
              <w:spacing w:after="0" w:line="240" w:lineRule="auto"/>
              <w:rPr>
                <w:rFonts w:ascii="Times New Roman" w:hAnsi="Times New Roman"/>
                <w:sz w:val="24"/>
                <w:szCs w:val="24"/>
              </w:rPr>
            </w:pPr>
            <w:r w:rsidRPr="00CB1528">
              <w:rPr>
                <w:rFonts w:ascii="Times New Roman" w:hAnsi="Times New Roman"/>
                <w:sz w:val="24"/>
                <w:szCs w:val="24"/>
              </w:rPr>
              <w:t>ООО Мясоперераб</w:t>
            </w:r>
            <w:r w:rsidRPr="00CB1528">
              <w:rPr>
                <w:rFonts w:ascii="Times New Roman" w:hAnsi="Times New Roman"/>
                <w:sz w:val="24"/>
                <w:szCs w:val="24"/>
              </w:rPr>
              <w:t>а</w:t>
            </w:r>
            <w:r w:rsidRPr="00CB1528">
              <w:rPr>
                <w:rFonts w:ascii="Times New Roman" w:hAnsi="Times New Roman"/>
                <w:sz w:val="24"/>
                <w:szCs w:val="24"/>
              </w:rPr>
              <w:t>тывающий комбинат «Норовский»</w:t>
            </w:r>
          </w:p>
        </w:tc>
        <w:tc>
          <w:tcPr>
            <w:tcW w:w="1843" w:type="dxa"/>
            <w:shd w:val="clear" w:color="auto" w:fill="auto"/>
          </w:tcPr>
          <w:p w:rsidR="007118C9" w:rsidRPr="00CB1528" w:rsidRDefault="007118C9" w:rsidP="007118C9">
            <w:pPr>
              <w:spacing w:after="0" w:line="240" w:lineRule="auto"/>
              <w:rPr>
                <w:rFonts w:ascii="Times New Roman" w:hAnsi="Times New Roman"/>
                <w:sz w:val="24"/>
                <w:szCs w:val="24"/>
              </w:rPr>
            </w:pPr>
            <w:r w:rsidRPr="00CB1528">
              <w:rPr>
                <w:rFonts w:ascii="Times New Roman" w:hAnsi="Times New Roman"/>
                <w:sz w:val="24"/>
                <w:szCs w:val="24"/>
              </w:rPr>
              <w:t>431591, Ре</w:t>
            </w:r>
            <w:r w:rsidRPr="00CB1528">
              <w:rPr>
                <w:rFonts w:ascii="Times New Roman" w:hAnsi="Times New Roman"/>
                <w:sz w:val="24"/>
                <w:szCs w:val="24"/>
              </w:rPr>
              <w:t>с</w:t>
            </w:r>
            <w:r w:rsidRPr="00CB1528">
              <w:rPr>
                <w:rFonts w:ascii="Times New Roman" w:hAnsi="Times New Roman"/>
                <w:sz w:val="24"/>
                <w:szCs w:val="24"/>
              </w:rPr>
              <w:t xml:space="preserve">публика </w:t>
            </w:r>
            <w:r w:rsidR="00283874" w:rsidRPr="00CB1528">
              <w:rPr>
                <w:rFonts w:ascii="Times New Roman" w:hAnsi="Times New Roman"/>
                <w:sz w:val="24"/>
                <w:szCs w:val="24"/>
              </w:rPr>
              <w:t>Мо</w:t>
            </w:r>
            <w:r w:rsidR="00283874" w:rsidRPr="00CB1528">
              <w:rPr>
                <w:rFonts w:ascii="Times New Roman" w:hAnsi="Times New Roman"/>
                <w:sz w:val="24"/>
                <w:szCs w:val="24"/>
              </w:rPr>
              <w:t>р</w:t>
            </w:r>
            <w:r w:rsidR="00283874" w:rsidRPr="00CB1528">
              <w:rPr>
                <w:rFonts w:ascii="Times New Roman" w:hAnsi="Times New Roman"/>
                <w:sz w:val="24"/>
                <w:szCs w:val="24"/>
              </w:rPr>
              <w:t>довия</w:t>
            </w:r>
            <w:r w:rsidRPr="00CB1528">
              <w:rPr>
                <w:rFonts w:ascii="Times New Roman" w:hAnsi="Times New Roman"/>
                <w:sz w:val="24"/>
                <w:szCs w:val="24"/>
              </w:rPr>
              <w:t>, Кочк</w:t>
            </w:r>
            <w:r w:rsidRPr="00CB1528">
              <w:rPr>
                <w:rFonts w:ascii="Times New Roman" w:hAnsi="Times New Roman"/>
                <w:sz w:val="24"/>
                <w:szCs w:val="24"/>
              </w:rPr>
              <w:t>у</w:t>
            </w:r>
            <w:r w:rsidRPr="00CB1528">
              <w:rPr>
                <w:rFonts w:ascii="Times New Roman" w:hAnsi="Times New Roman"/>
                <w:sz w:val="24"/>
                <w:szCs w:val="24"/>
              </w:rPr>
              <w:t>ровский район, п.ст.Воеводское, ул.Рабочая,1</w:t>
            </w:r>
          </w:p>
        </w:tc>
        <w:tc>
          <w:tcPr>
            <w:tcW w:w="1701" w:type="dxa"/>
            <w:shd w:val="clear" w:color="auto" w:fill="auto"/>
          </w:tcPr>
          <w:p w:rsidR="007118C9" w:rsidRPr="00CB1528" w:rsidRDefault="007118C9" w:rsidP="007118C9">
            <w:pPr>
              <w:spacing w:after="0" w:line="240" w:lineRule="auto"/>
              <w:rPr>
                <w:rFonts w:ascii="Times New Roman" w:hAnsi="Times New Roman"/>
                <w:sz w:val="24"/>
                <w:szCs w:val="24"/>
              </w:rPr>
            </w:pPr>
            <w:r w:rsidRPr="00CB1528">
              <w:rPr>
                <w:rFonts w:ascii="Times New Roman" w:hAnsi="Times New Roman"/>
                <w:sz w:val="24"/>
                <w:szCs w:val="24"/>
              </w:rPr>
              <w:t>Сельское х</w:t>
            </w:r>
            <w:r w:rsidRPr="00CB1528">
              <w:rPr>
                <w:rFonts w:ascii="Times New Roman" w:hAnsi="Times New Roman"/>
                <w:sz w:val="24"/>
                <w:szCs w:val="24"/>
              </w:rPr>
              <w:t>о</w:t>
            </w:r>
            <w:r w:rsidRPr="00CB1528">
              <w:rPr>
                <w:rFonts w:ascii="Times New Roman" w:hAnsi="Times New Roman"/>
                <w:sz w:val="24"/>
                <w:szCs w:val="24"/>
              </w:rPr>
              <w:t xml:space="preserve">зяйство </w:t>
            </w:r>
          </w:p>
        </w:tc>
        <w:tc>
          <w:tcPr>
            <w:tcW w:w="709" w:type="dxa"/>
            <w:shd w:val="clear" w:color="auto" w:fill="auto"/>
          </w:tcPr>
          <w:p w:rsidR="007118C9" w:rsidRPr="00CB1528" w:rsidRDefault="007118C9" w:rsidP="007118C9">
            <w:pPr>
              <w:spacing w:after="0" w:line="240" w:lineRule="auto"/>
              <w:rPr>
                <w:rFonts w:ascii="Times New Roman" w:hAnsi="Times New Roman"/>
                <w:sz w:val="24"/>
                <w:szCs w:val="24"/>
              </w:rPr>
            </w:pPr>
          </w:p>
        </w:tc>
        <w:tc>
          <w:tcPr>
            <w:tcW w:w="623" w:type="dxa"/>
            <w:shd w:val="clear" w:color="auto" w:fill="auto"/>
          </w:tcPr>
          <w:p w:rsidR="007118C9" w:rsidRPr="00CB1528" w:rsidRDefault="007118C9" w:rsidP="007118C9">
            <w:pPr>
              <w:spacing w:after="0" w:line="240" w:lineRule="auto"/>
              <w:rPr>
                <w:rFonts w:ascii="Times New Roman" w:hAnsi="Times New Roman"/>
                <w:sz w:val="24"/>
                <w:szCs w:val="24"/>
              </w:rPr>
            </w:pPr>
          </w:p>
        </w:tc>
        <w:tc>
          <w:tcPr>
            <w:tcW w:w="470" w:type="dxa"/>
            <w:shd w:val="clear" w:color="auto" w:fill="auto"/>
          </w:tcPr>
          <w:p w:rsidR="007118C9" w:rsidRPr="00CB1528" w:rsidRDefault="007118C9" w:rsidP="007118C9">
            <w:pPr>
              <w:spacing w:after="0" w:line="240" w:lineRule="auto"/>
              <w:rPr>
                <w:rFonts w:ascii="Times New Roman" w:hAnsi="Times New Roman"/>
                <w:sz w:val="24"/>
                <w:szCs w:val="24"/>
              </w:rPr>
            </w:pPr>
          </w:p>
        </w:tc>
        <w:tc>
          <w:tcPr>
            <w:tcW w:w="543" w:type="dxa"/>
            <w:shd w:val="clear" w:color="auto" w:fill="auto"/>
          </w:tcPr>
          <w:p w:rsidR="007118C9" w:rsidRPr="00CB1528" w:rsidRDefault="007118C9" w:rsidP="007118C9">
            <w:pPr>
              <w:spacing w:after="0" w:line="240" w:lineRule="auto"/>
              <w:rPr>
                <w:rFonts w:ascii="Times New Roman" w:hAnsi="Times New Roman"/>
                <w:sz w:val="24"/>
                <w:szCs w:val="24"/>
              </w:rPr>
            </w:pPr>
          </w:p>
        </w:tc>
        <w:tc>
          <w:tcPr>
            <w:tcW w:w="739" w:type="dxa"/>
            <w:shd w:val="clear" w:color="auto" w:fill="auto"/>
          </w:tcPr>
          <w:p w:rsidR="007118C9" w:rsidRPr="00CB1528" w:rsidRDefault="007118C9" w:rsidP="007118C9">
            <w:pPr>
              <w:spacing w:after="0" w:line="240" w:lineRule="auto"/>
              <w:rPr>
                <w:rFonts w:ascii="Times New Roman" w:hAnsi="Times New Roman"/>
                <w:sz w:val="24"/>
                <w:szCs w:val="24"/>
              </w:rPr>
            </w:pPr>
            <w:r w:rsidRPr="00CB1528">
              <w:rPr>
                <w:rFonts w:ascii="Times New Roman" w:hAnsi="Times New Roman"/>
                <w:sz w:val="24"/>
                <w:szCs w:val="24"/>
              </w:rPr>
              <w:t>118</w:t>
            </w:r>
          </w:p>
        </w:tc>
      </w:tr>
    </w:tbl>
    <w:p w:rsidR="007118C9" w:rsidRPr="001208CC" w:rsidRDefault="007118C9" w:rsidP="0099722D">
      <w:pPr>
        <w:suppressAutoHyphens/>
        <w:spacing w:after="0" w:line="360" w:lineRule="auto"/>
        <w:ind w:firstLine="709"/>
        <w:jc w:val="both"/>
        <w:rPr>
          <w:rFonts w:ascii="Times New Roman" w:eastAsia="Times New Roman" w:hAnsi="Times New Roman" w:cs="Times New Roman"/>
          <w:sz w:val="28"/>
          <w:szCs w:val="28"/>
          <w:lang w:eastAsia="ar-SA"/>
        </w:rPr>
      </w:pPr>
    </w:p>
    <w:p w:rsidR="003A602D" w:rsidRDefault="003A602D" w:rsidP="003A602D">
      <w:pPr>
        <w:suppressAutoHyphens/>
        <w:spacing w:after="0" w:line="360" w:lineRule="auto"/>
        <w:ind w:firstLine="709"/>
        <w:jc w:val="both"/>
        <w:rPr>
          <w:rFonts w:ascii="Times New Roman" w:eastAsia="Times New Roman" w:hAnsi="Times New Roman" w:cs="Times New Roman"/>
          <w:sz w:val="28"/>
          <w:szCs w:val="28"/>
          <w:lang w:eastAsia="ar-SA"/>
        </w:rPr>
      </w:pPr>
      <w:r w:rsidRPr="001208CC">
        <w:rPr>
          <w:rFonts w:ascii="Times New Roman" w:eastAsia="Times New Roman" w:hAnsi="Times New Roman" w:cs="Times New Roman"/>
          <w:sz w:val="28"/>
          <w:szCs w:val="28"/>
          <w:lang w:eastAsia="ar-SA"/>
        </w:rPr>
        <w:t>Основными</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видами</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деятельности местного</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населения является</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производство</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животноводческой</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продукции</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и</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выращивание</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картофеля</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для</w:t>
      </w:r>
      <w:r w:rsidR="00852202">
        <w:rPr>
          <w:rFonts w:ascii="Times New Roman" w:eastAsia="Times New Roman" w:hAnsi="Times New Roman" w:cs="Times New Roman"/>
          <w:sz w:val="28"/>
          <w:szCs w:val="28"/>
          <w:lang w:eastAsia="ar-SA"/>
        </w:rPr>
        <w:t xml:space="preserve"> </w:t>
      </w:r>
      <w:r w:rsidRPr="001208CC">
        <w:rPr>
          <w:rFonts w:ascii="Times New Roman" w:eastAsia="Times New Roman" w:hAnsi="Times New Roman" w:cs="Times New Roman"/>
          <w:sz w:val="28"/>
          <w:szCs w:val="28"/>
          <w:lang w:eastAsia="ar-SA"/>
        </w:rPr>
        <w:t>свои</w:t>
      </w:r>
      <w:r w:rsidRPr="003A602D">
        <w:rPr>
          <w:rFonts w:ascii="Times New Roman" w:eastAsia="Times New Roman" w:hAnsi="Times New Roman" w:cs="Times New Roman"/>
          <w:sz w:val="28"/>
          <w:szCs w:val="28"/>
          <w:lang w:eastAsia="ar-SA"/>
        </w:rPr>
        <w:t>х</w:t>
      </w:r>
      <w:r w:rsidR="00852202">
        <w:rPr>
          <w:rFonts w:ascii="Times New Roman" w:eastAsia="Times New Roman" w:hAnsi="Times New Roman" w:cs="Times New Roman"/>
          <w:sz w:val="28"/>
          <w:szCs w:val="28"/>
          <w:lang w:eastAsia="ar-SA"/>
        </w:rPr>
        <w:t xml:space="preserve"> </w:t>
      </w:r>
      <w:r w:rsidRPr="003A602D">
        <w:rPr>
          <w:rFonts w:ascii="Times New Roman" w:eastAsia="Times New Roman" w:hAnsi="Times New Roman" w:cs="Times New Roman"/>
          <w:sz w:val="28"/>
          <w:szCs w:val="28"/>
          <w:lang w:eastAsia="ar-SA"/>
        </w:rPr>
        <w:t>нужд</w:t>
      </w:r>
      <w:r w:rsidR="00852202">
        <w:rPr>
          <w:rFonts w:ascii="Times New Roman" w:eastAsia="Times New Roman" w:hAnsi="Times New Roman" w:cs="Times New Roman"/>
          <w:sz w:val="28"/>
          <w:szCs w:val="28"/>
          <w:lang w:eastAsia="ar-SA"/>
        </w:rPr>
        <w:t xml:space="preserve"> </w:t>
      </w:r>
      <w:r w:rsidRPr="003A602D">
        <w:rPr>
          <w:rFonts w:ascii="Times New Roman" w:eastAsia="Times New Roman" w:hAnsi="Times New Roman" w:cs="Times New Roman"/>
          <w:sz w:val="28"/>
          <w:szCs w:val="28"/>
          <w:lang w:eastAsia="ar-SA"/>
        </w:rPr>
        <w:t>и</w:t>
      </w:r>
      <w:r w:rsidR="00852202">
        <w:rPr>
          <w:rFonts w:ascii="Times New Roman" w:eastAsia="Times New Roman" w:hAnsi="Times New Roman" w:cs="Times New Roman"/>
          <w:sz w:val="28"/>
          <w:szCs w:val="28"/>
          <w:lang w:eastAsia="ar-SA"/>
        </w:rPr>
        <w:t xml:space="preserve"> </w:t>
      </w:r>
      <w:r w:rsidRPr="003A602D">
        <w:rPr>
          <w:rFonts w:ascii="Times New Roman" w:eastAsia="Times New Roman" w:hAnsi="Times New Roman" w:cs="Times New Roman"/>
          <w:sz w:val="28"/>
          <w:szCs w:val="28"/>
          <w:lang w:eastAsia="ar-SA"/>
        </w:rPr>
        <w:t>реализации</w:t>
      </w:r>
      <w:r w:rsidR="00852202">
        <w:rPr>
          <w:rFonts w:ascii="Times New Roman" w:eastAsia="Times New Roman" w:hAnsi="Times New Roman" w:cs="Times New Roman"/>
          <w:sz w:val="28"/>
          <w:szCs w:val="28"/>
          <w:lang w:eastAsia="ar-SA"/>
        </w:rPr>
        <w:t xml:space="preserve"> </w:t>
      </w:r>
      <w:r w:rsidRPr="003A602D">
        <w:rPr>
          <w:rFonts w:ascii="Times New Roman" w:eastAsia="Times New Roman" w:hAnsi="Times New Roman" w:cs="Times New Roman"/>
          <w:sz w:val="28"/>
          <w:szCs w:val="28"/>
          <w:lang w:eastAsia="ar-SA"/>
        </w:rPr>
        <w:t>излишков.</w:t>
      </w:r>
    </w:p>
    <w:p w:rsidR="00632B8F" w:rsidRPr="001208CC" w:rsidRDefault="00632B8F" w:rsidP="003A602D">
      <w:pPr>
        <w:suppressAutoHyphens/>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Таблица </w:t>
      </w:r>
      <w:r w:rsidR="00FF2AF3">
        <w:rPr>
          <w:rFonts w:ascii="Times New Roman" w:eastAsia="Times New Roman" w:hAnsi="Times New Roman" w:cs="Times New Roman"/>
          <w:sz w:val="28"/>
          <w:szCs w:val="28"/>
          <w:lang w:eastAsia="ar-SA"/>
        </w:rPr>
        <w:t>10</w:t>
      </w:r>
      <w:r>
        <w:rPr>
          <w:rFonts w:ascii="Times New Roman" w:eastAsia="Times New Roman" w:hAnsi="Times New Roman" w:cs="Times New Roman"/>
          <w:sz w:val="28"/>
          <w:szCs w:val="28"/>
          <w:lang w:eastAsia="ar-SA"/>
        </w:rPr>
        <w:t xml:space="preserve"> </w:t>
      </w:r>
      <w:r w:rsidR="002F4231">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Характеристика поголовья скота в личных хозяйствах </w:t>
      </w:r>
      <w:r w:rsidR="00283874">
        <w:rPr>
          <w:rFonts w:ascii="Times New Roman" w:eastAsia="Times New Roman" w:hAnsi="Times New Roman" w:cs="Times New Roman"/>
          <w:sz w:val="28"/>
          <w:szCs w:val="28"/>
          <w:lang w:eastAsia="ar-SA"/>
        </w:rPr>
        <w:t>Красномайского</w:t>
      </w:r>
      <w:r w:rsidR="00181DF6">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сельского поселения</w:t>
      </w:r>
    </w:p>
    <w:tbl>
      <w:tblPr>
        <w:tblW w:w="9735" w:type="dxa"/>
        <w:tblInd w:w="85" w:type="dxa"/>
        <w:tblLook w:val="04A0" w:firstRow="1" w:lastRow="0" w:firstColumn="1" w:lastColumn="0" w:noHBand="0" w:noVBand="1"/>
      </w:tblPr>
      <w:tblGrid>
        <w:gridCol w:w="1157"/>
        <w:gridCol w:w="6081"/>
        <w:gridCol w:w="1215"/>
        <w:gridCol w:w="1282"/>
      </w:tblGrid>
      <w:tr w:rsidR="007118C9" w:rsidRPr="007118C9" w:rsidTr="007118C9">
        <w:trPr>
          <w:trHeight w:val="495"/>
        </w:trPr>
        <w:tc>
          <w:tcPr>
            <w:tcW w:w="72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5F3199" w:rsidRDefault="007118C9" w:rsidP="007118C9">
            <w:pPr>
              <w:spacing w:after="0" w:line="240" w:lineRule="auto"/>
              <w:rPr>
                <w:rFonts w:ascii="Times New Roman" w:eastAsia="Times New Roman" w:hAnsi="Times New Roman" w:cs="Times New Roman"/>
                <w:b/>
                <w:bCs/>
                <w:iCs/>
                <w:sz w:val="24"/>
                <w:szCs w:val="24"/>
                <w:lang w:eastAsia="ru-RU"/>
              </w:rPr>
            </w:pPr>
            <w:r w:rsidRPr="005F3199">
              <w:rPr>
                <w:rFonts w:ascii="Times New Roman" w:eastAsia="Times New Roman" w:hAnsi="Times New Roman" w:cs="Times New Roman"/>
                <w:b/>
                <w:bCs/>
                <w:iCs/>
                <w:sz w:val="24"/>
                <w:szCs w:val="24"/>
                <w:lang w:eastAsia="ru-RU"/>
              </w:rPr>
              <w:t xml:space="preserve">Наличие поголовья скота в личных подсобных хозяйствах граждан: </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голов</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r>
      <w:tr w:rsidR="007118C9" w:rsidRPr="007118C9" w:rsidTr="007118C9">
        <w:trPr>
          <w:trHeight w:val="300"/>
        </w:trPr>
        <w:tc>
          <w:tcPr>
            <w:tcW w:w="7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КРС - всего:</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63</w:t>
            </w:r>
          </w:p>
        </w:tc>
      </w:tr>
      <w:tr w:rsidR="007118C9" w:rsidRPr="007118C9" w:rsidTr="007118C9">
        <w:trPr>
          <w:trHeight w:val="315"/>
        </w:trPr>
        <w:tc>
          <w:tcPr>
            <w:tcW w:w="7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в том числе коров</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12</w:t>
            </w:r>
          </w:p>
        </w:tc>
      </w:tr>
      <w:tr w:rsidR="007118C9" w:rsidRPr="007118C9" w:rsidTr="007118C9">
        <w:trPr>
          <w:trHeight w:val="300"/>
        </w:trPr>
        <w:tc>
          <w:tcPr>
            <w:tcW w:w="7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FF2AF3"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М</w:t>
            </w:r>
            <w:r w:rsidR="007118C9" w:rsidRPr="007118C9">
              <w:rPr>
                <w:rFonts w:ascii="Times New Roman" w:eastAsia="Times New Roman" w:hAnsi="Times New Roman" w:cs="Times New Roman"/>
                <w:sz w:val="24"/>
                <w:szCs w:val="24"/>
                <w:lang w:eastAsia="ru-RU"/>
              </w:rPr>
              <w:t>олодняка</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51</w:t>
            </w:r>
          </w:p>
        </w:tc>
      </w:tr>
      <w:tr w:rsidR="007118C9" w:rsidRPr="007118C9" w:rsidTr="007118C9">
        <w:trPr>
          <w:trHeight w:val="315"/>
        </w:trPr>
        <w:tc>
          <w:tcPr>
            <w:tcW w:w="7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Сохранность поголовья коров во всех категориях хозяйств</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100</w:t>
            </w:r>
          </w:p>
        </w:tc>
      </w:tr>
      <w:tr w:rsidR="007118C9" w:rsidRPr="007118C9" w:rsidTr="007118C9">
        <w:trPr>
          <w:trHeight w:val="276"/>
        </w:trPr>
        <w:tc>
          <w:tcPr>
            <w:tcW w:w="11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в т.ч.</w:t>
            </w:r>
          </w:p>
        </w:tc>
        <w:tc>
          <w:tcPr>
            <w:tcW w:w="6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в сельскохозяйственных организациях и крестьянских (фермерских) хозяйствах</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19005</w:t>
            </w:r>
          </w:p>
        </w:tc>
      </w:tr>
      <w:tr w:rsidR="007118C9" w:rsidRPr="007118C9" w:rsidTr="007118C9">
        <w:trPr>
          <w:trHeight w:val="276"/>
        </w:trPr>
        <w:tc>
          <w:tcPr>
            <w:tcW w:w="1157" w:type="dxa"/>
            <w:vMerge/>
            <w:tcBorders>
              <w:top w:val="single" w:sz="4" w:space="0" w:color="auto"/>
              <w:left w:val="single" w:sz="4" w:space="0" w:color="auto"/>
              <w:bottom w:val="single" w:sz="4" w:space="0" w:color="auto"/>
              <w:right w:val="single" w:sz="4" w:space="0" w:color="auto"/>
            </w:tcBorders>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p>
        </w:tc>
        <w:tc>
          <w:tcPr>
            <w:tcW w:w="6081" w:type="dxa"/>
            <w:vMerge/>
            <w:tcBorders>
              <w:top w:val="single" w:sz="4" w:space="0" w:color="auto"/>
              <w:left w:val="single" w:sz="4" w:space="0" w:color="auto"/>
              <w:bottom w:val="single" w:sz="4" w:space="0" w:color="auto"/>
              <w:right w:val="single" w:sz="4" w:space="0" w:color="auto"/>
            </w:tcBorders>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p>
        </w:tc>
      </w:tr>
      <w:tr w:rsidR="007118C9" w:rsidRPr="007118C9" w:rsidTr="007118C9">
        <w:trPr>
          <w:trHeight w:val="330"/>
        </w:trPr>
        <w:tc>
          <w:tcPr>
            <w:tcW w:w="1157" w:type="dxa"/>
            <w:vMerge/>
            <w:tcBorders>
              <w:top w:val="single" w:sz="4" w:space="0" w:color="auto"/>
              <w:left w:val="single" w:sz="4" w:space="0" w:color="auto"/>
              <w:bottom w:val="single" w:sz="4" w:space="0" w:color="auto"/>
              <w:right w:val="single" w:sz="4" w:space="0" w:color="auto"/>
            </w:tcBorders>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p>
        </w:tc>
        <w:tc>
          <w:tcPr>
            <w:tcW w:w="6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в личных подсобных хозяйствах</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100</w:t>
            </w:r>
          </w:p>
        </w:tc>
      </w:tr>
      <w:tr w:rsidR="007118C9" w:rsidRPr="007118C9" w:rsidTr="007118C9">
        <w:trPr>
          <w:trHeight w:val="315"/>
        </w:trPr>
        <w:tc>
          <w:tcPr>
            <w:tcW w:w="72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Численность занятых в сельском хозяйстве</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человек</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216</w:t>
            </w:r>
          </w:p>
        </w:tc>
      </w:tr>
      <w:tr w:rsidR="007118C9" w:rsidRPr="007118C9" w:rsidTr="007118C9">
        <w:trPr>
          <w:trHeight w:val="315"/>
        </w:trPr>
        <w:tc>
          <w:tcPr>
            <w:tcW w:w="7238" w:type="dxa"/>
            <w:gridSpan w:val="2"/>
            <w:tcBorders>
              <w:top w:val="single" w:sz="4" w:space="0" w:color="auto"/>
              <w:left w:val="single" w:sz="4" w:space="0" w:color="auto"/>
              <w:bottom w:val="single" w:sz="4" w:space="0" w:color="auto"/>
              <w:right w:val="nil"/>
            </w:tcBorders>
            <w:shd w:val="clear" w:color="auto" w:fill="auto"/>
            <w:noWrap/>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Число вновь созданных рабочих мест в сельском хозяйстве</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единиц</w:t>
            </w:r>
          </w:p>
        </w:tc>
        <w:tc>
          <w:tcPr>
            <w:tcW w:w="1282" w:type="dxa"/>
            <w:tcBorders>
              <w:top w:val="single" w:sz="4" w:space="0" w:color="auto"/>
              <w:left w:val="nil"/>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0</w:t>
            </w:r>
          </w:p>
        </w:tc>
      </w:tr>
    </w:tbl>
    <w:p w:rsidR="00632B8F" w:rsidRDefault="00632B8F" w:rsidP="003C71CB">
      <w:pPr>
        <w:spacing w:after="0" w:line="360" w:lineRule="auto"/>
        <w:jc w:val="both"/>
        <w:rPr>
          <w:rFonts w:ascii="Times New Roman" w:eastAsiaTheme="minorEastAsia" w:hAnsi="Times New Roman"/>
          <w:b/>
          <w:i/>
          <w:sz w:val="28"/>
          <w:lang w:eastAsia="ru-RU"/>
        </w:rPr>
      </w:pPr>
    </w:p>
    <w:p w:rsidR="001208CC" w:rsidRPr="0099722D" w:rsidRDefault="001208CC" w:rsidP="00181DF6">
      <w:pPr>
        <w:spacing w:after="0" w:line="360" w:lineRule="auto"/>
        <w:ind w:firstLine="720"/>
        <w:jc w:val="both"/>
        <w:rPr>
          <w:rFonts w:ascii="Times New Roman" w:eastAsiaTheme="minorEastAsia" w:hAnsi="Times New Roman"/>
          <w:b/>
          <w:sz w:val="28"/>
          <w:lang w:eastAsia="ru-RU"/>
        </w:rPr>
      </w:pPr>
      <w:r w:rsidRPr="0099722D">
        <w:rPr>
          <w:rFonts w:ascii="Times New Roman" w:eastAsiaTheme="minorEastAsia" w:hAnsi="Times New Roman"/>
          <w:b/>
          <w:sz w:val="28"/>
          <w:lang w:eastAsia="ru-RU"/>
        </w:rPr>
        <w:t>Малый бизнес</w:t>
      </w:r>
    </w:p>
    <w:p w:rsidR="00867EAA" w:rsidRDefault="00283874" w:rsidP="000C3E89">
      <w:pPr>
        <w:spacing w:after="0" w:line="360" w:lineRule="auto"/>
        <w:ind w:firstLine="720"/>
        <w:jc w:val="both"/>
        <w:rPr>
          <w:rFonts w:ascii="Times New Roman" w:eastAsiaTheme="minorEastAsia" w:hAnsi="Times New Roman"/>
          <w:sz w:val="28"/>
          <w:lang w:eastAsia="ru-RU"/>
        </w:rPr>
      </w:pPr>
      <w:r w:rsidRPr="001208CC">
        <w:rPr>
          <w:rFonts w:ascii="Times New Roman" w:eastAsiaTheme="minorEastAsia" w:hAnsi="Times New Roman"/>
          <w:sz w:val="28"/>
          <w:lang w:eastAsia="ru-RU"/>
        </w:rPr>
        <w:t xml:space="preserve">Одним из приоритетных направлений деятельности Администрации </w:t>
      </w:r>
      <w:r>
        <w:rPr>
          <w:rFonts w:ascii="Times New Roman" w:eastAsiaTheme="minorEastAsia" w:hAnsi="Times New Roman"/>
          <w:sz w:val="28"/>
          <w:lang w:eastAsia="ru-RU"/>
        </w:rPr>
        <w:t xml:space="preserve">Красномайского </w:t>
      </w:r>
      <w:r w:rsidRPr="001208CC">
        <w:rPr>
          <w:rFonts w:ascii="Times New Roman" w:eastAsiaTheme="minorEastAsia" w:hAnsi="Times New Roman"/>
          <w:sz w:val="28"/>
          <w:lang w:eastAsia="ru-RU"/>
        </w:rPr>
        <w:t xml:space="preserve">сельского поселения </w:t>
      </w:r>
      <w:r>
        <w:rPr>
          <w:rFonts w:ascii="Times New Roman" w:eastAsiaTheme="minorEastAsia" w:hAnsi="Times New Roman"/>
          <w:sz w:val="28"/>
          <w:lang w:eastAsia="ru-RU"/>
        </w:rPr>
        <w:t>Кочкуровского</w:t>
      </w:r>
      <w:r w:rsidRPr="001208CC">
        <w:rPr>
          <w:rFonts w:ascii="Times New Roman" w:eastAsiaTheme="minorEastAsia" w:hAnsi="Times New Roman"/>
          <w:sz w:val="28"/>
          <w:lang w:eastAsia="ru-RU"/>
        </w:rPr>
        <w:t xml:space="preserve"> муниципального рай</w:t>
      </w:r>
      <w:r w:rsidRPr="001208CC">
        <w:rPr>
          <w:rFonts w:ascii="Times New Roman" w:eastAsiaTheme="minorEastAsia" w:hAnsi="Times New Roman"/>
          <w:sz w:val="28"/>
          <w:lang w:eastAsia="ru-RU"/>
        </w:rPr>
        <w:t>о</w:t>
      </w:r>
      <w:r w:rsidRPr="001208CC">
        <w:rPr>
          <w:rFonts w:ascii="Times New Roman" w:eastAsiaTheme="minorEastAsia" w:hAnsi="Times New Roman"/>
          <w:sz w:val="28"/>
          <w:lang w:eastAsia="ru-RU"/>
        </w:rPr>
        <w:t xml:space="preserve">на Республики Мордовия является развитие малого предпринимательства как, обеспечивающего формирование конкурентной среды, самозанятость населения и стабильность налоговых поступлений. </w:t>
      </w:r>
      <w:r w:rsidR="001208CC" w:rsidRPr="001208CC">
        <w:rPr>
          <w:rFonts w:ascii="Times New Roman" w:eastAsiaTheme="minorEastAsia" w:hAnsi="Times New Roman"/>
          <w:sz w:val="28"/>
          <w:lang w:eastAsia="ru-RU"/>
        </w:rPr>
        <w:t>Развитие малого бизнеса рассматривается как важный фактор обеспечения занятости населения.</w:t>
      </w:r>
    </w:p>
    <w:p w:rsidR="00867EAA" w:rsidRDefault="00FF2AF3" w:rsidP="00181DF6">
      <w:pPr>
        <w:spacing w:after="0" w:line="360" w:lineRule="auto"/>
        <w:ind w:firstLine="720"/>
        <w:jc w:val="both"/>
        <w:rPr>
          <w:rFonts w:ascii="Times New Roman" w:eastAsiaTheme="minorEastAsia" w:hAnsi="Times New Roman"/>
          <w:sz w:val="28"/>
          <w:lang w:eastAsia="ru-RU"/>
        </w:rPr>
      </w:pPr>
      <w:r>
        <w:rPr>
          <w:rFonts w:ascii="Times New Roman" w:eastAsiaTheme="minorEastAsia" w:hAnsi="Times New Roman"/>
          <w:sz w:val="28"/>
          <w:lang w:eastAsia="ru-RU"/>
        </w:rPr>
        <w:t>Таблица 11</w:t>
      </w:r>
      <w:r w:rsidR="00867EAA">
        <w:rPr>
          <w:rFonts w:ascii="Times New Roman" w:eastAsiaTheme="minorEastAsia" w:hAnsi="Times New Roman"/>
          <w:sz w:val="28"/>
          <w:lang w:eastAsia="ru-RU"/>
        </w:rPr>
        <w:t xml:space="preserve"> </w:t>
      </w:r>
      <w:r w:rsidR="002F4231">
        <w:rPr>
          <w:rFonts w:ascii="Times New Roman" w:eastAsiaTheme="minorEastAsia" w:hAnsi="Times New Roman"/>
          <w:sz w:val="28"/>
          <w:lang w:eastAsia="ru-RU"/>
        </w:rPr>
        <w:t>-</w:t>
      </w:r>
      <w:r w:rsidR="00867EAA">
        <w:rPr>
          <w:rFonts w:ascii="Times New Roman" w:eastAsiaTheme="minorEastAsia" w:hAnsi="Times New Roman"/>
          <w:sz w:val="28"/>
          <w:lang w:eastAsia="ru-RU"/>
        </w:rPr>
        <w:t xml:space="preserve"> Потребительский рынок</w:t>
      </w:r>
    </w:p>
    <w:tbl>
      <w:tblPr>
        <w:tblW w:w="9300" w:type="dxa"/>
        <w:tblInd w:w="85" w:type="dxa"/>
        <w:tblLook w:val="04A0" w:firstRow="1" w:lastRow="0" w:firstColumn="1" w:lastColumn="0" w:noHBand="0" w:noVBand="1"/>
      </w:tblPr>
      <w:tblGrid>
        <w:gridCol w:w="6340"/>
        <w:gridCol w:w="1440"/>
        <w:gridCol w:w="1520"/>
      </w:tblGrid>
      <w:tr w:rsidR="007118C9" w:rsidRPr="007118C9" w:rsidTr="007118C9">
        <w:trPr>
          <w:trHeight w:val="375"/>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224225" w:rsidP="007118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Оборот розничной торговли</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тыс. руб.</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17500</w:t>
            </w:r>
          </w:p>
        </w:tc>
      </w:tr>
      <w:tr w:rsidR="007118C9" w:rsidRPr="007118C9" w:rsidTr="007118C9">
        <w:trPr>
          <w:trHeight w:val="330"/>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Оборот розничной торговли в расчете на 1 жителя</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руб.</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31</w:t>
            </w:r>
          </w:p>
        </w:tc>
      </w:tr>
      <w:tr w:rsidR="007118C9" w:rsidRPr="007118C9" w:rsidTr="007118C9">
        <w:trPr>
          <w:trHeight w:val="525"/>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Темп роста оборота розничной торговли к соответству</w:t>
            </w:r>
            <w:r w:rsidRPr="007118C9">
              <w:rPr>
                <w:rFonts w:ascii="Times New Roman" w:eastAsia="Times New Roman" w:hAnsi="Times New Roman" w:cs="Times New Roman"/>
                <w:sz w:val="24"/>
                <w:szCs w:val="24"/>
                <w:lang w:eastAsia="ru-RU"/>
              </w:rPr>
              <w:t>ю</w:t>
            </w:r>
            <w:r w:rsidRPr="007118C9">
              <w:rPr>
                <w:rFonts w:ascii="Times New Roman" w:eastAsia="Times New Roman" w:hAnsi="Times New Roman" w:cs="Times New Roman"/>
                <w:sz w:val="24"/>
                <w:szCs w:val="24"/>
                <w:lang w:eastAsia="ru-RU"/>
              </w:rPr>
              <w:t>щему периоду прошлого года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82</w:t>
            </w:r>
          </w:p>
        </w:tc>
      </w:tr>
      <w:tr w:rsidR="007118C9" w:rsidRPr="007118C9" w:rsidTr="007118C9">
        <w:trPr>
          <w:trHeight w:val="360"/>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Доля сетевых структур в обороте розничной торговли</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тыс. руб.</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0</w:t>
            </w:r>
          </w:p>
        </w:tc>
      </w:tr>
      <w:tr w:rsidR="007118C9" w:rsidRPr="007118C9" w:rsidTr="007118C9">
        <w:trPr>
          <w:trHeight w:val="375"/>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Рост числа торговых объектов</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0</w:t>
            </w:r>
          </w:p>
        </w:tc>
      </w:tr>
      <w:tr w:rsidR="007118C9" w:rsidRPr="007118C9" w:rsidTr="007118C9">
        <w:trPr>
          <w:trHeight w:val="480"/>
        </w:trPr>
        <w:tc>
          <w:tcPr>
            <w:tcW w:w="6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Обеспеченность населения торговой площадью</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кв.м на 1000 чел</w:t>
            </w:r>
            <w:r w:rsidRPr="007118C9">
              <w:rPr>
                <w:rFonts w:ascii="Times New Roman" w:eastAsia="Times New Roman" w:hAnsi="Times New Roman" w:cs="Times New Roman"/>
                <w:sz w:val="24"/>
                <w:szCs w:val="24"/>
                <w:lang w:eastAsia="ru-RU"/>
              </w:rPr>
              <w:t>о</w:t>
            </w:r>
            <w:r w:rsidRPr="007118C9">
              <w:rPr>
                <w:rFonts w:ascii="Times New Roman" w:eastAsia="Times New Roman" w:hAnsi="Times New Roman" w:cs="Times New Roman"/>
                <w:sz w:val="24"/>
                <w:szCs w:val="24"/>
                <w:lang w:eastAsia="ru-RU"/>
              </w:rPr>
              <w:t>век</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8C9" w:rsidRPr="007118C9" w:rsidRDefault="007118C9" w:rsidP="007118C9">
            <w:pPr>
              <w:spacing w:after="0" w:line="240" w:lineRule="auto"/>
              <w:jc w:val="center"/>
              <w:rPr>
                <w:rFonts w:ascii="Times New Roman" w:eastAsia="Times New Roman" w:hAnsi="Times New Roman" w:cs="Times New Roman"/>
                <w:sz w:val="24"/>
                <w:szCs w:val="24"/>
                <w:lang w:eastAsia="ru-RU"/>
              </w:rPr>
            </w:pPr>
            <w:r w:rsidRPr="007118C9">
              <w:rPr>
                <w:rFonts w:ascii="Times New Roman" w:eastAsia="Times New Roman" w:hAnsi="Times New Roman" w:cs="Times New Roman"/>
                <w:sz w:val="24"/>
                <w:szCs w:val="24"/>
                <w:lang w:eastAsia="ru-RU"/>
              </w:rPr>
              <w:t>84.86</w:t>
            </w:r>
          </w:p>
        </w:tc>
      </w:tr>
    </w:tbl>
    <w:p w:rsidR="00181DF6" w:rsidRDefault="00181DF6" w:rsidP="00867EAA">
      <w:pPr>
        <w:spacing w:after="0" w:line="360" w:lineRule="auto"/>
        <w:jc w:val="both"/>
        <w:rPr>
          <w:rFonts w:ascii="Times New Roman" w:eastAsiaTheme="minorEastAsia" w:hAnsi="Times New Roman"/>
          <w:sz w:val="28"/>
          <w:lang w:eastAsia="ru-RU"/>
        </w:rPr>
      </w:pPr>
    </w:p>
    <w:p w:rsidR="007C6DA2" w:rsidRDefault="00181DF6" w:rsidP="007C6DA2">
      <w:pPr>
        <w:spacing w:after="0" w:line="360" w:lineRule="auto"/>
        <w:ind w:firstLine="720"/>
        <w:jc w:val="both"/>
        <w:rPr>
          <w:rFonts w:ascii="Times New Roman" w:eastAsia="Times New Roman" w:hAnsi="Times New Roman" w:cs="Times New Roman"/>
          <w:sz w:val="28"/>
          <w:szCs w:val="28"/>
          <w:lang w:eastAsia="ru-RU"/>
        </w:rPr>
      </w:pPr>
      <w:r w:rsidRPr="00181DF6">
        <w:rPr>
          <w:rFonts w:ascii="Times New Roman" w:eastAsia="Times New Roman" w:hAnsi="Times New Roman" w:cs="Times New Roman"/>
          <w:sz w:val="28"/>
          <w:szCs w:val="28"/>
          <w:lang w:eastAsia="ru-RU"/>
        </w:rPr>
        <w:lastRenderedPageBreak/>
        <w:t>В настоящее время малое предпринимательство на территории посел</w:t>
      </w:r>
      <w:r w:rsidRPr="00181DF6">
        <w:rPr>
          <w:rFonts w:ascii="Times New Roman" w:eastAsia="Times New Roman" w:hAnsi="Times New Roman" w:cs="Times New Roman"/>
          <w:sz w:val="28"/>
          <w:szCs w:val="28"/>
          <w:lang w:eastAsia="ru-RU"/>
        </w:rPr>
        <w:t>е</w:t>
      </w:r>
      <w:r w:rsidRPr="00181DF6">
        <w:rPr>
          <w:rFonts w:ascii="Times New Roman" w:eastAsia="Times New Roman" w:hAnsi="Times New Roman" w:cs="Times New Roman"/>
          <w:sz w:val="28"/>
          <w:szCs w:val="28"/>
          <w:lang w:eastAsia="ru-RU"/>
        </w:rPr>
        <w:t>ния представлено частными предпринимателями (ИП, ЧП) занимающимися в основном  розничной торговлей.</w:t>
      </w:r>
    </w:p>
    <w:p w:rsidR="00181DF6" w:rsidRDefault="00181DF6" w:rsidP="00181DF6">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w:t>
      </w:r>
      <w:r w:rsidR="00FF2AF3">
        <w:rPr>
          <w:rFonts w:ascii="Times New Roman" w:eastAsia="Times New Roman" w:hAnsi="Times New Roman" w:cs="Times New Roman"/>
          <w:sz w:val="28"/>
          <w:szCs w:val="28"/>
          <w:lang w:eastAsia="ru-RU"/>
        </w:rPr>
        <w:t xml:space="preserve"> 12</w:t>
      </w:r>
      <w:r>
        <w:rPr>
          <w:rFonts w:ascii="Times New Roman" w:eastAsia="Times New Roman" w:hAnsi="Times New Roman" w:cs="Times New Roman"/>
          <w:sz w:val="28"/>
          <w:szCs w:val="28"/>
          <w:lang w:eastAsia="ru-RU"/>
        </w:rPr>
        <w:t xml:space="preserve"> -</w:t>
      </w:r>
      <w:r w:rsidR="00853F66">
        <w:rPr>
          <w:rFonts w:ascii="Times New Roman" w:eastAsia="Times New Roman" w:hAnsi="Times New Roman" w:cs="Times New Roman"/>
          <w:sz w:val="28"/>
          <w:szCs w:val="28"/>
          <w:lang w:eastAsia="ru-RU"/>
        </w:rPr>
        <w:t xml:space="preserve"> </w:t>
      </w:r>
      <w:r w:rsidRPr="00181DF6">
        <w:rPr>
          <w:rFonts w:ascii="Times New Roman" w:eastAsia="Times New Roman" w:hAnsi="Times New Roman" w:cs="Times New Roman"/>
          <w:sz w:val="28"/>
          <w:szCs w:val="28"/>
          <w:lang w:eastAsia="ru-RU"/>
        </w:rPr>
        <w:t>Перечень организаций, входящих в состав МО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977"/>
        <w:gridCol w:w="2410"/>
        <w:gridCol w:w="1593"/>
        <w:gridCol w:w="519"/>
        <w:gridCol w:w="519"/>
        <w:gridCol w:w="553"/>
        <w:gridCol w:w="629"/>
        <w:gridCol w:w="830"/>
      </w:tblGrid>
      <w:tr w:rsidR="00790582" w:rsidRPr="00715CEB" w:rsidTr="00933C0C">
        <w:tc>
          <w:tcPr>
            <w:tcW w:w="541" w:type="dxa"/>
            <w:vMerge w:val="restart"/>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w:t>
            </w:r>
          </w:p>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п/п</w:t>
            </w:r>
          </w:p>
        </w:tc>
        <w:tc>
          <w:tcPr>
            <w:tcW w:w="1977" w:type="dxa"/>
            <w:vMerge w:val="restart"/>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Полное наим</w:t>
            </w:r>
            <w:r w:rsidRPr="005F3199">
              <w:rPr>
                <w:rFonts w:ascii="Times New Roman" w:hAnsi="Times New Roman"/>
                <w:b/>
                <w:sz w:val="24"/>
                <w:szCs w:val="24"/>
              </w:rPr>
              <w:t>е</w:t>
            </w:r>
            <w:r w:rsidRPr="005F3199">
              <w:rPr>
                <w:rFonts w:ascii="Times New Roman" w:hAnsi="Times New Roman"/>
                <w:b/>
                <w:sz w:val="24"/>
                <w:szCs w:val="24"/>
              </w:rPr>
              <w:t>нование орг</w:t>
            </w:r>
            <w:r w:rsidRPr="005F3199">
              <w:rPr>
                <w:rFonts w:ascii="Times New Roman" w:hAnsi="Times New Roman"/>
                <w:b/>
                <w:sz w:val="24"/>
                <w:szCs w:val="24"/>
              </w:rPr>
              <w:t>а</w:t>
            </w:r>
            <w:r w:rsidRPr="005F3199">
              <w:rPr>
                <w:rFonts w:ascii="Times New Roman" w:hAnsi="Times New Roman"/>
                <w:b/>
                <w:sz w:val="24"/>
                <w:szCs w:val="24"/>
              </w:rPr>
              <w:t>низации</w:t>
            </w:r>
          </w:p>
        </w:tc>
        <w:tc>
          <w:tcPr>
            <w:tcW w:w="2410" w:type="dxa"/>
            <w:vMerge w:val="restart"/>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Адрес, телефон о</w:t>
            </w:r>
            <w:r w:rsidRPr="005F3199">
              <w:rPr>
                <w:rFonts w:ascii="Times New Roman" w:hAnsi="Times New Roman"/>
                <w:b/>
                <w:sz w:val="24"/>
                <w:szCs w:val="24"/>
              </w:rPr>
              <w:t>р</w:t>
            </w:r>
            <w:r w:rsidRPr="005F3199">
              <w:rPr>
                <w:rFonts w:ascii="Times New Roman" w:hAnsi="Times New Roman"/>
                <w:b/>
                <w:sz w:val="24"/>
                <w:szCs w:val="24"/>
              </w:rPr>
              <w:t>ганизации</w:t>
            </w:r>
          </w:p>
        </w:tc>
        <w:tc>
          <w:tcPr>
            <w:tcW w:w="1593" w:type="dxa"/>
            <w:vMerge w:val="restart"/>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Направл</w:t>
            </w:r>
            <w:r w:rsidRPr="005F3199">
              <w:rPr>
                <w:rFonts w:ascii="Times New Roman" w:hAnsi="Times New Roman"/>
                <w:b/>
                <w:sz w:val="24"/>
                <w:szCs w:val="24"/>
              </w:rPr>
              <w:t>е</w:t>
            </w:r>
            <w:r w:rsidRPr="005F3199">
              <w:rPr>
                <w:rFonts w:ascii="Times New Roman" w:hAnsi="Times New Roman"/>
                <w:b/>
                <w:sz w:val="24"/>
                <w:szCs w:val="24"/>
              </w:rPr>
              <w:t>ние де</w:t>
            </w:r>
            <w:r w:rsidRPr="005F3199">
              <w:rPr>
                <w:rFonts w:ascii="Times New Roman" w:hAnsi="Times New Roman"/>
                <w:b/>
                <w:sz w:val="24"/>
                <w:szCs w:val="24"/>
              </w:rPr>
              <w:t>я</w:t>
            </w:r>
            <w:r w:rsidRPr="005F3199">
              <w:rPr>
                <w:rFonts w:ascii="Times New Roman" w:hAnsi="Times New Roman"/>
                <w:b/>
                <w:sz w:val="24"/>
                <w:szCs w:val="24"/>
              </w:rPr>
              <w:t>тельности организ</w:t>
            </w:r>
            <w:r w:rsidRPr="005F3199">
              <w:rPr>
                <w:rFonts w:ascii="Times New Roman" w:hAnsi="Times New Roman"/>
                <w:b/>
                <w:sz w:val="24"/>
                <w:szCs w:val="24"/>
              </w:rPr>
              <w:t>а</w:t>
            </w:r>
            <w:r w:rsidRPr="005F3199">
              <w:rPr>
                <w:rFonts w:ascii="Times New Roman" w:hAnsi="Times New Roman"/>
                <w:b/>
                <w:sz w:val="24"/>
                <w:szCs w:val="24"/>
              </w:rPr>
              <w:t>ции</w:t>
            </w:r>
          </w:p>
        </w:tc>
        <w:tc>
          <w:tcPr>
            <w:tcW w:w="3050" w:type="dxa"/>
            <w:gridSpan w:val="5"/>
            <w:shd w:val="clear" w:color="auto" w:fill="auto"/>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Численность работа</w:t>
            </w:r>
            <w:r w:rsidRPr="005F3199">
              <w:rPr>
                <w:rFonts w:ascii="Times New Roman" w:hAnsi="Times New Roman"/>
                <w:b/>
                <w:sz w:val="24"/>
                <w:szCs w:val="24"/>
              </w:rPr>
              <w:t>ю</w:t>
            </w:r>
            <w:r w:rsidRPr="005F3199">
              <w:rPr>
                <w:rFonts w:ascii="Times New Roman" w:hAnsi="Times New Roman"/>
                <w:b/>
                <w:sz w:val="24"/>
                <w:szCs w:val="24"/>
              </w:rPr>
              <w:t>щих в организации (ор</w:t>
            </w:r>
            <w:r w:rsidRPr="005F3199">
              <w:rPr>
                <w:rFonts w:ascii="Times New Roman" w:hAnsi="Times New Roman"/>
                <w:b/>
                <w:sz w:val="24"/>
                <w:szCs w:val="24"/>
              </w:rPr>
              <w:t>и</w:t>
            </w:r>
            <w:r w:rsidRPr="005F3199">
              <w:rPr>
                <w:rFonts w:ascii="Times New Roman" w:hAnsi="Times New Roman"/>
                <w:b/>
                <w:sz w:val="24"/>
                <w:szCs w:val="24"/>
              </w:rPr>
              <w:t>ентировочно), чел</w:t>
            </w:r>
          </w:p>
        </w:tc>
      </w:tr>
      <w:tr w:rsidR="00790582" w:rsidRPr="00715CEB" w:rsidTr="00933C0C">
        <w:tc>
          <w:tcPr>
            <w:tcW w:w="541" w:type="dxa"/>
            <w:vMerge/>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p>
        </w:tc>
        <w:tc>
          <w:tcPr>
            <w:tcW w:w="1977" w:type="dxa"/>
            <w:vMerge/>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p>
        </w:tc>
        <w:tc>
          <w:tcPr>
            <w:tcW w:w="2410" w:type="dxa"/>
            <w:vMerge/>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p>
        </w:tc>
        <w:tc>
          <w:tcPr>
            <w:tcW w:w="1593" w:type="dxa"/>
            <w:vMerge/>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p>
        </w:tc>
        <w:tc>
          <w:tcPr>
            <w:tcW w:w="519" w:type="dxa"/>
            <w:shd w:val="clear" w:color="auto" w:fill="auto"/>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от 2 до 10</w:t>
            </w:r>
          </w:p>
        </w:tc>
        <w:tc>
          <w:tcPr>
            <w:tcW w:w="519" w:type="dxa"/>
            <w:shd w:val="clear" w:color="auto" w:fill="auto"/>
            <w:vAlign w:val="center"/>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от 10 до 20</w:t>
            </w:r>
          </w:p>
        </w:tc>
        <w:tc>
          <w:tcPr>
            <w:tcW w:w="553" w:type="dxa"/>
            <w:shd w:val="clear" w:color="auto" w:fill="auto"/>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От 20 до 50</w:t>
            </w:r>
          </w:p>
        </w:tc>
        <w:tc>
          <w:tcPr>
            <w:tcW w:w="629" w:type="dxa"/>
            <w:shd w:val="clear" w:color="auto" w:fill="auto"/>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от 50 до 100</w:t>
            </w:r>
          </w:p>
        </w:tc>
        <w:tc>
          <w:tcPr>
            <w:tcW w:w="830" w:type="dxa"/>
            <w:shd w:val="clear" w:color="auto" w:fill="auto"/>
          </w:tcPr>
          <w:p w:rsidR="00790582" w:rsidRPr="005F3199" w:rsidRDefault="00790582" w:rsidP="00933C0C">
            <w:pPr>
              <w:spacing w:after="0" w:line="240" w:lineRule="auto"/>
              <w:jc w:val="center"/>
              <w:rPr>
                <w:rFonts w:ascii="Times New Roman" w:hAnsi="Times New Roman"/>
                <w:b/>
                <w:sz w:val="24"/>
                <w:szCs w:val="24"/>
              </w:rPr>
            </w:pPr>
            <w:r w:rsidRPr="005F3199">
              <w:rPr>
                <w:rFonts w:ascii="Times New Roman" w:hAnsi="Times New Roman"/>
                <w:b/>
                <w:sz w:val="24"/>
                <w:szCs w:val="24"/>
              </w:rPr>
              <w:t>от 100 и более</w:t>
            </w:r>
          </w:p>
        </w:tc>
      </w:tr>
      <w:tr w:rsidR="00790582" w:rsidRPr="00715CEB" w:rsidTr="00933C0C">
        <w:trPr>
          <w:trHeight w:val="567"/>
        </w:trPr>
        <w:tc>
          <w:tcPr>
            <w:tcW w:w="541"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1</w:t>
            </w:r>
          </w:p>
        </w:tc>
        <w:tc>
          <w:tcPr>
            <w:tcW w:w="1977"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ООО «Мира»</w:t>
            </w:r>
          </w:p>
        </w:tc>
        <w:tc>
          <w:tcPr>
            <w:tcW w:w="2410"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РМ, Кочкуровский район, п.Красномайский, ул.Садовая,9а</w:t>
            </w:r>
          </w:p>
        </w:tc>
        <w:tc>
          <w:tcPr>
            <w:tcW w:w="1593"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 xml:space="preserve">Розничная торговля </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2</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553"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62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830" w:type="dxa"/>
            <w:shd w:val="clear" w:color="auto" w:fill="auto"/>
          </w:tcPr>
          <w:p w:rsidR="00790582" w:rsidRPr="00715CEB" w:rsidRDefault="00790582" w:rsidP="00933C0C">
            <w:pPr>
              <w:spacing w:after="0" w:line="240" w:lineRule="auto"/>
              <w:rPr>
                <w:rFonts w:ascii="Times New Roman" w:hAnsi="Times New Roman"/>
                <w:sz w:val="28"/>
                <w:szCs w:val="28"/>
              </w:rPr>
            </w:pPr>
          </w:p>
        </w:tc>
      </w:tr>
      <w:tr w:rsidR="00790582" w:rsidRPr="00715CEB" w:rsidTr="00933C0C">
        <w:trPr>
          <w:trHeight w:val="567"/>
        </w:trPr>
        <w:tc>
          <w:tcPr>
            <w:tcW w:w="541"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2</w:t>
            </w:r>
          </w:p>
        </w:tc>
        <w:tc>
          <w:tcPr>
            <w:tcW w:w="1977"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ИП «Люкшина»</w:t>
            </w:r>
          </w:p>
        </w:tc>
        <w:tc>
          <w:tcPr>
            <w:tcW w:w="2410"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РМ, Кочкуровский район, п.Красномайский, ул.Центральная,16а</w:t>
            </w:r>
          </w:p>
        </w:tc>
        <w:tc>
          <w:tcPr>
            <w:tcW w:w="1593" w:type="dxa"/>
            <w:shd w:val="clear" w:color="auto" w:fill="auto"/>
          </w:tcPr>
          <w:p w:rsidR="00790582" w:rsidRPr="006D46CE" w:rsidRDefault="00790582" w:rsidP="00933C0C">
            <w:pPr>
              <w:rPr>
                <w:sz w:val="24"/>
                <w:szCs w:val="24"/>
              </w:rPr>
            </w:pPr>
            <w:r w:rsidRPr="006D46CE">
              <w:rPr>
                <w:rFonts w:ascii="Times New Roman" w:hAnsi="Times New Roman"/>
                <w:sz w:val="24"/>
                <w:szCs w:val="24"/>
              </w:rPr>
              <w:t xml:space="preserve">Розничная торговля </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2</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553"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62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830" w:type="dxa"/>
            <w:shd w:val="clear" w:color="auto" w:fill="auto"/>
          </w:tcPr>
          <w:p w:rsidR="00790582" w:rsidRPr="00715CEB" w:rsidRDefault="00790582" w:rsidP="00933C0C">
            <w:pPr>
              <w:spacing w:after="0" w:line="240" w:lineRule="auto"/>
              <w:rPr>
                <w:rFonts w:ascii="Times New Roman" w:hAnsi="Times New Roman"/>
                <w:sz w:val="28"/>
                <w:szCs w:val="28"/>
              </w:rPr>
            </w:pPr>
          </w:p>
        </w:tc>
      </w:tr>
      <w:tr w:rsidR="00790582" w:rsidRPr="00715CEB" w:rsidTr="00933C0C">
        <w:trPr>
          <w:trHeight w:val="567"/>
        </w:trPr>
        <w:tc>
          <w:tcPr>
            <w:tcW w:w="541"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3</w:t>
            </w:r>
          </w:p>
        </w:tc>
        <w:tc>
          <w:tcPr>
            <w:tcW w:w="1977" w:type="dxa"/>
            <w:shd w:val="clear" w:color="auto" w:fill="auto"/>
          </w:tcPr>
          <w:p w:rsidR="00790582" w:rsidRPr="006D46CE" w:rsidRDefault="00790582" w:rsidP="00037E88">
            <w:pPr>
              <w:spacing w:after="0" w:line="240" w:lineRule="auto"/>
              <w:rPr>
                <w:rFonts w:ascii="Times New Roman" w:hAnsi="Times New Roman"/>
                <w:sz w:val="24"/>
                <w:szCs w:val="24"/>
              </w:rPr>
            </w:pPr>
            <w:r w:rsidRPr="006D46CE">
              <w:rPr>
                <w:rFonts w:ascii="Times New Roman" w:hAnsi="Times New Roman"/>
                <w:sz w:val="24"/>
                <w:szCs w:val="24"/>
              </w:rPr>
              <w:t>ИП «</w:t>
            </w:r>
            <w:r w:rsidR="00037E88">
              <w:rPr>
                <w:rFonts w:ascii="Times New Roman" w:hAnsi="Times New Roman"/>
                <w:sz w:val="24"/>
                <w:szCs w:val="24"/>
              </w:rPr>
              <w:t>Тимошк</w:t>
            </w:r>
            <w:r w:rsidR="00037E88">
              <w:rPr>
                <w:rFonts w:ascii="Times New Roman" w:hAnsi="Times New Roman"/>
                <w:sz w:val="24"/>
                <w:szCs w:val="24"/>
              </w:rPr>
              <w:t>и</w:t>
            </w:r>
            <w:r w:rsidR="00037E88">
              <w:rPr>
                <w:rFonts w:ascii="Times New Roman" w:hAnsi="Times New Roman"/>
                <w:sz w:val="24"/>
                <w:szCs w:val="24"/>
              </w:rPr>
              <w:t>на</w:t>
            </w:r>
            <w:r w:rsidRPr="006D46CE">
              <w:rPr>
                <w:rFonts w:ascii="Times New Roman" w:hAnsi="Times New Roman"/>
                <w:sz w:val="24"/>
                <w:szCs w:val="24"/>
              </w:rPr>
              <w:t>»</w:t>
            </w:r>
          </w:p>
        </w:tc>
        <w:tc>
          <w:tcPr>
            <w:tcW w:w="2410"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РМ, Кочкуровский район, п.Красномайский, ул.Центральная,16а</w:t>
            </w:r>
          </w:p>
        </w:tc>
        <w:tc>
          <w:tcPr>
            <w:tcW w:w="1593" w:type="dxa"/>
            <w:shd w:val="clear" w:color="auto" w:fill="auto"/>
          </w:tcPr>
          <w:p w:rsidR="00790582" w:rsidRPr="006D46CE" w:rsidRDefault="00790582" w:rsidP="00933C0C">
            <w:pPr>
              <w:rPr>
                <w:sz w:val="24"/>
                <w:szCs w:val="24"/>
              </w:rPr>
            </w:pPr>
            <w:r w:rsidRPr="006D46CE">
              <w:rPr>
                <w:rFonts w:ascii="Times New Roman" w:hAnsi="Times New Roman"/>
                <w:sz w:val="24"/>
                <w:szCs w:val="24"/>
              </w:rPr>
              <w:t xml:space="preserve">Розничная торговля </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r w:rsidRPr="006D46CE">
              <w:rPr>
                <w:rFonts w:ascii="Times New Roman" w:hAnsi="Times New Roman"/>
                <w:sz w:val="24"/>
                <w:szCs w:val="24"/>
              </w:rPr>
              <w:t>2</w:t>
            </w:r>
          </w:p>
        </w:tc>
        <w:tc>
          <w:tcPr>
            <w:tcW w:w="51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553"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629" w:type="dxa"/>
            <w:shd w:val="clear" w:color="auto" w:fill="auto"/>
          </w:tcPr>
          <w:p w:rsidR="00790582" w:rsidRPr="006D46CE" w:rsidRDefault="00790582" w:rsidP="00933C0C">
            <w:pPr>
              <w:spacing w:after="0" w:line="240" w:lineRule="auto"/>
              <w:rPr>
                <w:rFonts w:ascii="Times New Roman" w:hAnsi="Times New Roman"/>
                <w:sz w:val="24"/>
                <w:szCs w:val="24"/>
              </w:rPr>
            </w:pPr>
          </w:p>
        </w:tc>
        <w:tc>
          <w:tcPr>
            <w:tcW w:w="830" w:type="dxa"/>
            <w:shd w:val="clear" w:color="auto" w:fill="auto"/>
          </w:tcPr>
          <w:p w:rsidR="00790582" w:rsidRPr="00715CEB" w:rsidRDefault="00790582" w:rsidP="00933C0C">
            <w:pPr>
              <w:spacing w:after="0" w:line="240" w:lineRule="auto"/>
              <w:rPr>
                <w:rFonts w:ascii="Times New Roman" w:hAnsi="Times New Roman"/>
                <w:sz w:val="28"/>
                <w:szCs w:val="28"/>
              </w:rPr>
            </w:pPr>
          </w:p>
        </w:tc>
      </w:tr>
    </w:tbl>
    <w:p w:rsidR="00181DF6" w:rsidRDefault="00181DF6" w:rsidP="00933C0C">
      <w:pPr>
        <w:spacing w:after="0" w:line="360" w:lineRule="auto"/>
        <w:jc w:val="both"/>
        <w:rPr>
          <w:rFonts w:ascii="Times New Roman" w:eastAsia="Times New Roman" w:hAnsi="Times New Roman" w:cs="Times New Roman"/>
          <w:sz w:val="28"/>
          <w:szCs w:val="28"/>
          <w:lang w:eastAsia="ru-RU"/>
        </w:rPr>
      </w:pPr>
    </w:p>
    <w:p w:rsidR="007C6DA2" w:rsidRPr="007C6DA2" w:rsidRDefault="00F06DFE" w:rsidP="007C6DA2">
      <w:pPr>
        <w:spacing w:before="240" w:after="0" w:line="360" w:lineRule="auto"/>
        <w:ind w:firstLine="720"/>
        <w:jc w:val="both"/>
        <w:rPr>
          <w:rFonts w:ascii="Times New Roman" w:eastAsia="Times New Roman" w:hAnsi="Times New Roman" w:cs="Times New Roman"/>
          <w:sz w:val="28"/>
          <w:szCs w:val="28"/>
          <w:lang w:eastAsia="ru-RU"/>
        </w:rPr>
      </w:pPr>
      <w:r w:rsidRPr="007C6DA2">
        <w:rPr>
          <w:rFonts w:ascii="Times New Roman" w:hAnsi="Times New Roman" w:cs="Times New Roman"/>
          <w:b/>
          <w:bCs/>
          <w:color w:val="000000"/>
          <w:sz w:val="28"/>
          <w:szCs w:val="28"/>
        </w:rPr>
        <w:t>1.1.3.</w:t>
      </w:r>
      <w:r w:rsidR="0099722D" w:rsidRPr="007C6DA2">
        <w:rPr>
          <w:rFonts w:ascii="Times New Roman" w:hAnsi="Times New Roman" w:cs="Times New Roman"/>
          <w:b/>
          <w:bCs/>
          <w:color w:val="000000"/>
          <w:sz w:val="28"/>
          <w:szCs w:val="28"/>
        </w:rPr>
        <w:t xml:space="preserve"> </w:t>
      </w:r>
      <w:r w:rsidR="00224225">
        <w:rPr>
          <w:rFonts w:ascii="Times New Roman" w:hAnsi="Times New Roman" w:cs="Times New Roman"/>
          <w:b/>
          <w:bCs/>
          <w:color w:val="000000"/>
          <w:sz w:val="28"/>
          <w:szCs w:val="28"/>
        </w:rPr>
        <w:t>Природные условия</w:t>
      </w:r>
    </w:p>
    <w:p w:rsidR="00880780" w:rsidRPr="00790582" w:rsidRDefault="00790582" w:rsidP="00880780">
      <w:pPr>
        <w:widowControl w:val="0"/>
        <w:autoSpaceDE w:val="0"/>
        <w:autoSpaceDN w:val="0"/>
        <w:adjustRightInd w:val="0"/>
        <w:spacing w:after="0" w:line="36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Климат</w:t>
      </w:r>
    </w:p>
    <w:p w:rsidR="00790582" w:rsidRDefault="00880780" w:rsidP="0079058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790582">
        <w:rPr>
          <w:rFonts w:ascii="Times New Roman" w:eastAsia="Times New Roman" w:hAnsi="Times New Roman" w:cs="Times New Roman"/>
          <w:bCs/>
          <w:color w:val="000000"/>
          <w:sz w:val="28"/>
          <w:szCs w:val="28"/>
          <w:lang w:eastAsia="ru-RU"/>
        </w:rPr>
        <w:t>Территория поселения, как и вся территория Республики Мордовия расположена в зоне умеренно-континентального климата, характеризующ</w:t>
      </w:r>
      <w:r w:rsidRPr="00790582">
        <w:rPr>
          <w:rFonts w:ascii="Times New Roman" w:eastAsia="Times New Roman" w:hAnsi="Times New Roman" w:cs="Times New Roman"/>
          <w:bCs/>
          <w:color w:val="000000"/>
          <w:sz w:val="28"/>
          <w:szCs w:val="28"/>
          <w:lang w:eastAsia="ru-RU"/>
        </w:rPr>
        <w:t>е</w:t>
      </w:r>
      <w:r w:rsidRPr="00790582">
        <w:rPr>
          <w:rFonts w:ascii="Times New Roman" w:eastAsia="Times New Roman" w:hAnsi="Times New Roman" w:cs="Times New Roman"/>
          <w:bCs/>
          <w:color w:val="000000"/>
          <w:sz w:val="28"/>
          <w:szCs w:val="28"/>
          <w:lang w:eastAsia="ru-RU"/>
        </w:rPr>
        <w:t>гося сравнительно холодной зимой и умеренно жарким летом и неустойч</w:t>
      </w:r>
      <w:r w:rsidRPr="00790582">
        <w:rPr>
          <w:rFonts w:ascii="Times New Roman" w:eastAsia="Times New Roman" w:hAnsi="Times New Roman" w:cs="Times New Roman"/>
          <w:bCs/>
          <w:color w:val="000000"/>
          <w:sz w:val="28"/>
          <w:szCs w:val="28"/>
          <w:lang w:eastAsia="ru-RU"/>
        </w:rPr>
        <w:t>и</w:t>
      </w:r>
      <w:r w:rsidRPr="00790582">
        <w:rPr>
          <w:rFonts w:ascii="Times New Roman" w:eastAsia="Times New Roman" w:hAnsi="Times New Roman" w:cs="Times New Roman"/>
          <w:bCs/>
          <w:color w:val="000000"/>
          <w:sz w:val="28"/>
          <w:szCs w:val="28"/>
          <w:lang w:eastAsia="ru-RU"/>
        </w:rPr>
        <w:t xml:space="preserve">вым увлажнением. Годы с достаточным или даже обильным увлажнением нередко чередуются с засушливыми.  </w:t>
      </w:r>
    </w:p>
    <w:p w:rsidR="00880780" w:rsidRPr="00790582" w:rsidRDefault="00880780" w:rsidP="0079058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790582">
        <w:rPr>
          <w:rFonts w:ascii="Times New Roman" w:eastAsia="Times New Roman" w:hAnsi="Times New Roman" w:cs="Times New Roman"/>
          <w:bCs/>
          <w:color w:val="000000"/>
          <w:sz w:val="28"/>
          <w:szCs w:val="28"/>
          <w:lang w:eastAsia="ru-RU"/>
        </w:rPr>
        <w:t>Территория поселения находится  под влиянием воздушных масс ум</w:t>
      </w:r>
      <w:r w:rsidRPr="00790582">
        <w:rPr>
          <w:rFonts w:ascii="Times New Roman" w:eastAsia="Times New Roman" w:hAnsi="Times New Roman" w:cs="Times New Roman"/>
          <w:bCs/>
          <w:color w:val="000000"/>
          <w:sz w:val="28"/>
          <w:szCs w:val="28"/>
          <w:lang w:eastAsia="ru-RU"/>
        </w:rPr>
        <w:t>е</w:t>
      </w:r>
      <w:r w:rsidRPr="00790582">
        <w:rPr>
          <w:rFonts w:ascii="Times New Roman" w:eastAsia="Times New Roman" w:hAnsi="Times New Roman" w:cs="Times New Roman"/>
          <w:bCs/>
          <w:color w:val="000000"/>
          <w:sz w:val="28"/>
          <w:szCs w:val="28"/>
          <w:lang w:eastAsia="ru-RU"/>
        </w:rPr>
        <w:t xml:space="preserve">ренных широт. </w:t>
      </w:r>
    </w:p>
    <w:p w:rsidR="00790582"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 xml:space="preserve">Преобладающими ветрами являются </w:t>
      </w:r>
      <w:proofErr w:type="gramStart"/>
      <w:r w:rsidRPr="00790582">
        <w:rPr>
          <w:rFonts w:ascii="Times New Roman" w:hAnsi="Times New Roman" w:cs="Times New Roman"/>
          <w:color w:val="000000"/>
          <w:sz w:val="28"/>
          <w:szCs w:val="28"/>
        </w:rPr>
        <w:t>западные</w:t>
      </w:r>
      <w:proofErr w:type="gramEnd"/>
      <w:r w:rsidRPr="00790582">
        <w:rPr>
          <w:rFonts w:ascii="Times New Roman" w:hAnsi="Times New Roman" w:cs="Times New Roman"/>
          <w:color w:val="000000"/>
          <w:sz w:val="28"/>
          <w:szCs w:val="28"/>
        </w:rPr>
        <w:t xml:space="preserve"> и юго-западные. Сра</w:t>
      </w:r>
      <w:r w:rsidRPr="00790582">
        <w:rPr>
          <w:rFonts w:ascii="Times New Roman" w:hAnsi="Times New Roman" w:cs="Times New Roman"/>
          <w:color w:val="000000"/>
          <w:sz w:val="28"/>
          <w:szCs w:val="28"/>
        </w:rPr>
        <w:t>в</w:t>
      </w:r>
      <w:r w:rsidRPr="00790582">
        <w:rPr>
          <w:rFonts w:ascii="Times New Roman" w:hAnsi="Times New Roman" w:cs="Times New Roman"/>
          <w:color w:val="000000"/>
          <w:sz w:val="28"/>
          <w:szCs w:val="28"/>
        </w:rPr>
        <w:t>нительно часто территория попадает под воздействие сухих континентал</w:t>
      </w:r>
      <w:r w:rsidRPr="00790582">
        <w:rPr>
          <w:rFonts w:ascii="Times New Roman" w:hAnsi="Times New Roman" w:cs="Times New Roman"/>
          <w:color w:val="000000"/>
          <w:sz w:val="28"/>
          <w:szCs w:val="28"/>
        </w:rPr>
        <w:t>ь</w:t>
      </w:r>
      <w:r w:rsidRPr="00790582">
        <w:rPr>
          <w:rFonts w:ascii="Times New Roman" w:hAnsi="Times New Roman" w:cs="Times New Roman"/>
          <w:color w:val="000000"/>
          <w:sz w:val="28"/>
          <w:szCs w:val="28"/>
        </w:rPr>
        <w:t xml:space="preserve">ных воздушных масс,  приносимых с юго-востока. В теплый период года в таких случаях иногда на длительное время наступают засухи. В зимнее время </w:t>
      </w:r>
      <w:r w:rsidRPr="00790582">
        <w:rPr>
          <w:rFonts w:ascii="Times New Roman" w:hAnsi="Times New Roman" w:cs="Times New Roman"/>
          <w:color w:val="000000"/>
          <w:sz w:val="28"/>
          <w:szCs w:val="28"/>
        </w:rPr>
        <w:lastRenderedPageBreak/>
        <w:t>проникновение теплых масс воздуха нередко вызывает наступление оттеп</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лей. Несколько  раз за зиму наблюдаются сильные метели,  а иногда и сне</w:t>
      </w:r>
      <w:r w:rsidRPr="00790582">
        <w:rPr>
          <w:rFonts w:ascii="Times New Roman" w:hAnsi="Times New Roman" w:cs="Times New Roman"/>
          <w:color w:val="000000"/>
          <w:sz w:val="28"/>
          <w:szCs w:val="28"/>
        </w:rPr>
        <w:t>ж</w:t>
      </w:r>
      <w:r w:rsidRPr="00790582">
        <w:rPr>
          <w:rFonts w:ascii="Times New Roman" w:hAnsi="Times New Roman" w:cs="Times New Roman"/>
          <w:color w:val="000000"/>
          <w:sz w:val="28"/>
          <w:szCs w:val="28"/>
        </w:rPr>
        <w:t xml:space="preserve">ные бураны. </w:t>
      </w:r>
      <w:r w:rsidR="00283874" w:rsidRPr="00790582">
        <w:rPr>
          <w:rFonts w:ascii="Times New Roman" w:hAnsi="Times New Roman" w:cs="Times New Roman"/>
          <w:color w:val="000000"/>
          <w:sz w:val="28"/>
          <w:szCs w:val="28"/>
        </w:rPr>
        <w:t xml:space="preserve">Обычно их возникновение  связано  с прохождением циклонов с юга, юго-запада или юго-востока.  </w:t>
      </w:r>
      <w:r w:rsidRPr="00790582">
        <w:rPr>
          <w:rFonts w:ascii="Times New Roman" w:hAnsi="Times New Roman" w:cs="Times New Roman"/>
          <w:color w:val="000000"/>
          <w:sz w:val="28"/>
          <w:szCs w:val="28"/>
        </w:rPr>
        <w:t>Холодные воздушные массы</w:t>
      </w:r>
      <w:r w:rsidRPr="00790582">
        <w:rPr>
          <w:rFonts w:ascii="Times New Roman" w:hAnsi="Times New Roman" w:cs="Times New Roman"/>
          <w:smallCaps/>
          <w:color w:val="000000"/>
          <w:sz w:val="28"/>
          <w:szCs w:val="28"/>
        </w:rPr>
        <w:t xml:space="preserve">, </w:t>
      </w:r>
      <w:r w:rsidRPr="00790582">
        <w:rPr>
          <w:rFonts w:ascii="Times New Roman" w:hAnsi="Times New Roman" w:cs="Times New Roman"/>
          <w:color w:val="000000"/>
          <w:sz w:val="28"/>
          <w:szCs w:val="28"/>
        </w:rPr>
        <w:t>приносимые из полярного   бассейна  северными,   северо-западными или северо-восточными ветрами вызывают резкое снижение температуры. При этом з</w:t>
      </w:r>
      <w:r w:rsidRPr="00790582">
        <w:rPr>
          <w:rFonts w:ascii="Times New Roman" w:hAnsi="Times New Roman" w:cs="Times New Roman"/>
          <w:color w:val="000000"/>
          <w:sz w:val="28"/>
          <w:szCs w:val="28"/>
        </w:rPr>
        <w:t>и</w:t>
      </w:r>
      <w:r w:rsidRPr="00790582">
        <w:rPr>
          <w:rFonts w:ascii="Times New Roman" w:hAnsi="Times New Roman" w:cs="Times New Roman"/>
          <w:color w:val="000000"/>
          <w:sz w:val="28"/>
          <w:szCs w:val="28"/>
        </w:rPr>
        <w:t>мой морозы достигают 41-47°.  В переходные  сезоны (весной и осенью)  в указанных случаях наблюдаются возвраты холодов и заморозки.  Средняя годовая температура воздуха по многолетним данным имеет значение от 3,6 до 4°.</w:t>
      </w:r>
    </w:p>
    <w:p w:rsidR="00790582"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Годовая  температура  воздуха   равна   3,9°. Самым  холодным мес</w:t>
      </w:r>
      <w:r w:rsidRPr="00790582">
        <w:rPr>
          <w:rFonts w:ascii="Times New Roman" w:hAnsi="Times New Roman" w:cs="Times New Roman"/>
          <w:color w:val="000000"/>
          <w:sz w:val="28"/>
          <w:szCs w:val="28"/>
        </w:rPr>
        <w:t>я</w:t>
      </w:r>
      <w:r w:rsidRPr="00790582">
        <w:rPr>
          <w:rFonts w:ascii="Times New Roman" w:hAnsi="Times New Roman" w:cs="Times New Roman"/>
          <w:color w:val="000000"/>
          <w:sz w:val="28"/>
          <w:szCs w:val="28"/>
        </w:rPr>
        <w:t>цем является январь -11,7°, а самым теплым месяцем является июль +19,8°.</w:t>
      </w:r>
    </w:p>
    <w:p w:rsidR="00790582" w:rsidRPr="00790582"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В отдельные годы минимальная температура (январь) доходит до -43°,  а максимальная (июль -</w:t>
      </w:r>
      <w:r w:rsidR="00CB1528">
        <w:rPr>
          <w:rFonts w:ascii="Times New Roman" w:hAnsi="Times New Roman" w:cs="Times New Roman"/>
          <w:color w:val="000000"/>
          <w:sz w:val="28"/>
          <w:szCs w:val="28"/>
        </w:rPr>
        <w:t xml:space="preserve"> </w:t>
      </w:r>
      <w:r w:rsidRPr="00790582">
        <w:rPr>
          <w:rFonts w:ascii="Times New Roman" w:hAnsi="Times New Roman" w:cs="Times New Roman"/>
          <w:color w:val="000000"/>
          <w:sz w:val="28"/>
          <w:szCs w:val="28"/>
        </w:rPr>
        <w:t>август) до 38°.</w:t>
      </w:r>
    </w:p>
    <w:p w:rsidR="00CB1528" w:rsidRDefault="00880780" w:rsidP="00CB1528">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 xml:space="preserve">Продолжительность периода с температурой выше 0°С - 209 дней,  выше- 5°С -  179 дней,  выше  10°С -  145 дней. Дата первого заморозка </w:t>
      </w:r>
      <w:r w:rsidR="002F4231">
        <w:rPr>
          <w:rFonts w:ascii="Times New Roman" w:hAnsi="Times New Roman" w:cs="Times New Roman"/>
          <w:color w:val="000000"/>
          <w:sz w:val="28"/>
          <w:szCs w:val="28"/>
        </w:rPr>
        <w:t>-</w:t>
      </w:r>
      <w:r w:rsidRPr="00790582">
        <w:rPr>
          <w:rFonts w:ascii="Times New Roman" w:hAnsi="Times New Roman" w:cs="Times New Roman"/>
          <w:color w:val="000000"/>
          <w:sz w:val="28"/>
          <w:szCs w:val="28"/>
        </w:rPr>
        <w:t xml:space="preserve"> 27 сентября,  последнего - 5 июня.  Глубина промерзания почвы - 90 см, дата полного оттаивания почвы - 30 апреля.</w:t>
      </w:r>
    </w:p>
    <w:p w:rsidR="00790582"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Существенной особенностью климата является резкий недостаток вл</w:t>
      </w:r>
      <w:r w:rsidRPr="00790582">
        <w:rPr>
          <w:rFonts w:ascii="Times New Roman" w:hAnsi="Times New Roman" w:cs="Times New Roman"/>
          <w:color w:val="000000"/>
          <w:sz w:val="28"/>
          <w:szCs w:val="28"/>
        </w:rPr>
        <w:t>а</w:t>
      </w:r>
      <w:r w:rsidRPr="00790582">
        <w:rPr>
          <w:rFonts w:ascii="Times New Roman" w:hAnsi="Times New Roman" w:cs="Times New Roman"/>
          <w:color w:val="000000"/>
          <w:sz w:val="28"/>
          <w:szCs w:val="28"/>
        </w:rPr>
        <w:t>ги в засушливые годы, наблюдающиеся в весенне-летний период засухи и  суховеи.  Суховеи отмечаются ежегодно. В мае дней с суховеями бывает до  4-6.   Осадки в виде  снега выпадают с начала ноября,   а устойчивый  сне</w:t>
      </w:r>
      <w:r w:rsidRPr="00790582">
        <w:rPr>
          <w:rFonts w:ascii="Times New Roman" w:hAnsi="Times New Roman" w:cs="Times New Roman"/>
          <w:color w:val="000000"/>
          <w:sz w:val="28"/>
          <w:szCs w:val="28"/>
        </w:rPr>
        <w:t>ж</w:t>
      </w:r>
      <w:r w:rsidRPr="00790582">
        <w:rPr>
          <w:rFonts w:ascii="Times New Roman" w:hAnsi="Times New Roman" w:cs="Times New Roman"/>
          <w:color w:val="000000"/>
          <w:sz w:val="28"/>
          <w:szCs w:val="28"/>
        </w:rPr>
        <w:t>ный покров  образуется около  20 ноября и длится в среднем 145-152 дня. Наибольшая  высота снежного покрова наблюдается во   второй  декаде ма</w:t>
      </w:r>
      <w:r w:rsidRPr="00790582">
        <w:rPr>
          <w:rFonts w:ascii="Times New Roman" w:hAnsi="Times New Roman" w:cs="Times New Roman"/>
          <w:color w:val="000000"/>
          <w:sz w:val="28"/>
          <w:szCs w:val="28"/>
        </w:rPr>
        <w:t>р</w:t>
      </w:r>
      <w:r w:rsidRPr="00790582">
        <w:rPr>
          <w:rFonts w:ascii="Times New Roman" w:hAnsi="Times New Roman" w:cs="Times New Roman"/>
          <w:color w:val="000000"/>
          <w:sz w:val="28"/>
          <w:szCs w:val="28"/>
        </w:rPr>
        <w:t>та месяца и  составляет в среднем 24 см (в  1977г. -13-20 см). Гидротермич</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ский коэффициент, условно  характеризующий   влагообеспеченность терр</w:t>
      </w:r>
      <w:r w:rsidRPr="00790582">
        <w:rPr>
          <w:rFonts w:ascii="Times New Roman" w:hAnsi="Times New Roman" w:cs="Times New Roman"/>
          <w:color w:val="000000"/>
          <w:sz w:val="28"/>
          <w:szCs w:val="28"/>
        </w:rPr>
        <w:t>и</w:t>
      </w:r>
      <w:r w:rsidRPr="00790582">
        <w:rPr>
          <w:rFonts w:ascii="Times New Roman" w:hAnsi="Times New Roman" w:cs="Times New Roman"/>
          <w:color w:val="000000"/>
          <w:sz w:val="28"/>
          <w:szCs w:val="28"/>
        </w:rPr>
        <w:t>тории за  вегетационный период  составляет 1,08-1,17.</w:t>
      </w:r>
    </w:p>
    <w:p w:rsidR="00790582"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sz w:val="28"/>
          <w:szCs w:val="28"/>
        </w:rPr>
        <w:t>Продолжительность таяния  снега  18 дней. Окончательный</w:t>
      </w:r>
      <w:r w:rsidRPr="00790582">
        <w:rPr>
          <w:rFonts w:ascii="Times New Roman" w:hAnsi="Times New Roman" w:cs="Times New Roman"/>
        </w:rPr>
        <w:t xml:space="preserve"> </w:t>
      </w:r>
      <w:r w:rsidRPr="00790582">
        <w:rPr>
          <w:rFonts w:ascii="Times New Roman" w:hAnsi="Times New Roman" w:cs="Times New Roman"/>
          <w:color w:val="221C40"/>
          <w:sz w:val="28"/>
          <w:szCs w:val="28"/>
        </w:rPr>
        <w:t>сход снега - середина</w:t>
      </w:r>
      <w:r w:rsidRPr="00790582">
        <w:rPr>
          <w:rFonts w:ascii="Times New Roman" w:hAnsi="Times New Roman" w:cs="Times New Roman"/>
          <w:i/>
          <w:iCs/>
          <w:color w:val="221C40"/>
          <w:sz w:val="28"/>
          <w:szCs w:val="28"/>
        </w:rPr>
        <w:t xml:space="preserve"> </w:t>
      </w:r>
      <w:r w:rsidRPr="00790582">
        <w:rPr>
          <w:rFonts w:ascii="Times New Roman" w:hAnsi="Times New Roman" w:cs="Times New Roman"/>
          <w:color w:val="221C40"/>
          <w:sz w:val="28"/>
          <w:szCs w:val="28"/>
        </w:rPr>
        <w:t>апреля. Продолжительность периода от схода устойчивого   сне</w:t>
      </w:r>
      <w:r w:rsidRPr="00790582">
        <w:rPr>
          <w:rFonts w:ascii="Times New Roman" w:hAnsi="Times New Roman" w:cs="Times New Roman"/>
          <w:color w:val="221C40"/>
          <w:sz w:val="28"/>
          <w:szCs w:val="28"/>
        </w:rPr>
        <w:t>ж</w:t>
      </w:r>
      <w:r w:rsidRPr="00790582">
        <w:rPr>
          <w:rFonts w:ascii="Times New Roman" w:hAnsi="Times New Roman" w:cs="Times New Roman"/>
          <w:color w:val="221C40"/>
          <w:sz w:val="28"/>
          <w:szCs w:val="28"/>
        </w:rPr>
        <w:t>ного покрова до наступления  спелости почвы 14 дней. Таким образом,   кл</w:t>
      </w:r>
      <w:r w:rsidRPr="00790582">
        <w:rPr>
          <w:rFonts w:ascii="Times New Roman" w:hAnsi="Times New Roman" w:cs="Times New Roman"/>
          <w:color w:val="221C40"/>
          <w:sz w:val="28"/>
          <w:szCs w:val="28"/>
        </w:rPr>
        <w:t>и</w:t>
      </w:r>
      <w:r w:rsidRPr="00790582">
        <w:rPr>
          <w:rFonts w:ascii="Times New Roman" w:hAnsi="Times New Roman" w:cs="Times New Roman"/>
          <w:color w:val="221C40"/>
          <w:sz w:val="28"/>
          <w:szCs w:val="28"/>
        </w:rPr>
        <w:lastRenderedPageBreak/>
        <w:t xml:space="preserve">матические условия в целом,  несмотря </w:t>
      </w:r>
      <w:r w:rsidRPr="00790582">
        <w:rPr>
          <w:rFonts w:ascii="Times New Roman" w:hAnsi="Times New Roman" w:cs="Times New Roman"/>
          <w:color w:val="000000"/>
          <w:sz w:val="28"/>
          <w:szCs w:val="28"/>
        </w:rPr>
        <w:t>на отдельные засушливые годы,   вполне благоприятны для возделывания многих сельскохозяйственных кул</w:t>
      </w:r>
      <w:r w:rsidRPr="00790582">
        <w:rPr>
          <w:rFonts w:ascii="Times New Roman" w:hAnsi="Times New Roman" w:cs="Times New Roman"/>
          <w:color w:val="000000"/>
          <w:sz w:val="28"/>
          <w:szCs w:val="28"/>
        </w:rPr>
        <w:t>ь</w:t>
      </w:r>
      <w:r w:rsidRPr="00790582">
        <w:rPr>
          <w:rFonts w:ascii="Times New Roman" w:hAnsi="Times New Roman" w:cs="Times New Roman"/>
          <w:color w:val="000000"/>
          <w:sz w:val="28"/>
          <w:szCs w:val="28"/>
        </w:rPr>
        <w:t>тур и успешного ведения многоотраслевого сельского хозяйства.</w:t>
      </w:r>
    </w:p>
    <w:p w:rsidR="00CB1528" w:rsidRDefault="00CB1528"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880780" w:rsidRPr="00933C0C"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33C0C">
        <w:rPr>
          <w:rFonts w:ascii="Times New Roman" w:hAnsi="Times New Roman" w:cs="Times New Roman"/>
          <w:b/>
          <w:color w:val="000000"/>
          <w:sz w:val="28"/>
          <w:szCs w:val="28"/>
        </w:rPr>
        <w:t>Рельеф</w:t>
      </w:r>
    </w:p>
    <w:p w:rsidR="00880780" w:rsidRPr="00790582"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Территория поселения расположена в северо-западной части</w:t>
      </w:r>
      <w:r w:rsidRPr="00790582">
        <w:rPr>
          <w:rFonts w:ascii="Times New Roman" w:hAnsi="Times New Roman" w:cs="Times New Roman"/>
          <w:sz w:val="28"/>
          <w:szCs w:val="28"/>
        </w:rPr>
        <w:t xml:space="preserve"> </w:t>
      </w:r>
      <w:r w:rsidRPr="00790582">
        <w:rPr>
          <w:rFonts w:ascii="Times New Roman" w:hAnsi="Times New Roman" w:cs="Times New Roman"/>
          <w:color w:val="000000"/>
          <w:sz w:val="28"/>
          <w:szCs w:val="28"/>
        </w:rPr>
        <w:t>Привол</w:t>
      </w:r>
      <w:r w:rsidRPr="00790582">
        <w:rPr>
          <w:rFonts w:ascii="Times New Roman" w:hAnsi="Times New Roman" w:cs="Times New Roman"/>
          <w:color w:val="000000"/>
          <w:sz w:val="28"/>
          <w:szCs w:val="28"/>
        </w:rPr>
        <w:t>ж</w:t>
      </w:r>
      <w:r w:rsidR="00037E88">
        <w:rPr>
          <w:rFonts w:ascii="Times New Roman" w:hAnsi="Times New Roman" w:cs="Times New Roman"/>
          <w:color w:val="000000"/>
          <w:sz w:val="28"/>
          <w:szCs w:val="28"/>
        </w:rPr>
        <w:t>ской возвышенности.</w:t>
      </w:r>
    </w:p>
    <w:p w:rsidR="00880780" w:rsidRPr="00790582"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790582">
        <w:rPr>
          <w:rFonts w:ascii="Times New Roman" w:hAnsi="Times New Roman" w:cs="Times New Roman"/>
          <w:color w:val="000000"/>
          <w:sz w:val="28"/>
          <w:szCs w:val="28"/>
        </w:rPr>
        <w:t xml:space="preserve">Рельеф территории Красномайского поселения в целом представляет собой слабоволнистую равнину, расчлененную овражно-балочной  сетью.                                                                                                                                                                                                                                                                                       </w:t>
      </w:r>
    </w:p>
    <w:p w:rsidR="00880780" w:rsidRPr="00790582"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790582">
        <w:rPr>
          <w:rFonts w:ascii="Times New Roman" w:hAnsi="Times New Roman" w:cs="Times New Roman"/>
          <w:color w:val="000000"/>
          <w:sz w:val="28"/>
          <w:szCs w:val="28"/>
        </w:rPr>
        <w:t xml:space="preserve">Рельеф играет непосредственную роль в процессах почвообразования. Так, например,   в лощинах формируются намытые почвы, по крутым </w:t>
      </w:r>
      <w:r w:rsidRPr="00790582">
        <w:rPr>
          <w:rFonts w:ascii="Times New Roman" w:hAnsi="Times New Roman" w:cs="Times New Roman"/>
          <w:color w:val="221C40"/>
          <w:sz w:val="28"/>
          <w:szCs w:val="28"/>
        </w:rPr>
        <w:t>скл</w:t>
      </w:r>
      <w:r w:rsidRPr="00790582">
        <w:rPr>
          <w:rFonts w:ascii="Times New Roman" w:hAnsi="Times New Roman" w:cs="Times New Roman"/>
          <w:color w:val="221C40"/>
          <w:sz w:val="28"/>
          <w:szCs w:val="28"/>
        </w:rPr>
        <w:t>о</w:t>
      </w:r>
      <w:r w:rsidRPr="00790582">
        <w:rPr>
          <w:rFonts w:ascii="Times New Roman" w:hAnsi="Times New Roman" w:cs="Times New Roman"/>
          <w:color w:val="221C40"/>
          <w:sz w:val="28"/>
          <w:szCs w:val="28"/>
        </w:rPr>
        <w:t>нам смывание почвы, в сырых увлажнённых местах формируются</w:t>
      </w:r>
      <w:r w:rsidRPr="00790582">
        <w:rPr>
          <w:rFonts w:ascii="Times New Roman" w:hAnsi="Times New Roman" w:cs="Times New Roman"/>
          <w:sz w:val="28"/>
          <w:szCs w:val="28"/>
        </w:rPr>
        <w:t xml:space="preserve"> </w:t>
      </w:r>
      <w:r w:rsidRPr="00790582">
        <w:rPr>
          <w:rFonts w:ascii="Times New Roman" w:hAnsi="Times New Roman" w:cs="Times New Roman"/>
          <w:color w:val="221C40"/>
          <w:sz w:val="28"/>
          <w:szCs w:val="28"/>
        </w:rPr>
        <w:t>лугово-болотные почвы.</w:t>
      </w:r>
    </w:p>
    <w:p w:rsidR="00790582"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sidRPr="00790582">
        <w:rPr>
          <w:rFonts w:ascii="Times New Roman" w:hAnsi="Times New Roman" w:cs="Times New Roman"/>
          <w:color w:val="221C40"/>
          <w:sz w:val="28"/>
          <w:szCs w:val="28"/>
        </w:rPr>
        <w:t xml:space="preserve">В зависимости от степени пересеченности овражно-балочной сетью находится  режим грунтовых вод. Так, в местах, где рельеф сильно рассечен, почвы формируются  с плохими физико-химическими </w:t>
      </w:r>
      <w:r w:rsidRPr="00790582">
        <w:rPr>
          <w:rFonts w:ascii="Times New Roman" w:hAnsi="Times New Roman" w:cs="Times New Roman"/>
          <w:color w:val="000000"/>
          <w:sz w:val="28"/>
          <w:szCs w:val="28"/>
        </w:rPr>
        <w:t xml:space="preserve">свойствами,  структура пахотного  слоя  распылена, гумусовый горизонт </w:t>
      </w:r>
      <w:r w:rsidRPr="00790582">
        <w:rPr>
          <w:rFonts w:ascii="Times New Roman" w:hAnsi="Times New Roman" w:cs="Times New Roman"/>
          <w:color w:val="221C40"/>
          <w:sz w:val="28"/>
          <w:szCs w:val="28"/>
        </w:rPr>
        <w:t>значительно  смыт. Грунт</w:t>
      </w:r>
      <w:r w:rsidRPr="00790582">
        <w:rPr>
          <w:rFonts w:ascii="Times New Roman" w:hAnsi="Times New Roman" w:cs="Times New Roman"/>
          <w:color w:val="221C40"/>
          <w:sz w:val="28"/>
          <w:szCs w:val="28"/>
        </w:rPr>
        <w:t>о</w:t>
      </w:r>
      <w:r w:rsidR="00037E88">
        <w:rPr>
          <w:rFonts w:ascii="Times New Roman" w:hAnsi="Times New Roman" w:cs="Times New Roman"/>
          <w:color w:val="221C40"/>
          <w:sz w:val="28"/>
          <w:szCs w:val="28"/>
        </w:rPr>
        <w:t>вые в</w:t>
      </w:r>
      <w:r w:rsidRPr="00790582">
        <w:rPr>
          <w:rFonts w:ascii="Times New Roman" w:hAnsi="Times New Roman" w:cs="Times New Roman"/>
          <w:color w:val="221C40"/>
          <w:sz w:val="28"/>
          <w:szCs w:val="28"/>
        </w:rPr>
        <w:t>оды    залегают очень глубоко. На пологих склонах водоразделов сфо</w:t>
      </w:r>
      <w:r w:rsidRPr="00790582">
        <w:rPr>
          <w:rFonts w:ascii="Times New Roman" w:hAnsi="Times New Roman" w:cs="Times New Roman"/>
          <w:color w:val="221C40"/>
          <w:sz w:val="28"/>
          <w:szCs w:val="28"/>
        </w:rPr>
        <w:t>р</w:t>
      </w:r>
      <w:r w:rsidRPr="00790582">
        <w:rPr>
          <w:rFonts w:ascii="Times New Roman" w:hAnsi="Times New Roman" w:cs="Times New Roman"/>
          <w:color w:val="221C40"/>
          <w:sz w:val="28"/>
          <w:szCs w:val="28"/>
        </w:rPr>
        <w:t>мир</w:t>
      </w:r>
      <w:r w:rsidR="00037E88">
        <w:rPr>
          <w:rFonts w:ascii="Times New Roman" w:hAnsi="Times New Roman" w:cs="Times New Roman"/>
          <w:color w:val="221C40"/>
          <w:sz w:val="28"/>
          <w:szCs w:val="28"/>
        </w:rPr>
        <w:t>овались черноземные почвы.</w:t>
      </w:r>
    </w:p>
    <w:p w:rsidR="00880780" w:rsidRPr="00933C0C" w:rsidRDefault="00880780"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sidRPr="00933C0C">
        <w:rPr>
          <w:rFonts w:ascii="Times New Roman" w:hAnsi="Times New Roman" w:cs="Times New Roman"/>
          <w:b/>
          <w:color w:val="000000"/>
          <w:sz w:val="28"/>
          <w:szCs w:val="28"/>
        </w:rPr>
        <w:t>Гидрография</w:t>
      </w:r>
    </w:p>
    <w:p w:rsidR="00880780" w:rsidRPr="00790582"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На территории поселения берут свое начало река Вьяс, пересекающая территорию землепользования с востока на запад и река Умыс, протекающая почти до границы землепользования в юго-восточной части. Реки эти в пр</w:t>
      </w:r>
      <w:r w:rsidRPr="00790582">
        <w:rPr>
          <w:rFonts w:ascii="Times New Roman" w:hAnsi="Times New Roman" w:cs="Times New Roman"/>
          <w:color w:val="000000"/>
          <w:sz w:val="28"/>
          <w:szCs w:val="28"/>
        </w:rPr>
        <w:t>е</w:t>
      </w:r>
      <w:r w:rsidRPr="00790582">
        <w:rPr>
          <w:rFonts w:ascii="Times New Roman" w:hAnsi="Times New Roman" w:cs="Times New Roman"/>
          <w:color w:val="000000"/>
          <w:sz w:val="28"/>
          <w:szCs w:val="28"/>
        </w:rPr>
        <w:t>делах поселения не имеют ярко выраженной поймы, ширина их русла от 1,2 до 4 метров, глубина небольшая 0,3-0,7 метров. Течение их медленное,  ш</w:t>
      </w:r>
      <w:r w:rsidRPr="00790582">
        <w:rPr>
          <w:rFonts w:ascii="Times New Roman" w:hAnsi="Times New Roman" w:cs="Times New Roman"/>
          <w:color w:val="000000"/>
          <w:sz w:val="28"/>
          <w:szCs w:val="28"/>
        </w:rPr>
        <w:t>и</w:t>
      </w:r>
      <w:r w:rsidRPr="00790582">
        <w:rPr>
          <w:rFonts w:ascii="Times New Roman" w:hAnsi="Times New Roman" w:cs="Times New Roman"/>
          <w:color w:val="000000"/>
          <w:sz w:val="28"/>
          <w:szCs w:val="28"/>
        </w:rPr>
        <w:t>рина от 2 до 5 метров. Берега не обрывисты, местами задернованы. Русло  речек извилистое, поймы небольшие ежегодно затопляются во  время пол</w:t>
      </w:r>
      <w:r w:rsidRPr="00790582">
        <w:rPr>
          <w:rFonts w:ascii="Times New Roman" w:hAnsi="Times New Roman" w:cs="Times New Roman"/>
          <w:color w:val="000000"/>
          <w:sz w:val="28"/>
          <w:szCs w:val="28"/>
        </w:rPr>
        <w:t>о</w:t>
      </w:r>
      <w:r w:rsidRPr="00790582">
        <w:rPr>
          <w:rFonts w:ascii="Times New Roman" w:hAnsi="Times New Roman" w:cs="Times New Roman"/>
          <w:color w:val="000000"/>
          <w:sz w:val="28"/>
          <w:szCs w:val="28"/>
        </w:rPr>
        <w:t>водья. В вершинах неко</w:t>
      </w:r>
      <w:r w:rsidR="00224225">
        <w:rPr>
          <w:rFonts w:ascii="Times New Roman" w:hAnsi="Times New Roman" w:cs="Times New Roman"/>
          <w:color w:val="000000"/>
          <w:sz w:val="28"/>
          <w:szCs w:val="28"/>
        </w:rPr>
        <w:t>торых оврагов находятся пруды.</w:t>
      </w:r>
    </w:p>
    <w:p w:rsidR="00790582"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790582">
        <w:rPr>
          <w:rFonts w:ascii="Times New Roman" w:hAnsi="Times New Roman" w:cs="Times New Roman"/>
          <w:color w:val="000000"/>
          <w:sz w:val="28"/>
          <w:szCs w:val="28"/>
        </w:rPr>
        <w:t xml:space="preserve">Кроме того, почти во всех овражно-балочных понижениях протекают пересыхающие в летний период ручьи. Грунтовые воды в низинных местах </w:t>
      </w:r>
      <w:r w:rsidRPr="00790582">
        <w:rPr>
          <w:rFonts w:ascii="Times New Roman" w:hAnsi="Times New Roman" w:cs="Times New Roman"/>
          <w:color w:val="000000"/>
          <w:sz w:val="28"/>
          <w:szCs w:val="28"/>
        </w:rPr>
        <w:lastRenderedPageBreak/>
        <w:t>располагаются на глубине 1,5-3,0 метра, а на возвышенных местах глубина залегания их достигает 15-20 метров. Население сельского поселения для б</w:t>
      </w:r>
      <w:r w:rsidRPr="00790582">
        <w:rPr>
          <w:rFonts w:ascii="Times New Roman" w:hAnsi="Times New Roman" w:cs="Times New Roman"/>
          <w:color w:val="000000"/>
          <w:sz w:val="28"/>
          <w:szCs w:val="28"/>
        </w:rPr>
        <w:t>у</w:t>
      </w:r>
      <w:r w:rsidRPr="00790582">
        <w:rPr>
          <w:rFonts w:ascii="Times New Roman" w:hAnsi="Times New Roman" w:cs="Times New Roman"/>
          <w:color w:val="000000"/>
          <w:sz w:val="28"/>
          <w:szCs w:val="28"/>
        </w:rPr>
        <w:t>ровых целей использует воду шахтных колодцев, искусс</w:t>
      </w:r>
      <w:r w:rsidR="00224225">
        <w:rPr>
          <w:rFonts w:ascii="Times New Roman" w:hAnsi="Times New Roman" w:cs="Times New Roman"/>
          <w:color w:val="000000"/>
          <w:sz w:val="28"/>
          <w:szCs w:val="28"/>
        </w:rPr>
        <w:t>твенных водоёмов и водопровода.</w:t>
      </w:r>
    </w:p>
    <w:p w:rsidR="00CB1528" w:rsidRDefault="00CB1528"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880780" w:rsidRPr="00933C0C" w:rsidRDefault="002F4231" w:rsidP="00790582">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color w:val="000000"/>
          <w:sz w:val="28"/>
          <w:szCs w:val="28"/>
        </w:rPr>
        <w:t>Растительность</w:t>
      </w:r>
      <w:r w:rsidR="00880780" w:rsidRPr="00933C0C">
        <w:rPr>
          <w:rFonts w:ascii="Times New Roman" w:hAnsi="Times New Roman" w:cs="Times New Roman"/>
          <w:b/>
          <w:color w:val="000000"/>
          <w:sz w:val="28"/>
          <w:szCs w:val="28"/>
        </w:rPr>
        <w:t xml:space="preserve">            </w:t>
      </w:r>
      <w:r w:rsidR="00880780" w:rsidRPr="00933C0C">
        <w:rPr>
          <w:rFonts w:ascii="Times New Roman" w:hAnsi="Times New Roman" w:cs="Times New Roman"/>
          <w:color w:val="000000"/>
          <w:sz w:val="28"/>
          <w:szCs w:val="28"/>
        </w:rPr>
        <w:t xml:space="preserve">                                                                                                                                                                                                                                                                                                                                                                                                                              </w:t>
      </w:r>
    </w:p>
    <w:p w:rsidR="00880780" w:rsidRPr="00933C0C"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color w:val="000000"/>
          <w:sz w:val="28"/>
          <w:szCs w:val="28"/>
        </w:rPr>
        <w:t>По характеру растительности территория республики относится  к це</w:t>
      </w:r>
      <w:r w:rsidRPr="00933C0C">
        <w:rPr>
          <w:rFonts w:ascii="Times New Roman" w:hAnsi="Times New Roman" w:cs="Times New Roman"/>
          <w:color w:val="000000"/>
          <w:sz w:val="28"/>
          <w:szCs w:val="28"/>
        </w:rPr>
        <w:t>н</w:t>
      </w:r>
      <w:r w:rsidRPr="00933C0C">
        <w:rPr>
          <w:rFonts w:ascii="Times New Roman" w:hAnsi="Times New Roman" w:cs="Times New Roman"/>
          <w:color w:val="000000"/>
          <w:sz w:val="28"/>
          <w:szCs w:val="28"/>
        </w:rPr>
        <w:t>тральной  лесостепной  зоне. Естественный растительный покров ввиду большой раскиданности занимает днища балок и оврагов.  Флористический  состав</w:t>
      </w:r>
      <w:r w:rsidRPr="00933C0C">
        <w:rPr>
          <w:rFonts w:ascii="Times New Roman" w:hAnsi="Times New Roman" w:cs="Times New Roman"/>
          <w:color w:val="221C40"/>
          <w:sz w:val="28"/>
          <w:szCs w:val="28"/>
        </w:rPr>
        <w:t xml:space="preserve"> растительности тесно связан с условиями местообитания - рельефом,                                                                                                   </w:t>
      </w:r>
      <w:r w:rsidRPr="00933C0C">
        <w:rPr>
          <w:rFonts w:ascii="Times New Roman" w:hAnsi="Times New Roman" w:cs="Times New Roman"/>
          <w:color w:val="000000"/>
          <w:sz w:val="28"/>
          <w:szCs w:val="28"/>
        </w:rPr>
        <w:t xml:space="preserve">почвами, характером увлажнения и хозяйственного использования.                                                                                                                                                                                              </w:t>
      </w:r>
    </w:p>
    <w:p w:rsidR="00880780" w:rsidRPr="00933C0C" w:rsidRDefault="00880780" w:rsidP="00880780">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221C40"/>
          <w:sz w:val="28"/>
          <w:szCs w:val="28"/>
        </w:rPr>
      </w:pPr>
      <w:r w:rsidRPr="00933C0C">
        <w:rPr>
          <w:rFonts w:ascii="Times New Roman" w:hAnsi="Times New Roman" w:cs="Times New Roman"/>
          <w:color w:val="000000"/>
          <w:sz w:val="28"/>
          <w:szCs w:val="28"/>
        </w:rPr>
        <w:t>Пастбища  располагаются по оврагам и  балкам.  Травостой  на пас</w:t>
      </w:r>
      <w:r w:rsidRPr="00933C0C">
        <w:rPr>
          <w:rFonts w:ascii="Times New Roman" w:hAnsi="Times New Roman" w:cs="Times New Roman"/>
          <w:color w:val="000000"/>
          <w:sz w:val="28"/>
          <w:szCs w:val="28"/>
        </w:rPr>
        <w:t>т</w:t>
      </w:r>
      <w:r w:rsidRPr="00933C0C">
        <w:rPr>
          <w:rFonts w:ascii="Times New Roman" w:hAnsi="Times New Roman" w:cs="Times New Roman"/>
          <w:color w:val="000000"/>
          <w:sz w:val="28"/>
          <w:szCs w:val="28"/>
        </w:rPr>
        <w:t>бищах, как правило, сильно выбит вследствие неумеренной и  нерегулиру</w:t>
      </w:r>
      <w:r w:rsidRPr="00933C0C">
        <w:rPr>
          <w:rFonts w:ascii="Times New Roman" w:hAnsi="Times New Roman" w:cs="Times New Roman"/>
          <w:color w:val="000000"/>
          <w:sz w:val="28"/>
          <w:szCs w:val="28"/>
        </w:rPr>
        <w:t>е</w:t>
      </w:r>
      <w:r w:rsidRPr="00933C0C">
        <w:rPr>
          <w:rFonts w:ascii="Times New Roman" w:hAnsi="Times New Roman" w:cs="Times New Roman"/>
          <w:color w:val="000000"/>
          <w:sz w:val="28"/>
          <w:szCs w:val="28"/>
        </w:rPr>
        <w:t>мой пастьбы скота. Э</w:t>
      </w:r>
      <w:r w:rsidRPr="00933C0C">
        <w:rPr>
          <w:rFonts w:ascii="Times New Roman" w:hAnsi="Times New Roman" w:cs="Times New Roman"/>
          <w:color w:val="221C40"/>
          <w:sz w:val="28"/>
          <w:szCs w:val="28"/>
        </w:rPr>
        <w:t>ти  угодья также нуждаются   в улучшении.</w:t>
      </w:r>
    </w:p>
    <w:p w:rsidR="00933C0C"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33C0C">
        <w:rPr>
          <w:rFonts w:ascii="Times New Roman" w:hAnsi="Times New Roman" w:cs="Times New Roman"/>
          <w:color w:val="000000"/>
          <w:sz w:val="28"/>
          <w:szCs w:val="28"/>
        </w:rPr>
        <w:t>Степень засоренности полей и внесевооборотных участков сорными растениями зависит от возделываемой  культуры и условий увлажнения. П</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 xml:space="preserve">всеместно встречается злостный яровой многолетник </w:t>
      </w:r>
      <w:r w:rsidR="002F4231">
        <w:rPr>
          <w:rFonts w:ascii="Times New Roman" w:hAnsi="Times New Roman" w:cs="Times New Roman"/>
          <w:color w:val="000000"/>
          <w:sz w:val="28"/>
          <w:szCs w:val="28"/>
        </w:rPr>
        <w:t>-</w:t>
      </w:r>
      <w:r w:rsidRPr="00933C0C">
        <w:rPr>
          <w:rFonts w:ascii="Times New Roman" w:hAnsi="Times New Roman" w:cs="Times New Roman"/>
          <w:color w:val="000000"/>
          <w:sz w:val="28"/>
          <w:szCs w:val="28"/>
        </w:rPr>
        <w:t xml:space="preserve"> овсюг обыкновенный, многолетние корнеотпрысковые  сорняки - бодяк поле</w:t>
      </w:r>
      <w:r w:rsidRPr="00933C0C">
        <w:rPr>
          <w:rFonts w:ascii="Times New Roman" w:hAnsi="Times New Roman" w:cs="Times New Roman"/>
          <w:color w:val="000000"/>
          <w:sz w:val="28"/>
          <w:szCs w:val="28"/>
        </w:rPr>
        <w:softHyphen/>
        <w:t>вой,  осот желтый, вьюнок полевой и большая группа яровых мало</w:t>
      </w:r>
      <w:r w:rsidRPr="00933C0C">
        <w:rPr>
          <w:rFonts w:ascii="Times New Roman" w:hAnsi="Times New Roman" w:cs="Times New Roman"/>
          <w:color w:val="000000"/>
          <w:sz w:val="28"/>
          <w:szCs w:val="28"/>
        </w:rPr>
        <w:softHyphen/>
        <w:t>летников - щирица,  щети</w:t>
      </w:r>
      <w:r w:rsidRPr="00933C0C">
        <w:rPr>
          <w:rFonts w:ascii="Times New Roman" w:hAnsi="Times New Roman" w:cs="Times New Roman"/>
          <w:color w:val="000000"/>
          <w:sz w:val="28"/>
          <w:szCs w:val="28"/>
        </w:rPr>
        <w:t>н</w:t>
      </w:r>
      <w:r w:rsidRPr="00933C0C">
        <w:rPr>
          <w:rFonts w:ascii="Times New Roman" w:hAnsi="Times New Roman" w:cs="Times New Roman"/>
          <w:color w:val="000000"/>
          <w:sz w:val="28"/>
          <w:szCs w:val="28"/>
        </w:rPr>
        <w:t>ники, серый, зеленый и другие.</w:t>
      </w:r>
    </w:p>
    <w:p w:rsidR="00CB1528" w:rsidRDefault="00CB1528"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933C0C" w:rsidRPr="00933C0C"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b/>
          <w:color w:val="000000"/>
          <w:sz w:val="28"/>
          <w:szCs w:val="28"/>
        </w:rPr>
        <w:t>Почва</w:t>
      </w:r>
    </w:p>
    <w:p w:rsidR="00933C0C" w:rsidRPr="00933C0C"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color w:val="000000"/>
          <w:sz w:val="28"/>
          <w:szCs w:val="28"/>
        </w:rPr>
        <w:t>Красномайское поселение расположено в лесостепной зоне, поэтому почвенный покров представлен почвами как лесного, так и степного типа. Почвы сельскохозяйственных угодий, в основном, представлены черноземом выщелочным, темно-серыми и светло-серыми лесными почвами. Почвы п</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селения лучше обеспечены калием и хуже фосфором, нуждаются в известк</w:t>
      </w:r>
      <w:r w:rsidRPr="00933C0C">
        <w:rPr>
          <w:rFonts w:ascii="Times New Roman" w:hAnsi="Times New Roman" w:cs="Times New Roman"/>
          <w:color w:val="000000"/>
          <w:sz w:val="28"/>
          <w:szCs w:val="28"/>
        </w:rPr>
        <w:t>о</w:t>
      </w:r>
      <w:r w:rsidRPr="00933C0C">
        <w:rPr>
          <w:rFonts w:ascii="Times New Roman" w:hAnsi="Times New Roman" w:cs="Times New Roman"/>
          <w:color w:val="000000"/>
          <w:sz w:val="28"/>
          <w:szCs w:val="28"/>
        </w:rPr>
        <w:t xml:space="preserve">вании. </w:t>
      </w:r>
    </w:p>
    <w:p w:rsidR="00933C0C" w:rsidRPr="00933C0C" w:rsidRDefault="00880780"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933C0C">
        <w:rPr>
          <w:rFonts w:ascii="Times New Roman" w:hAnsi="Times New Roman" w:cs="Times New Roman"/>
          <w:color w:val="22202A"/>
          <w:sz w:val="28"/>
          <w:szCs w:val="28"/>
        </w:rPr>
        <w:t xml:space="preserve"> Наряду с почвами нормального профиля имеют большое распрост</w:t>
      </w:r>
      <w:r w:rsidRPr="00933C0C">
        <w:rPr>
          <w:rFonts w:ascii="Times New Roman" w:hAnsi="Times New Roman" w:cs="Times New Roman"/>
          <w:color w:val="22202A"/>
          <w:sz w:val="28"/>
          <w:szCs w:val="28"/>
        </w:rPr>
        <w:softHyphen/>
        <w:t>ранение почвы смытые (эродированные). Общая площадь эродированных з</w:t>
      </w:r>
      <w:r w:rsidRPr="00933C0C">
        <w:rPr>
          <w:rFonts w:ascii="Times New Roman" w:hAnsi="Times New Roman" w:cs="Times New Roman"/>
          <w:color w:val="22202A"/>
          <w:sz w:val="28"/>
          <w:szCs w:val="28"/>
        </w:rPr>
        <w:t>е</w:t>
      </w:r>
      <w:r w:rsidRPr="00933C0C">
        <w:rPr>
          <w:rFonts w:ascii="Times New Roman" w:hAnsi="Times New Roman" w:cs="Times New Roman"/>
          <w:color w:val="22202A"/>
          <w:sz w:val="28"/>
          <w:szCs w:val="28"/>
        </w:rPr>
        <w:lastRenderedPageBreak/>
        <w:t>мель составляет 1366 га,  из них слабо смытых 139,   сильно - смытых 1227 га.</w:t>
      </w:r>
    </w:p>
    <w:p w:rsidR="00880780" w:rsidRDefault="00880780" w:rsidP="00933C0C">
      <w:pPr>
        <w:widowControl w:val="0"/>
        <w:shd w:val="clear" w:color="auto" w:fill="FFFFFF"/>
        <w:autoSpaceDE w:val="0"/>
        <w:autoSpaceDN w:val="0"/>
        <w:adjustRightInd w:val="0"/>
        <w:spacing w:after="0" w:line="360" w:lineRule="auto"/>
        <w:ind w:firstLine="709"/>
        <w:jc w:val="both"/>
        <w:rPr>
          <w:rFonts w:ascii="Arial" w:cs="Arial"/>
          <w:color w:val="000000"/>
          <w:sz w:val="28"/>
          <w:szCs w:val="28"/>
        </w:rPr>
      </w:pPr>
      <w:r w:rsidRPr="00933C0C">
        <w:rPr>
          <w:rFonts w:ascii="Times New Roman" w:hAnsi="Times New Roman" w:cs="Times New Roman"/>
          <w:color w:val="22202A"/>
          <w:sz w:val="28"/>
          <w:szCs w:val="28"/>
        </w:rPr>
        <w:t>Светло-серые лесные почвы занимают значительные площади -704 га расположенные в северо-восточной части землепользования и приурочены к вершинам водоразделов. Данные почвы имеют неболь</w:t>
      </w:r>
      <w:r w:rsidRPr="00933C0C">
        <w:rPr>
          <w:rFonts w:ascii="Times New Roman" w:hAnsi="Times New Roman" w:cs="Times New Roman"/>
          <w:color w:val="22202A"/>
          <w:sz w:val="28"/>
          <w:szCs w:val="28"/>
        </w:rPr>
        <w:softHyphen/>
        <w:t>шой гумусовый гор</w:t>
      </w:r>
      <w:r w:rsidRPr="00933C0C">
        <w:rPr>
          <w:rFonts w:ascii="Times New Roman" w:hAnsi="Times New Roman" w:cs="Times New Roman"/>
          <w:color w:val="22202A"/>
          <w:sz w:val="28"/>
          <w:szCs w:val="28"/>
        </w:rPr>
        <w:t>и</w:t>
      </w:r>
      <w:r w:rsidRPr="00933C0C">
        <w:rPr>
          <w:rFonts w:ascii="Times New Roman" w:hAnsi="Times New Roman" w:cs="Times New Roman"/>
          <w:color w:val="22202A"/>
          <w:sz w:val="28"/>
          <w:szCs w:val="28"/>
        </w:rPr>
        <w:t>зонт  14 - 15см к которому при обработке припахан горизонт Ар,  поэтому    пахотный горизонт белесовато-серый и сильно распыл</w:t>
      </w:r>
      <w:r w:rsidRPr="00933C0C">
        <w:rPr>
          <w:rFonts w:ascii="Times New Roman" w:hAnsi="Times New Roman" w:cs="Times New Roman"/>
          <w:color w:val="000000"/>
          <w:sz w:val="28"/>
          <w:szCs w:val="28"/>
        </w:rPr>
        <w:t>ен.</w:t>
      </w:r>
      <w:r>
        <w:rPr>
          <w:rFonts w:ascii="Arial" w:cs="Arial"/>
          <w:color w:val="000000"/>
          <w:sz w:val="28"/>
          <w:szCs w:val="28"/>
        </w:rPr>
        <w:t xml:space="preserve"> </w:t>
      </w:r>
    </w:p>
    <w:p w:rsidR="00CB1528" w:rsidRPr="00933C0C" w:rsidRDefault="00CB1528" w:rsidP="00933C0C">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880780" w:rsidRPr="002F4231" w:rsidRDefault="00933C0C" w:rsidP="00933C0C">
      <w:pPr>
        <w:widowControl w:val="0"/>
        <w:autoSpaceDE w:val="0"/>
        <w:autoSpaceDN w:val="0"/>
        <w:adjustRightInd w:val="0"/>
        <w:spacing w:after="0" w:line="360" w:lineRule="auto"/>
        <w:ind w:firstLine="709"/>
        <w:rPr>
          <w:rFonts w:ascii="Times New Roman" w:eastAsia="Times New Roman" w:hAnsi="Times New Roman" w:cs="Times New Roman"/>
          <w:b/>
          <w:color w:val="000000"/>
          <w:sz w:val="28"/>
          <w:szCs w:val="28"/>
          <w:lang w:eastAsia="ru-RU"/>
        </w:rPr>
      </w:pPr>
      <w:r w:rsidRPr="002F4231">
        <w:rPr>
          <w:rFonts w:ascii="Times New Roman" w:eastAsia="Times New Roman" w:hAnsi="Times New Roman" w:cs="Times New Roman"/>
          <w:b/>
          <w:color w:val="000000"/>
          <w:sz w:val="28"/>
          <w:szCs w:val="28"/>
          <w:lang w:eastAsia="ru-RU"/>
        </w:rPr>
        <w:t>Полезные ископаемые</w:t>
      </w:r>
    </w:p>
    <w:p w:rsidR="002F4231" w:rsidRDefault="00880780" w:rsidP="002F4231">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lang w:eastAsia="ru-RU"/>
        </w:rPr>
      </w:pPr>
      <w:r w:rsidRPr="00933C0C">
        <w:rPr>
          <w:rFonts w:ascii="Times New Roman" w:eastAsia="Times New Roman" w:hAnsi="Times New Roman" w:cs="Times New Roman"/>
          <w:color w:val="000000"/>
          <w:sz w:val="28"/>
          <w:szCs w:val="28"/>
          <w:lang w:eastAsia="ru-RU"/>
        </w:rPr>
        <w:t>На территории Красномайского сельского поселения нет крупных м</w:t>
      </w:r>
      <w:r w:rsidRPr="00933C0C">
        <w:rPr>
          <w:rFonts w:ascii="Times New Roman" w:eastAsia="Times New Roman" w:hAnsi="Times New Roman" w:cs="Times New Roman"/>
          <w:color w:val="000000"/>
          <w:sz w:val="28"/>
          <w:szCs w:val="28"/>
          <w:lang w:eastAsia="ru-RU"/>
        </w:rPr>
        <w:t>е</w:t>
      </w:r>
      <w:r w:rsidRPr="00933C0C">
        <w:rPr>
          <w:rFonts w:ascii="Times New Roman" w:eastAsia="Times New Roman" w:hAnsi="Times New Roman" w:cs="Times New Roman"/>
          <w:color w:val="000000"/>
          <w:sz w:val="28"/>
          <w:szCs w:val="28"/>
          <w:lang w:eastAsia="ru-RU"/>
        </w:rPr>
        <w:t xml:space="preserve">сторождений полезных ископаемых. </w:t>
      </w:r>
      <w:r w:rsidRPr="00933C0C">
        <w:rPr>
          <w:rFonts w:ascii="Times New Roman" w:eastAsia="Times New Roman" w:hAnsi="Times New Roman" w:cs="Times New Roman"/>
          <w:color w:val="000000"/>
          <w:sz w:val="28"/>
          <w:lang w:eastAsia="ru-RU"/>
        </w:rPr>
        <w:t>Минерально-сырьвой потенциал терр</w:t>
      </w:r>
      <w:r w:rsidRPr="00933C0C">
        <w:rPr>
          <w:rFonts w:ascii="Times New Roman" w:eastAsia="Times New Roman" w:hAnsi="Times New Roman" w:cs="Times New Roman"/>
          <w:color w:val="000000"/>
          <w:sz w:val="28"/>
          <w:lang w:eastAsia="ru-RU"/>
        </w:rPr>
        <w:t>и</w:t>
      </w:r>
      <w:r w:rsidRPr="00933C0C">
        <w:rPr>
          <w:rFonts w:ascii="Times New Roman" w:eastAsia="Times New Roman" w:hAnsi="Times New Roman" w:cs="Times New Roman"/>
          <w:color w:val="000000"/>
          <w:sz w:val="28"/>
          <w:lang w:eastAsia="ru-RU"/>
        </w:rPr>
        <w:t xml:space="preserve">тории представлен в основном </w:t>
      </w:r>
      <w:r w:rsidR="002F4231">
        <w:rPr>
          <w:rFonts w:ascii="Times New Roman" w:eastAsia="Times New Roman" w:hAnsi="Times New Roman" w:cs="Times New Roman"/>
          <w:color w:val="000000"/>
          <w:sz w:val="28"/>
          <w:lang w:eastAsia="ru-RU"/>
        </w:rPr>
        <w:t>мелом, опокой, глиной и песком.</w:t>
      </w:r>
    </w:p>
    <w:p w:rsidR="00880780" w:rsidRPr="002F4231" w:rsidRDefault="00880780" w:rsidP="002F4231">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lang w:eastAsia="ru-RU"/>
        </w:rPr>
      </w:pPr>
      <w:r w:rsidRPr="00933C0C">
        <w:rPr>
          <w:rStyle w:val="af6"/>
          <w:rFonts w:ascii="Times New Roman" w:eastAsia="Times New Roman" w:hAnsi="Times New Roman" w:cs="Times New Roman"/>
          <w:bCs/>
          <w:szCs w:val="20"/>
          <w:lang w:eastAsia="ar-SA"/>
        </w:rPr>
        <w:t xml:space="preserve">Полезные ископаемые,  разрабатываются карьерным способом. </w:t>
      </w:r>
      <w:r w:rsidRPr="00933C0C">
        <w:rPr>
          <w:rStyle w:val="af6"/>
          <w:rFonts w:ascii="Times New Roman" w:eastAsia="Times New Roman" w:hAnsi="Times New Roman" w:cs="Times New Roman"/>
          <w:szCs w:val="24"/>
          <w:lang w:eastAsia="ar-SA"/>
        </w:rPr>
        <w:t>Пески, песчаники и  песчано-гравийные материалы в поселении имеют распростр</w:t>
      </w:r>
      <w:r w:rsidRPr="00933C0C">
        <w:rPr>
          <w:rStyle w:val="af6"/>
          <w:rFonts w:ascii="Times New Roman" w:eastAsia="Times New Roman" w:hAnsi="Times New Roman" w:cs="Times New Roman"/>
          <w:szCs w:val="24"/>
          <w:lang w:eastAsia="ar-SA"/>
        </w:rPr>
        <w:t>а</w:t>
      </w:r>
      <w:r w:rsidRPr="00933C0C">
        <w:rPr>
          <w:rStyle w:val="af6"/>
          <w:rFonts w:ascii="Times New Roman" w:eastAsia="Times New Roman" w:hAnsi="Times New Roman" w:cs="Times New Roman"/>
          <w:szCs w:val="24"/>
          <w:lang w:eastAsia="ar-SA"/>
        </w:rPr>
        <w:t>нение, но большого промышленного значения не представляют, использую</w:t>
      </w:r>
      <w:r w:rsidRPr="00933C0C">
        <w:rPr>
          <w:rStyle w:val="af6"/>
          <w:rFonts w:ascii="Times New Roman" w:eastAsia="Times New Roman" w:hAnsi="Times New Roman" w:cs="Times New Roman"/>
          <w:szCs w:val="24"/>
          <w:lang w:eastAsia="ar-SA"/>
        </w:rPr>
        <w:t>т</w:t>
      </w:r>
      <w:r w:rsidRPr="00933C0C">
        <w:rPr>
          <w:rStyle w:val="af6"/>
          <w:rFonts w:ascii="Times New Roman" w:eastAsia="Times New Roman" w:hAnsi="Times New Roman" w:cs="Times New Roman"/>
          <w:szCs w:val="24"/>
          <w:lang w:eastAsia="ar-SA"/>
        </w:rPr>
        <w:t xml:space="preserve">ся на бут и щебень, как балласт для автодорог. </w:t>
      </w:r>
    </w:p>
    <w:p w:rsidR="002F4231" w:rsidRDefault="00880780" w:rsidP="002F4231">
      <w:pPr>
        <w:widowControl w:val="0"/>
        <w:tabs>
          <w:tab w:val="left" w:pos="3465"/>
        </w:tabs>
        <w:spacing w:after="0" w:line="360" w:lineRule="auto"/>
        <w:ind w:firstLine="709"/>
        <w:jc w:val="both"/>
        <w:rPr>
          <w:rFonts w:ascii="Times New Roman" w:eastAsia="Times New Roman" w:hAnsi="Times New Roman" w:cs="Times New Roman"/>
          <w:bCs/>
          <w:sz w:val="28"/>
          <w:szCs w:val="28"/>
          <w:lang w:eastAsia="ar-SA"/>
        </w:rPr>
      </w:pPr>
      <w:r w:rsidRPr="00933C0C">
        <w:rPr>
          <w:rFonts w:ascii="Times New Roman" w:eastAsia="Times New Roman" w:hAnsi="Times New Roman" w:cs="Times New Roman"/>
          <w:bCs/>
          <w:sz w:val="28"/>
          <w:szCs w:val="28"/>
          <w:lang w:eastAsia="ar-SA"/>
        </w:rPr>
        <w:t>Территория поселения обладает значительными запасами лесных р</w:t>
      </w:r>
      <w:r w:rsidRPr="00933C0C">
        <w:rPr>
          <w:rFonts w:ascii="Times New Roman" w:eastAsia="Times New Roman" w:hAnsi="Times New Roman" w:cs="Times New Roman"/>
          <w:bCs/>
          <w:sz w:val="28"/>
          <w:szCs w:val="28"/>
          <w:lang w:eastAsia="ar-SA"/>
        </w:rPr>
        <w:t>е</w:t>
      </w:r>
      <w:r w:rsidRPr="00933C0C">
        <w:rPr>
          <w:rFonts w:ascii="Times New Roman" w:eastAsia="Times New Roman" w:hAnsi="Times New Roman" w:cs="Times New Roman"/>
          <w:bCs/>
          <w:sz w:val="28"/>
          <w:szCs w:val="28"/>
          <w:lang w:eastAsia="ar-SA"/>
        </w:rPr>
        <w:t>сурсов, которые занимают около 26% территории всего Красномайского сельского поселения. Общая площадь земель лесного фонда составляет  1620 га.</w:t>
      </w:r>
    </w:p>
    <w:p w:rsidR="00880780" w:rsidRPr="002F4231" w:rsidRDefault="00880780" w:rsidP="002F4231">
      <w:pPr>
        <w:widowControl w:val="0"/>
        <w:tabs>
          <w:tab w:val="left" w:pos="3465"/>
        </w:tabs>
        <w:spacing w:after="0" w:line="360" w:lineRule="auto"/>
        <w:ind w:firstLine="709"/>
        <w:jc w:val="both"/>
        <w:rPr>
          <w:rFonts w:ascii="Times New Roman" w:eastAsia="Times New Roman" w:hAnsi="Times New Roman" w:cs="Times New Roman"/>
          <w:bCs/>
          <w:sz w:val="28"/>
          <w:szCs w:val="28"/>
          <w:lang w:eastAsia="ar-SA"/>
        </w:rPr>
      </w:pPr>
      <w:r w:rsidRPr="00933C0C">
        <w:rPr>
          <w:rFonts w:ascii="Times New Roman" w:eastAsia="Times New Roman" w:hAnsi="Times New Roman" w:cs="Times New Roman"/>
          <w:color w:val="000000"/>
          <w:sz w:val="28"/>
          <w:szCs w:val="28"/>
          <w:lang w:eastAsia="ru-RU"/>
        </w:rPr>
        <w:t>Наличие лесных массивов на территории поселения  представлено сл</w:t>
      </w:r>
      <w:r w:rsidRPr="00933C0C">
        <w:rPr>
          <w:rFonts w:ascii="Times New Roman" w:eastAsia="Times New Roman" w:hAnsi="Times New Roman" w:cs="Times New Roman"/>
          <w:color w:val="000000"/>
          <w:sz w:val="28"/>
          <w:szCs w:val="28"/>
          <w:lang w:eastAsia="ru-RU"/>
        </w:rPr>
        <w:t>е</w:t>
      </w:r>
      <w:r w:rsidRPr="00933C0C">
        <w:rPr>
          <w:rFonts w:ascii="Times New Roman" w:eastAsia="Times New Roman" w:hAnsi="Times New Roman" w:cs="Times New Roman"/>
          <w:color w:val="000000"/>
          <w:sz w:val="28"/>
          <w:szCs w:val="28"/>
          <w:lang w:eastAsia="ru-RU"/>
        </w:rPr>
        <w:t>дующими лиственными породами</w:t>
      </w:r>
      <w:r w:rsidRPr="00933C0C">
        <w:rPr>
          <w:rFonts w:ascii="Times New Roman" w:eastAsia="Times New Roman" w:hAnsi="Times New Roman" w:cs="Times New Roman"/>
          <w:bCs/>
          <w:sz w:val="28"/>
          <w:szCs w:val="28"/>
          <w:lang w:eastAsia="ar-SA"/>
        </w:rPr>
        <w:t xml:space="preserve"> дубом, берёзой, осиной, клёном. Подлесок </w:t>
      </w:r>
      <w:r w:rsidR="002F4231">
        <w:rPr>
          <w:rFonts w:ascii="Times New Roman" w:eastAsia="Times New Roman" w:hAnsi="Times New Roman" w:cs="Times New Roman"/>
          <w:bCs/>
          <w:sz w:val="28"/>
          <w:szCs w:val="28"/>
          <w:lang w:eastAsia="ar-SA"/>
        </w:rPr>
        <w:t>-</w:t>
      </w:r>
      <w:r w:rsidRPr="00933C0C">
        <w:rPr>
          <w:rFonts w:ascii="Times New Roman" w:eastAsia="Times New Roman" w:hAnsi="Times New Roman" w:cs="Times New Roman"/>
          <w:bCs/>
          <w:sz w:val="28"/>
          <w:szCs w:val="28"/>
          <w:lang w:eastAsia="ar-SA"/>
        </w:rPr>
        <w:t xml:space="preserve"> лещиной, рябиной, калиной, крушиной. </w:t>
      </w:r>
    </w:p>
    <w:p w:rsidR="00880780" w:rsidRPr="00933C0C" w:rsidRDefault="00880780" w:rsidP="00880780">
      <w:pPr>
        <w:pStyle w:val="210"/>
        <w:widowControl w:val="0"/>
        <w:spacing w:line="360" w:lineRule="auto"/>
        <w:ind w:firstLine="709"/>
        <w:rPr>
          <w:bCs/>
          <w:szCs w:val="28"/>
        </w:rPr>
      </w:pPr>
      <w:r w:rsidRPr="00933C0C">
        <w:rPr>
          <w:bCs/>
          <w:szCs w:val="28"/>
        </w:rPr>
        <w:t>По целевому назначению леса гослесфонда отнесены к двум группам.</w:t>
      </w:r>
    </w:p>
    <w:p w:rsidR="00880780" w:rsidRPr="00933C0C" w:rsidRDefault="00880780" w:rsidP="00880780">
      <w:pPr>
        <w:pStyle w:val="210"/>
        <w:widowControl w:val="0"/>
        <w:spacing w:line="360" w:lineRule="auto"/>
        <w:ind w:firstLine="709"/>
        <w:rPr>
          <w:bCs/>
          <w:szCs w:val="28"/>
        </w:rPr>
      </w:pPr>
      <w:r w:rsidRPr="00933C0C">
        <w:t xml:space="preserve">К </w:t>
      </w:r>
      <w:r w:rsidRPr="00933C0C">
        <w:rPr>
          <w:lang w:val="en-US"/>
        </w:rPr>
        <w:t>I</w:t>
      </w:r>
      <w:r w:rsidRPr="00933C0C">
        <w:t xml:space="preserve"> группе лесов относятся зеленые зоны вокруг населенных пунктов, защитные полосы вдоль железных и автомобильных дорог, водоохранные л</w:t>
      </w:r>
      <w:r w:rsidRPr="00933C0C">
        <w:t>е</w:t>
      </w:r>
      <w:r w:rsidRPr="00933C0C">
        <w:t>са вдоль рек Вьяс и Умыс, участки лесов по склонам оврагов и балок. Эти л</w:t>
      </w:r>
      <w:r w:rsidRPr="00933C0C">
        <w:t>е</w:t>
      </w:r>
      <w:r w:rsidRPr="00933C0C">
        <w:t>са являются защитными и  имеют важное водоохранное, водорегулирующее значение, а так же служат местом отдыха населения.</w:t>
      </w:r>
      <w:r w:rsidRPr="00933C0C">
        <w:rPr>
          <w:sz w:val="24"/>
          <w:szCs w:val="24"/>
        </w:rPr>
        <w:t xml:space="preserve"> </w:t>
      </w:r>
      <w:r w:rsidRPr="00933C0C">
        <w:rPr>
          <w:szCs w:val="24"/>
        </w:rPr>
        <w:t>Леса 1-й группы соста</w:t>
      </w:r>
      <w:r w:rsidRPr="00933C0C">
        <w:rPr>
          <w:szCs w:val="24"/>
        </w:rPr>
        <w:t>в</w:t>
      </w:r>
      <w:r w:rsidR="00037E88">
        <w:rPr>
          <w:szCs w:val="24"/>
        </w:rPr>
        <w:t>ляют:</w:t>
      </w:r>
    </w:p>
    <w:p w:rsidR="00880780" w:rsidRPr="00933C0C" w:rsidRDefault="00880780" w:rsidP="00880780">
      <w:pPr>
        <w:widowControl w:val="0"/>
        <w:numPr>
          <w:ilvl w:val="0"/>
          <w:numId w:val="19"/>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lastRenderedPageBreak/>
        <w:t xml:space="preserve">защитные полосы по берегам рек; </w:t>
      </w:r>
    </w:p>
    <w:p w:rsidR="00880780" w:rsidRPr="00933C0C" w:rsidRDefault="00880780" w:rsidP="00880780">
      <w:pPr>
        <w:widowControl w:val="0"/>
        <w:numPr>
          <w:ilvl w:val="0"/>
          <w:numId w:val="19"/>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 xml:space="preserve">защитные полосы вдоль железных дорог и автодорог; </w:t>
      </w:r>
    </w:p>
    <w:p w:rsidR="00880780" w:rsidRPr="00933C0C" w:rsidRDefault="00880780" w:rsidP="00880780">
      <w:pPr>
        <w:widowControl w:val="0"/>
        <w:numPr>
          <w:ilvl w:val="0"/>
          <w:numId w:val="19"/>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 xml:space="preserve">противоэрозионные леса; </w:t>
      </w:r>
    </w:p>
    <w:p w:rsidR="00880780" w:rsidRPr="00933C0C" w:rsidRDefault="00880780" w:rsidP="00880780">
      <w:pPr>
        <w:widowControl w:val="0"/>
        <w:numPr>
          <w:ilvl w:val="0"/>
          <w:numId w:val="19"/>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леса зелёной зоны (леса зелёной зоны и первый пояс санитарно-защитной зоны водоисточников);</w:t>
      </w:r>
    </w:p>
    <w:p w:rsidR="002F4231" w:rsidRDefault="00880780" w:rsidP="002F4231">
      <w:pPr>
        <w:widowControl w:val="0"/>
        <w:numPr>
          <w:ilvl w:val="0"/>
          <w:numId w:val="19"/>
        </w:numPr>
        <w:tabs>
          <w:tab w:val="left" w:pos="0"/>
        </w:tabs>
        <w:spacing w:after="0" w:line="360" w:lineRule="auto"/>
        <w:ind w:firstLine="709"/>
        <w:jc w:val="both"/>
        <w:rPr>
          <w:rFonts w:ascii="Times New Roman" w:eastAsia="Times New Roman" w:hAnsi="Times New Roman" w:cs="Times New Roman"/>
          <w:sz w:val="28"/>
          <w:szCs w:val="24"/>
          <w:lang w:eastAsia="ar-SA"/>
        </w:rPr>
      </w:pPr>
      <w:r w:rsidRPr="00933C0C">
        <w:rPr>
          <w:rFonts w:ascii="Times New Roman" w:eastAsia="Times New Roman" w:hAnsi="Times New Roman" w:cs="Times New Roman"/>
          <w:sz w:val="28"/>
          <w:szCs w:val="24"/>
          <w:lang w:eastAsia="ar-SA"/>
        </w:rPr>
        <w:t xml:space="preserve">другие защитные леса; </w:t>
      </w:r>
    </w:p>
    <w:p w:rsidR="00880780" w:rsidRPr="002F4231" w:rsidRDefault="00880780" w:rsidP="002F4231">
      <w:pPr>
        <w:widowControl w:val="0"/>
        <w:tabs>
          <w:tab w:val="left" w:pos="0"/>
        </w:tabs>
        <w:spacing w:after="0" w:line="360" w:lineRule="auto"/>
        <w:ind w:left="709"/>
        <w:jc w:val="both"/>
        <w:rPr>
          <w:rFonts w:ascii="Times New Roman" w:eastAsia="Times New Roman" w:hAnsi="Times New Roman" w:cs="Times New Roman"/>
          <w:sz w:val="28"/>
          <w:szCs w:val="24"/>
          <w:lang w:eastAsia="ar-SA"/>
        </w:rPr>
      </w:pPr>
      <w:r w:rsidRPr="002F4231">
        <w:rPr>
          <w:rFonts w:ascii="Times New Roman" w:eastAsia="Times New Roman" w:hAnsi="Times New Roman" w:cs="Times New Roman"/>
          <w:sz w:val="28"/>
          <w:szCs w:val="28"/>
          <w:lang w:eastAsia="ar-SA"/>
        </w:rPr>
        <w:t xml:space="preserve">Леса </w:t>
      </w:r>
      <w:r w:rsidRPr="002F4231">
        <w:rPr>
          <w:rFonts w:ascii="Times New Roman" w:eastAsia="Times New Roman" w:hAnsi="Times New Roman" w:cs="Times New Roman"/>
          <w:sz w:val="28"/>
          <w:szCs w:val="28"/>
          <w:lang w:val="en-US" w:eastAsia="ar-SA"/>
        </w:rPr>
        <w:t>II</w:t>
      </w:r>
      <w:r w:rsidRPr="002F4231">
        <w:rPr>
          <w:rFonts w:ascii="Times New Roman" w:eastAsia="Times New Roman" w:hAnsi="Times New Roman" w:cs="Times New Roman"/>
          <w:sz w:val="28"/>
          <w:szCs w:val="28"/>
          <w:lang w:eastAsia="ar-SA"/>
        </w:rPr>
        <w:t xml:space="preserve"> группы относятся к эксплуатационной категории.</w:t>
      </w:r>
    </w:p>
    <w:p w:rsidR="00114261" w:rsidRPr="00114261" w:rsidRDefault="00114261" w:rsidP="00114261">
      <w:pPr>
        <w:spacing w:after="0" w:line="360" w:lineRule="auto"/>
        <w:ind w:firstLine="709"/>
        <w:jc w:val="both"/>
        <w:rPr>
          <w:rFonts w:ascii="Times New Roman" w:eastAsia="Times New Roman" w:hAnsi="Times New Roman" w:cs="Times New Roman"/>
          <w:sz w:val="28"/>
          <w:szCs w:val="28"/>
          <w:lang w:eastAsia="ru-RU"/>
        </w:rPr>
      </w:pPr>
    </w:p>
    <w:p w:rsidR="00D96F3C" w:rsidRDefault="00AB4ED4" w:rsidP="008312BD">
      <w:pPr>
        <w:spacing w:after="0" w:line="360" w:lineRule="auto"/>
        <w:ind w:firstLine="708"/>
        <w:jc w:val="both"/>
        <w:rPr>
          <w:rFonts w:ascii="Times New Roman" w:hAnsi="Times New Roman"/>
          <w:b/>
          <w:sz w:val="28"/>
        </w:rPr>
      </w:pPr>
      <w:r>
        <w:rPr>
          <w:rFonts w:ascii="Times New Roman" w:hAnsi="Times New Roman"/>
          <w:b/>
          <w:sz w:val="28"/>
        </w:rPr>
        <w:t>1.1.4. Социально-</w:t>
      </w:r>
      <w:r w:rsidR="002F4231">
        <w:rPr>
          <w:rFonts w:ascii="Times New Roman" w:hAnsi="Times New Roman"/>
          <w:b/>
          <w:sz w:val="28"/>
        </w:rPr>
        <w:t>экономическое развитие</w:t>
      </w:r>
    </w:p>
    <w:p w:rsidR="001C12F8" w:rsidRPr="00E565DE" w:rsidRDefault="001C12F8" w:rsidP="008312BD">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Основными направлениями программы является создание благоприя</w:t>
      </w:r>
      <w:r w:rsidRPr="00E565DE">
        <w:rPr>
          <w:rFonts w:ascii="Times New Roman" w:eastAsiaTheme="minorEastAsia" w:hAnsi="Times New Roman"/>
          <w:bCs/>
          <w:sz w:val="28"/>
          <w:lang w:eastAsia="ru-RU"/>
        </w:rPr>
        <w:t>т</w:t>
      </w:r>
      <w:r w:rsidRPr="00E565DE">
        <w:rPr>
          <w:rFonts w:ascii="Times New Roman" w:eastAsiaTheme="minorEastAsia" w:hAnsi="Times New Roman"/>
          <w:bCs/>
          <w:sz w:val="28"/>
          <w:lang w:eastAsia="ru-RU"/>
        </w:rPr>
        <w:t>ных условий для повышения качества и уровня жизни населения на террит</w:t>
      </w:r>
      <w:r w:rsidRPr="00E565DE">
        <w:rPr>
          <w:rFonts w:ascii="Times New Roman" w:eastAsiaTheme="minorEastAsia" w:hAnsi="Times New Roman"/>
          <w:bCs/>
          <w:sz w:val="28"/>
          <w:lang w:eastAsia="ru-RU"/>
        </w:rPr>
        <w:t>о</w:t>
      </w:r>
      <w:r w:rsidRPr="00E565DE">
        <w:rPr>
          <w:rFonts w:ascii="Times New Roman" w:eastAsiaTheme="minorEastAsia" w:hAnsi="Times New Roman"/>
          <w:bCs/>
          <w:sz w:val="28"/>
          <w:lang w:eastAsia="ru-RU"/>
        </w:rPr>
        <w:t xml:space="preserve">рии </w:t>
      </w:r>
      <w:r w:rsidR="00933C0C">
        <w:rPr>
          <w:rFonts w:ascii="Times New Roman" w:eastAsiaTheme="minorEastAsia" w:hAnsi="Times New Roman"/>
          <w:bCs/>
          <w:sz w:val="28"/>
          <w:lang w:eastAsia="ru-RU"/>
        </w:rPr>
        <w:t>Красномайского</w:t>
      </w:r>
      <w:r w:rsidRPr="00E565DE">
        <w:rPr>
          <w:rFonts w:ascii="Times New Roman" w:eastAsiaTheme="minorEastAsia" w:hAnsi="Times New Roman"/>
          <w:bCs/>
          <w:sz w:val="28"/>
          <w:lang w:eastAsia="ru-RU"/>
        </w:rPr>
        <w:t xml:space="preserve"> сельского поселения путем поддержки социальной сф</w:t>
      </w:r>
      <w:r w:rsidRPr="00E565DE">
        <w:rPr>
          <w:rFonts w:ascii="Times New Roman" w:eastAsiaTheme="minorEastAsia" w:hAnsi="Times New Roman"/>
          <w:bCs/>
          <w:sz w:val="28"/>
          <w:lang w:eastAsia="ru-RU"/>
        </w:rPr>
        <w:t>е</w:t>
      </w:r>
      <w:r w:rsidRPr="00E565DE">
        <w:rPr>
          <w:rFonts w:ascii="Times New Roman" w:eastAsiaTheme="minorEastAsia" w:hAnsi="Times New Roman"/>
          <w:bCs/>
          <w:sz w:val="28"/>
          <w:lang w:eastAsia="ru-RU"/>
        </w:rPr>
        <w:t xml:space="preserve">ры и повышения эффективности предоставляемых государственных услуг. На основе проведенного анализа текущего состояния </w:t>
      </w:r>
      <w:r w:rsidR="00933C0C">
        <w:rPr>
          <w:rFonts w:ascii="Times New Roman" w:eastAsiaTheme="minorEastAsia" w:hAnsi="Times New Roman"/>
          <w:bCs/>
          <w:sz w:val="28"/>
          <w:lang w:eastAsia="ru-RU"/>
        </w:rPr>
        <w:t>Красномайского</w:t>
      </w:r>
      <w:r w:rsidR="00114261">
        <w:rPr>
          <w:rFonts w:ascii="Times New Roman" w:eastAsiaTheme="minorEastAsia" w:hAnsi="Times New Roman"/>
          <w:bCs/>
          <w:sz w:val="28"/>
          <w:lang w:eastAsia="ru-RU"/>
        </w:rPr>
        <w:t xml:space="preserve"> </w:t>
      </w:r>
      <w:r w:rsidRPr="00E565DE">
        <w:rPr>
          <w:rFonts w:ascii="Times New Roman" w:eastAsiaTheme="minorEastAsia" w:hAnsi="Times New Roman"/>
          <w:bCs/>
          <w:sz w:val="28"/>
          <w:lang w:eastAsia="ru-RU"/>
        </w:rPr>
        <w:t>сел</w:t>
      </w:r>
      <w:r w:rsidRPr="00E565DE">
        <w:rPr>
          <w:rFonts w:ascii="Times New Roman" w:eastAsiaTheme="minorEastAsia" w:hAnsi="Times New Roman"/>
          <w:bCs/>
          <w:sz w:val="28"/>
          <w:lang w:eastAsia="ru-RU"/>
        </w:rPr>
        <w:t>ь</w:t>
      </w:r>
      <w:r w:rsidRPr="00E565DE">
        <w:rPr>
          <w:rFonts w:ascii="Times New Roman" w:eastAsiaTheme="minorEastAsia" w:hAnsi="Times New Roman"/>
          <w:bCs/>
          <w:sz w:val="28"/>
          <w:lang w:eastAsia="ru-RU"/>
        </w:rPr>
        <w:t>ского поселения, а также выявленных сильных и слабых сторон, были сфо</w:t>
      </w:r>
      <w:r w:rsidRPr="00E565DE">
        <w:rPr>
          <w:rFonts w:ascii="Times New Roman" w:eastAsiaTheme="minorEastAsia" w:hAnsi="Times New Roman"/>
          <w:bCs/>
          <w:sz w:val="28"/>
          <w:lang w:eastAsia="ru-RU"/>
        </w:rPr>
        <w:t>р</w:t>
      </w:r>
      <w:r w:rsidRPr="00E565DE">
        <w:rPr>
          <w:rFonts w:ascii="Times New Roman" w:eastAsiaTheme="minorEastAsia" w:hAnsi="Times New Roman"/>
          <w:bCs/>
          <w:sz w:val="28"/>
          <w:lang w:eastAsia="ru-RU"/>
        </w:rPr>
        <w:t xml:space="preserve">мированы три основных стратегических направления развития, включающие в себя основные приоритеты развития сельского поселения. Формирование стратегических направлений происходило с учетом имеющихся ресурсов и финансовых возможностей </w:t>
      </w:r>
      <w:r w:rsidR="00933C0C">
        <w:rPr>
          <w:rFonts w:ascii="Times New Roman" w:eastAsiaTheme="minorEastAsia" w:hAnsi="Times New Roman"/>
          <w:bCs/>
          <w:sz w:val="28"/>
          <w:lang w:eastAsia="ru-RU"/>
        </w:rPr>
        <w:t xml:space="preserve">Красномайского </w:t>
      </w:r>
      <w:r w:rsidRPr="00E565DE">
        <w:rPr>
          <w:rFonts w:ascii="Times New Roman" w:eastAsiaTheme="minorEastAsia" w:hAnsi="Times New Roman"/>
          <w:bCs/>
          <w:sz w:val="28"/>
          <w:lang w:eastAsia="ru-RU"/>
        </w:rPr>
        <w:t>сельского поселе</w:t>
      </w:r>
      <w:r>
        <w:rPr>
          <w:rFonts w:ascii="Times New Roman" w:eastAsiaTheme="minorEastAsia" w:hAnsi="Times New Roman"/>
          <w:bCs/>
          <w:sz w:val="28"/>
          <w:lang w:eastAsia="ru-RU"/>
        </w:rPr>
        <w:t>ни</w:t>
      </w:r>
      <w:r w:rsidR="00037E88">
        <w:rPr>
          <w:rFonts w:ascii="Times New Roman" w:eastAsiaTheme="minorEastAsia" w:hAnsi="Times New Roman"/>
          <w:bCs/>
          <w:sz w:val="28"/>
          <w:lang w:eastAsia="ru-RU"/>
        </w:rPr>
        <w:t>я.</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Направление 1. ПОВЫШЕНИЕ КОМФОРТНОСТИ СРЕДЫ ЖИЗН</w:t>
      </w:r>
      <w:r w:rsidRPr="00E565DE">
        <w:rPr>
          <w:rFonts w:ascii="Times New Roman" w:eastAsiaTheme="minorEastAsia" w:hAnsi="Times New Roman"/>
          <w:bCs/>
          <w:sz w:val="28"/>
          <w:lang w:eastAsia="ru-RU"/>
        </w:rPr>
        <w:t>Е</w:t>
      </w:r>
      <w:r>
        <w:rPr>
          <w:rFonts w:ascii="Times New Roman" w:eastAsiaTheme="minorEastAsia" w:hAnsi="Times New Roman"/>
          <w:bCs/>
          <w:sz w:val="28"/>
          <w:lang w:eastAsia="ru-RU"/>
        </w:rPr>
        <w:t xml:space="preserve">ДЕЯТЕЛЬНОСТИ. </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w:t>
      </w:r>
      <w:r w:rsidR="00852202">
        <w:rPr>
          <w:rFonts w:ascii="Times New Roman" w:eastAsiaTheme="minorEastAsia" w:hAnsi="Times New Roman"/>
          <w:bCs/>
          <w:sz w:val="28"/>
          <w:lang w:eastAsia="ru-RU"/>
        </w:rPr>
        <w:t xml:space="preserve"> </w:t>
      </w:r>
      <w:r>
        <w:rPr>
          <w:rFonts w:ascii="Times New Roman" w:eastAsiaTheme="minorEastAsia" w:hAnsi="Times New Roman"/>
          <w:bCs/>
          <w:sz w:val="28"/>
          <w:lang w:eastAsia="ru-RU"/>
        </w:rPr>
        <w:t>п</w:t>
      </w:r>
      <w:r w:rsidRPr="00E565DE">
        <w:rPr>
          <w:rFonts w:ascii="Times New Roman" w:eastAsiaTheme="minorEastAsia" w:hAnsi="Times New Roman"/>
          <w:bCs/>
          <w:sz w:val="28"/>
          <w:lang w:eastAsia="ru-RU"/>
        </w:rPr>
        <w:t>овышение благоустройства</w:t>
      </w:r>
      <w:r>
        <w:rPr>
          <w:rFonts w:ascii="Times New Roman" w:eastAsiaTheme="minorEastAsia" w:hAnsi="Times New Roman"/>
          <w:bCs/>
          <w:sz w:val="28"/>
          <w:lang w:eastAsia="ru-RU"/>
        </w:rPr>
        <w:t xml:space="preserve"> населенных пунктов поселения; </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р</w:t>
      </w:r>
      <w:r w:rsidRPr="00E565DE">
        <w:rPr>
          <w:rFonts w:ascii="Times New Roman" w:eastAsiaTheme="minorEastAsia" w:hAnsi="Times New Roman"/>
          <w:bCs/>
          <w:sz w:val="28"/>
          <w:lang w:eastAsia="ru-RU"/>
        </w:rPr>
        <w:t>аз</w:t>
      </w:r>
      <w:r>
        <w:rPr>
          <w:rFonts w:ascii="Times New Roman" w:eastAsiaTheme="minorEastAsia" w:hAnsi="Times New Roman"/>
          <w:bCs/>
          <w:sz w:val="28"/>
          <w:lang w:eastAsia="ru-RU"/>
        </w:rPr>
        <w:t>витие человеческого потенциала;</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п</w:t>
      </w:r>
      <w:r w:rsidRPr="00E565DE">
        <w:rPr>
          <w:rFonts w:ascii="Times New Roman" w:eastAsiaTheme="minorEastAsia" w:hAnsi="Times New Roman"/>
          <w:bCs/>
          <w:sz w:val="28"/>
          <w:lang w:eastAsia="ru-RU"/>
        </w:rPr>
        <w:t>овышение культурного потенциала и проведение молодежной по</w:t>
      </w:r>
      <w:r>
        <w:rPr>
          <w:rFonts w:ascii="Times New Roman" w:eastAsiaTheme="minorEastAsia" w:hAnsi="Times New Roman"/>
          <w:bCs/>
          <w:sz w:val="28"/>
          <w:lang w:eastAsia="ru-RU"/>
        </w:rPr>
        <w:t>л</w:t>
      </w:r>
      <w:r>
        <w:rPr>
          <w:rFonts w:ascii="Times New Roman" w:eastAsiaTheme="minorEastAsia" w:hAnsi="Times New Roman"/>
          <w:bCs/>
          <w:sz w:val="28"/>
          <w:lang w:eastAsia="ru-RU"/>
        </w:rPr>
        <w:t>и</w:t>
      </w:r>
      <w:r>
        <w:rPr>
          <w:rFonts w:ascii="Times New Roman" w:eastAsiaTheme="minorEastAsia" w:hAnsi="Times New Roman"/>
          <w:bCs/>
          <w:sz w:val="28"/>
          <w:lang w:eastAsia="ru-RU"/>
        </w:rPr>
        <w:t>тики.</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Направление 2. РАЗВИТИЕ ЭКОНОМИЧЕСКОГО ПОТЕНЦИАЛА И ПОВЫШЕНИЕ ЭФФЕКТИВНОСТИ ИСПОЛЬЗОВАНИЯ ПРИРОДНО-РЕ</w:t>
      </w:r>
      <w:r w:rsidR="002F4231">
        <w:rPr>
          <w:rFonts w:ascii="Times New Roman" w:eastAsiaTheme="minorEastAsia" w:hAnsi="Times New Roman"/>
          <w:bCs/>
          <w:sz w:val="28"/>
          <w:lang w:eastAsia="ru-RU"/>
        </w:rPr>
        <w:t>СУРСНОГО ПОТЕНЦИАЛА РАЙОНА.</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с</w:t>
      </w:r>
      <w:r w:rsidRPr="00E565DE">
        <w:rPr>
          <w:rFonts w:ascii="Times New Roman" w:eastAsiaTheme="minorEastAsia" w:hAnsi="Times New Roman"/>
          <w:bCs/>
          <w:sz w:val="28"/>
          <w:lang w:eastAsia="ru-RU"/>
        </w:rPr>
        <w:t>оздание условий для повышения инвестиционной привлекательно</w:t>
      </w:r>
      <w:r>
        <w:rPr>
          <w:rFonts w:ascii="Times New Roman" w:eastAsiaTheme="minorEastAsia" w:hAnsi="Times New Roman"/>
          <w:bCs/>
          <w:sz w:val="28"/>
          <w:lang w:eastAsia="ru-RU"/>
        </w:rPr>
        <w:t xml:space="preserve">сти района; </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lastRenderedPageBreak/>
        <w:t>- с</w:t>
      </w:r>
      <w:r w:rsidRPr="00E565DE">
        <w:rPr>
          <w:rFonts w:ascii="Times New Roman" w:eastAsiaTheme="minorEastAsia" w:hAnsi="Times New Roman"/>
          <w:bCs/>
          <w:sz w:val="28"/>
          <w:lang w:eastAsia="ru-RU"/>
        </w:rPr>
        <w:t>тимулирование повышение деловой активности населения и разв</w:t>
      </w:r>
      <w:r w:rsidRPr="00E565DE">
        <w:rPr>
          <w:rFonts w:ascii="Times New Roman" w:eastAsiaTheme="minorEastAsia" w:hAnsi="Times New Roman"/>
          <w:bCs/>
          <w:sz w:val="28"/>
          <w:lang w:eastAsia="ru-RU"/>
        </w:rPr>
        <w:t>и</w:t>
      </w:r>
      <w:r w:rsidRPr="00E565DE">
        <w:rPr>
          <w:rFonts w:ascii="Times New Roman" w:eastAsiaTheme="minorEastAsia" w:hAnsi="Times New Roman"/>
          <w:bCs/>
          <w:sz w:val="28"/>
          <w:lang w:eastAsia="ru-RU"/>
        </w:rPr>
        <w:t>т</w:t>
      </w:r>
      <w:r>
        <w:rPr>
          <w:rFonts w:ascii="Times New Roman" w:eastAsiaTheme="minorEastAsia" w:hAnsi="Times New Roman"/>
          <w:bCs/>
          <w:sz w:val="28"/>
          <w:lang w:eastAsia="ru-RU"/>
        </w:rPr>
        <w:t xml:space="preserve">ие малого предпринимательства; </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п</w:t>
      </w:r>
      <w:r w:rsidRPr="00E565DE">
        <w:rPr>
          <w:rFonts w:ascii="Times New Roman" w:eastAsiaTheme="minorEastAsia" w:hAnsi="Times New Roman"/>
          <w:bCs/>
          <w:sz w:val="28"/>
          <w:lang w:eastAsia="ru-RU"/>
        </w:rPr>
        <w:t>овышение эффективности использования п</w:t>
      </w:r>
      <w:r>
        <w:rPr>
          <w:rFonts w:ascii="Times New Roman" w:eastAsiaTheme="minorEastAsia" w:hAnsi="Times New Roman"/>
          <w:bCs/>
          <w:sz w:val="28"/>
          <w:lang w:eastAsia="ru-RU"/>
        </w:rPr>
        <w:t>риродно-ресурсного п</w:t>
      </w:r>
      <w:r>
        <w:rPr>
          <w:rFonts w:ascii="Times New Roman" w:eastAsiaTheme="minorEastAsia" w:hAnsi="Times New Roman"/>
          <w:bCs/>
          <w:sz w:val="28"/>
          <w:lang w:eastAsia="ru-RU"/>
        </w:rPr>
        <w:t>о</w:t>
      </w:r>
      <w:r>
        <w:rPr>
          <w:rFonts w:ascii="Times New Roman" w:eastAsiaTheme="minorEastAsia" w:hAnsi="Times New Roman"/>
          <w:bCs/>
          <w:sz w:val="28"/>
          <w:lang w:eastAsia="ru-RU"/>
        </w:rPr>
        <w:t xml:space="preserve">тенциала. </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Направление 3</w:t>
      </w:r>
      <w:r w:rsidR="007C6DA2">
        <w:rPr>
          <w:rFonts w:ascii="Times New Roman" w:eastAsiaTheme="minorEastAsia" w:hAnsi="Times New Roman"/>
          <w:bCs/>
          <w:sz w:val="28"/>
          <w:lang w:eastAsia="ru-RU"/>
        </w:rPr>
        <w:t>.</w:t>
      </w:r>
      <w:r w:rsidRPr="00E565DE">
        <w:rPr>
          <w:rFonts w:ascii="Times New Roman" w:eastAsiaTheme="minorEastAsia" w:hAnsi="Times New Roman"/>
          <w:bCs/>
          <w:sz w:val="28"/>
          <w:lang w:eastAsia="ru-RU"/>
        </w:rPr>
        <w:t xml:space="preserve"> ВЫСТРАИВАНИЕ ПАРТНЕРСКИХ ОТНОШЕНИЙ МЕЖДУ НАСЕЛЕНИЕМ, ВЛАСТЬЮ И БИЗНЕСОМ НА ТЕРРИТОРИИ </w:t>
      </w:r>
      <w:r w:rsidR="00933C0C">
        <w:rPr>
          <w:rFonts w:ascii="Times New Roman" w:eastAsiaTheme="minorEastAsia" w:hAnsi="Times New Roman"/>
          <w:bCs/>
          <w:sz w:val="28"/>
          <w:lang w:eastAsia="ru-RU"/>
        </w:rPr>
        <w:t>КРАСНОМАЙСКОГО</w:t>
      </w:r>
      <w:r w:rsidR="00037E88">
        <w:rPr>
          <w:rFonts w:ascii="Times New Roman" w:eastAsiaTheme="minorEastAsia" w:hAnsi="Times New Roman"/>
          <w:bCs/>
          <w:sz w:val="28"/>
          <w:lang w:eastAsia="ru-RU"/>
        </w:rPr>
        <w:t xml:space="preserve"> СЕЛЬСКОГО ПОСЕЛЕНИЯ.</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с</w:t>
      </w:r>
      <w:r w:rsidRPr="00E565DE">
        <w:rPr>
          <w:rFonts w:ascii="Times New Roman" w:eastAsiaTheme="minorEastAsia" w:hAnsi="Times New Roman"/>
          <w:bCs/>
          <w:sz w:val="28"/>
          <w:lang w:eastAsia="ru-RU"/>
        </w:rPr>
        <w:t xml:space="preserve">оздание условий для развития </w:t>
      </w:r>
      <w:proofErr w:type="spellStart"/>
      <w:r w:rsidRPr="00E565DE">
        <w:rPr>
          <w:rFonts w:ascii="Times New Roman" w:eastAsiaTheme="minorEastAsia" w:hAnsi="Times New Roman"/>
          <w:bCs/>
          <w:sz w:val="28"/>
          <w:lang w:eastAsia="ru-RU"/>
        </w:rPr>
        <w:t>частно</w:t>
      </w:r>
      <w:proofErr w:type="spellEnd"/>
      <w:r w:rsidRPr="00E565DE">
        <w:rPr>
          <w:rFonts w:ascii="Times New Roman" w:eastAsiaTheme="minorEastAsia" w:hAnsi="Times New Roman"/>
          <w:bCs/>
          <w:sz w:val="28"/>
          <w:lang w:eastAsia="ru-RU"/>
        </w:rPr>
        <w:t>-муниципального партнер</w:t>
      </w:r>
      <w:r w:rsidR="00037E88">
        <w:rPr>
          <w:rFonts w:ascii="Times New Roman" w:eastAsiaTheme="minorEastAsia" w:hAnsi="Times New Roman"/>
          <w:bCs/>
          <w:sz w:val="28"/>
          <w:lang w:eastAsia="ru-RU"/>
        </w:rPr>
        <w:t>ства;</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 п</w:t>
      </w:r>
      <w:r w:rsidRPr="00E565DE">
        <w:rPr>
          <w:rFonts w:ascii="Times New Roman" w:eastAsiaTheme="minorEastAsia" w:hAnsi="Times New Roman"/>
          <w:bCs/>
          <w:sz w:val="28"/>
          <w:lang w:eastAsia="ru-RU"/>
        </w:rPr>
        <w:t>овышение эффективности работы органов местного самоуправле</w:t>
      </w:r>
      <w:r>
        <w:rPr>
          <w:rFonts w:ascii="Times New Roman" w:eastAsiaTheme="minorEastAsia" w:hAnsi="Times New Roman"/>
          <w:bCs/>
          <w:sz w:val="28"/>
          <w:lang w:eastAsia="ru-RU"/>
        </w:rPr>
        <w:t>ния</w:t>
      </w:r>
      <w:r w:rsidR="00037E88">
        <w:rPr>
          <w:rFonts w:ascii="Times New Roman" w:eastAsiaTheme="minorEastAsia" w:hAnsi="Times New Roman"/>
          <w:bCs/>
          <w:sz w:val="28"/>
          <w:lang w:eastAsia="ru-RU"/>
        </w:rPr>
        <w:t>.</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w:t>
      </w:r>
      <w:r>
        <w:rPr>
          <w:rFonts w:ascii="Times New Roman" w:eastAsiaTheme="minorEastAsia" w:hAnsi="Times New Roman"/>
          <w:bCs/>
          <w:sz w:val="28"/>
          <w:lang w:eastAsia="ru-RU"/>
        </w:rPr>
        <w:t>обходимые на содержание зданий.</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Развитие социальной сферы представляется возможным в той мере, в которой это позволяют субвенции из бюджетов вышестоящих уровней. В к</w:t>
      </w:r>
      <w:r w:rsidRPr="00E565DE">
        <w:rPr>
          <w:rFonts w:ascii="Times New Roman" w:eastAsiaTheme="minorEastAsia" w:hAnsi="Times New Roman"/>
          <w:bCs/>
          <w:sz w:val="28"/>
          <w:lang w:eastAsia="ru-RU"/>
        </w:rPr>
        <w:t>а</w:t>
      </w:r>
      <w:r w:rsidRPr="00E565DE">
        <w:rPr>
          <w:rFonts w:ascii="Times New Roman" w:eastAsiaTheme="minorEastAsia" w:hAnsi="Times New Roman"/>
          <w:bCs/>
          <w:sz w:val="28"/>
          <w:lang w:eastAsia="ru-RU"/>
        </w:rPr>
        <w:t>честве приоритетных отраслей представляется важным рассматривать обр</w:t>
      </w:r>
      <w:r w:rsidRPr="00E565DE">
        <w:rPr>
          <w:rFonts w:ascii="Times New Roman" w:eastAsiaTheme="minorEastAsia" w:hAnsi="Times New Roman"/>
          <w:bCs/>
          <w:sz w:val="28"/>
          <w:lang w:eastAsia="ru-RU"/>
        </w:rPr>
        <w:t>а</w:t>
      </w:r>
      <w:r>
        <w:rPr>
          <w:rFonts w:ascii="Times New Roman" w:eastAsiaTheme="minorEastAsia" w:hAnsi="Times New Roman"/>
          <w:bCs/>
          <w:sz w:val="28"/>
          <w:lang w:eastAsia="ru-RU"/>
        </w:rPr>
        <w:t>зование и</w:t>
      </w:r>
      <w:r w:rsidR="00852202">
        <w:rPr>
          <w:rFonts w:ascii="Times New Roman" w:eastAsiaTheme="minorEastAsia" w:hAnsi="Times New Roman"/>
          <w:bCs/>
          <w:sz w:val="28"/>
          <w:lang w:eastAsia="ru-RU"/>
        </w:rPr>
        <w:t xml:space="preserve"> </w:t>
      </w:r>
      <w:r>
        <w:rPr>
          <w:rFonts w:ascii="Times New Roman" w:eastAsiaTheme="minorEastAsia" w:hAnsi="Times New Roman"/>
          <w:bCs/>
          <w:sz w:val="28"/>
          <w:lang w:eastAsia="ru-RU"/>
        </w:rPr>
        <w:t>здравоохранение.</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w:t>
      </w:r>
      <w:r w:rsidRPr="00E565DE">
        <w:rPr>
          <w:rFonts w:ascii="Times New Roman" w:eastAsiaTheme="minorEastAsia" w:hAnsi="Times New Roman"/>
          <w:bCs/>
          <w:sz w:val="28"/>
          <w:lang w:eastAsia="ru-RU"/>
        </w:rPr>
        <w:t>с</w:t>
      </w:r>
      <w:r w:rsidRPr="00E565DE">
        <w:rPr>
          <w:rFonts w:ascii="Times New Roman" w:eastAsiaTheme="minorEastAsia" w:hAnsi="Times New Roman"/>
          <w:bCs/>
          <w:sz w:val="28"/>
          <w:lang w:eastAsia="ru-RU"/>
        </w:rPr>
        <w:t>печение защиты прав потреби</w:t>
      </w:r>
      <w:r>
        <w:rPr>
          <w:rFonts w:ascii="Times New Roman" w:eastAsiaTheme="minorEastAsia" w:hAnsi="Times New Roman"/>
          <w:bCs/>
          <w:sz w:val="28"/>
          <w:lang w:eastAsia="ru-RU"/>
        </w:rPr>
        <w:t>телей на потребительском рынке.</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Pr>
          <w:rFonts w:ascii="Times New Roman" w:eastAsiaTheme="minorEastAsia" w:hAnsi="Times New Roman"/>
          <w:bCs/>
          <w:sz w:val="28"/>
          <w:lang w:eastAsia="ru-RU"/>
        </w:rPr>
        <w:t>Проектом предлагается:</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При формировании системы обслуживания учитывать следующие уровни обеспечен</w:t>
      </w:r>
      <w:r>
        <w:rPr>
          <w:rFonts w:ascii="Times New Roman" w:eastAsiaTheme="minorEastAsia" w:hAnsi="Times New Roman"/>
          <w:bCs/>
          <w:sz w:val="28"/>
          <w:lang w:eastAsia="ru-RU"/>
        </w:rPr>
        <w:t>ности учреждениями и объектами:</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 повседневного обслуживания - учреждения и предприятия, посеща</w:t>
      </w:r>
      <w:r w:rsidRPr="00E565DE">
        <w:rPr>
          <w:rFonts w:ascii="Times New Roman" w:eastAsiaTheme="minorEastAsia" w:hAnsi="Times New Roman"/>
          <w:bCs/>
          <w:sz w:val="28"/>
          <w:lang w:eastAsia="ru-RU"/>
        </w:rPr>
        <w:t>е</w:t>
      </w:r>
      <w:r w:rsidRPr="00E565DE">
        <w:rPr>
          <w:rFonts w:ascii="Times New Roman" w:eastAsiaTheme="minorEastAsia" w:hAnsi="Times New Roman"/>
          <w:bCs/>
          <w:sz w:val="28"/>
          <w:lang w:eastAsia="ru-RU"/>
        </w:rPr>
        <w:t xml:space="preserve">мые населением не реже одного раза в неделю, или те, которые должны быть </w:t>
      </w:r>
      <w:r w:rsidRPr="00E565DE">
        <w:rPr>
          <w:rFonts w:ascii="Times New Roman" w:eastAsiaTheme="minorEastAsia" w:hAnsi="Times New Roman"/>
          <w:bCs/>
          <w:sz w:val="28"/>
          <w:lang w:eastAsia="ru-RU"/>
        </w:rPr>
        <w:lastRenderedPageBreak/>
        <w:t>расположены в непосредственной близости к местам</w:t>
      </w:r>
      <w:r>
        <w:rPr>
          <w:rFonts w:ascii="Times New Roman" w:eastAsiaTheme="minorEastAsia" w:hAnsi="Times New Roman"/>
          <w:bCs/>
          <w:sz w:val="28"/>
          <w:lang w:eastAsia="ru-RU"/>
        </w:rPr>
        <w:t xml:space="preserve"> проживания и работы населения;</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 периодического обслуживания</w:t>
      </w:r>
      <w:r w:rsidR="00852202">
        <w:rPr>
          <w:rFonts w:ascii="Times New Roman" w:eastAsiaTheme="minorEastAsia" w:hAnsi="Times New Roman"/>
          <w:bCs/>
          <w:sz w:val="28"/>
          <w:lang w:eastAsia="ru-RU"/>
        </w:rPr>
        <w:t xml:space="preserve"> </w:t>
      </w:r>
      <w:r w:rsidR="002F4231">
        <w:rPr>
          <w:rFonts w:ascii="Times New Roman" w:eastAsiaTheme="minorEastAsia" w:hAnsi="Times New Roman"/>
          <w:bCs/>
          <w:sz w:val="28"/>
          <w:lang w:eastAsia="ru-RU"/>
        </w:rPr>
        <w:t>-</w:t>
      </w:r>
      <w:r w:rsidRPr="00E565DE">
        <w:rPr>
          <w:rFonts w:ascii="Times New Roman" w:eastAsiaTheme="minorEastAsia" w:hAnsi="Times New Roman"/>
          <w:bCs/>
          <w:sz w:val="28"/>
          <w:lang w:eastAsia="ru-RU"/>
        </w:rPr>
        <w:t xml:space="preserve"> учреждения и предприятия, посещ</w:t>
      </w:r>
      <w:r w:rsidRPr="00E565DE">
        <w:rPr>
          <w:rFonts w:ascii="Times New Roman" w:eastAsiaTheme="minorEastAsia" w:hAnsi="Times New Roman"/>
          <w:bCs/>
          <w:sz w:val="28"/>
          <w:lang w:eastAsia="ru-RU"/>
        </w:rPr>
        <w:t>а</w:t>
      </w:r>
      <w:r w:rsidRPr="00E565DE">
        <w:rPr>
          <w:rFonts w:ascii="Times New Roman" w:eastAsiaTheme="minorEastAsia" w:hAnsi="Times New Roman"/>
          <w:bCs/>
          <w:sz w:val="28"/>
          <w:lang w:eastAsia="ru-RU"/>
        </w:rPr>
        <w:t>емые населени</w:t>
      </w:r>
      <w:r>
        <w:rPr>
          <w:rFonts w:ascii="Times New Roman" w:eastAsiaTheme="minorEastAsia" w:hAnsi="Times New Roman"/>
          <w:bCs/>
          <w:sz w:val="28"/>
          <w:lang w:eastAsia="ru-RU"/>
        </w:rPr>
        <w:t>ем не реже одного раза в месяц;</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 эпизодического обслуживания</w:t>
      </w:r>
      <w:r w:rsidR="00852202">
        <w:rPr>
          <w:rFonts w:ascii="Times New Roman" w:eastAsiaTheme="minorEastAsia" w:hAnsi="Times New Roman"/>
          <w:bCs/>
          <w:sz w:val="28"/>
          <w:lang w:eastAsia="ru-RU"/>
        </w:rPr>
        <w:t xml:space="preserve"> </w:t>
      </w:r>
      <w:r w:rsidR="002F4231">
        <w:rPr>
          <w:rFonts w:ascii="Times New Roman" w:eastAsiaTheme="minorEastAsia" w:hAnsi="Times New Roman"/>
          <w:bCs/>
          <w:sz w:val="28"/>
          <w:lang w:eastAsia="ru-RU"/>
        </w:rPr>
        <w:t>-</w:t>
      </w:r>
      <w:r w:rsidRPr="00E565DE">
        <w:rPr>
          <w:rFonts w:ascii="Times New Roman" w:eastAsiaTheme="minorEastAsia" w:hAnsi="Times New Roman"/>
          <w:bCs/>
          <w:sz w:val="28"/>
          <w:lang w:eastAsia="ru-RU"/>
        </w:rPr>
        <w:t xml:space="preserve"> учреждения и предприятия, посеща</w:t>
      </w:r>
      <w:r w:rsidRPr="00E565DE">
        <w:rPr>
          <w:rFonts w:ascii="Times New Roman" w:eastAsiaTheme="minorEastAsia" w:hAnsi="Times New Roman"/>
          <w:bCs/>
          <w:sz w:val="28"/>
          <w:lang w:eastAsia="ru-RU"/>
        </w:rPr>
        <w:t>е</w:t>
      </w:r>
      <w:r w:rsidRPr="00E565DE">
        <w:rPr>
          <w:rFonts w:ascii="Times New Roman" w:eastAsiaTheme="minorEastAsia" w:hAnsi="Times New Roman"/>
          <w:bCs/>
          <w:sz w:val="28"/>
          <w:lang w:eastAsia="ru-RU"/>
        </w:rPr>
        <w:t>мые населением реже одного раза в месяц (специализированные учебные з</w:t>
      </w:r>
      <w:r w:rsidRPr="00E565DE">
        <w:rPr>
          <w:rFonts w:ascii="Times New Roman" w:eastAsiaTheme="minorEastAsia" w:hAnsi="Times New Roman"/>
          <w:bCs/>
          <w:sz w:val="28"/>
          <w:lang w:eastAsia="ru-RU"/>
        </w:rPr>
        <w:t>а</w:t>
      </w:r>
      <w:r w:rsidRPr="00E565DE">
        <w:rPr>
          <w:rFonts w:ascii="Times New Roman" w:eastAsiaTheme="minorEastAsia" w:hAnsi="Times New Roman"/>
          <w:bCs/>
          <w:sz w:val="28"/>
          <w:lang w:eastAsia="ru-RU"/>
        </w:rPr>
        <w:t>ведения, больницы, универмаги, театры, концертные и выставочные залы и др.)</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Для организации обслуживания необходимо предусматривать, помимо стационарных зданий, передвижные средства и сооружения сезонного и</w:t>
      </w:r>
      <w:r w:rsidRPr="00E565DE">
        <w:rPr>
          <w:rFonts w:ascii="Times New Roman" w:eastAsiaTheme="minorEastAsia" w:hAnsi="Times New Roman"/>
          <w:bCs/>
          <w:sz w:val="28"/>
          <w:lang w:eastAsia="ru-RU"/>
        </w:rPr>
        <w:t>с</w:t>
      </w:r>
      <w:r w:rsidRPr="00E565DE">
        <w:rPr>
          <w:rFonts w:ascii="Times New Roman" w:eastAsiaTheme="minorEastAsia" w:hAnsi="Times New Roman"/>
          <w:bCs/>
          <w:sz w:val="28"/>
          <w:lang w:eastAsia="ru-RU"/>
        </w:rPr>
        <w:t>пользования, выделяя дл</w:t>
      </w:r>
      <w:r>
        <w:rPr>
          <w:rFonts w:ascii="Times New Roman" w:eastAsiaTheme="minorEastAsia" w:hAnsi="Times New Roman"/>
          <w:bCs/>
          <w:sz w:val="28"/>
          <w:lang w:eastAsia="ru-RU"/>
        </w:rPr>
        <w:t>я них соответствующие площадки.</w:t>
      </w:r>
    </w:p>
    <w:p w:rsidR="001C12F8" w:rsidRPr="00E565DE" w:rsidRDefault="001C12F8" w:rsidP="001C12F8">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Обеспечение жителей каждого населенного пункта услугами первой необходимости должны осуществляться в пределах пешеходн</w:t>
      </w:r>
      <w:r>
        <w:rPr>
          <w:rFonts w:ascii="Times New Roman" w:eastAsiaTheme="minorEastAsia" w:hAnsi="Times New Roman"/>
          <w:bCs/>
          <w:sz w:val="28"/>
          <w:lang w:eastAsia="ru-RU"/>
        </w:rPr>
        <w:t>ой доступности не более 30 мин.</w:t>
      </w:r>
    </w:p>
    <w:p w:rsidR="00114261" w:rsidRDefault="001C12F8" w:rsidP="00F124EA">
      <w:pPr>
        <w:spacing w:after="0" w:line="360" w:lineRule="auto"/>
        <w:ind w:firstLine="720"/>
        <w:jc w:val="both"/>
        <w:rPr>
          <w:rFonts w:ascii="Times New Roman" w:eastAsiaTheme="minorEastAsia" w:hAnsi="Times New Roman"/>
          <w:bCs/>
          <w:sz w:val="28"/>
          <w:lang w:eastAsia="ru-RU"/>
        </w:rPr>
      </w:pPr>
      <w:r w:rsidRPr="00E565DE">
        <w:rPr>
          <w:rFonts w:ascii="Times New Roman" w:eastAsiaTheme="minorEastAsia" w:hAnsi="Times New Roman"/>
          <w:bCs/>
          <w:sz w:val="28"/>
          <w:lang w:eastAsia="ru-RU"/>
        </w:rPr>
        <w:t>Потребности населения в учреждениях и предприятиях обслуживания должны обеспечиваться путем нового строительства и реконструкции</w:t>
      </w:r>
      <w:r w:rsidR="00852202">
        <w:rPr>
          <w:rFonts w:ascii="Times New Roman" w:eastAsiaTheme="minorEastAsia" w:hAnsi="Times New Roman"/>
          <w:bCs/>
          <w:sz w:val="28"/>
          <w:lang w:eastAsia="ru-RU"/>
        </w:rPr>
        <w:t xml:space="preserve"> </w:t>
      </w:r>
      <w:r w:rsidRPr="00E565DE">
        <w:rPr>
          <w:rFonts w:ascii="Times New Roman" w:eastAsiaTheme="minorEastAsia" w:hAnsi="Times New Roman"/>
          <w:bCs/>
          <w:sz w:val="28"/>
          <w:lang w:eastAsia="ru-RU"/>
        </w:rPr>
        <w:t>сущ</w:t>
      </w:r>
      <w:r w:rsidRPr="00E565DE">
        <w:rPr>
          <w:rFonts w:ascii="Times New Roman" w:eastAsiaTheme="minorEastAsia" w:hAnsi="Times New Roman"/>
          <w:bCs/>
          <w:sz w:val="28"/>
          <w:lang w:eastAsia="ru-RU"/>
        </w:rPr>
        <w:t>е</w:t>
      </w:r>
      <w:r>
        <w:rPr>
          <w:rFonts w:ascii="Times New Roman" w:eastAsiaTheme="minorEastAsia" w:hAnsi="Times New Roman"/>
          <w:bCs/>
          <w:sz w:val="28"/>
          <w:lang w:eastAsia="ru-RU"/>
        </w:rPr>
        <w:t>ствующего фонда.</w:t>
      </w:r>
    </w:p>
    <w:p w:rsidR="006D46CE" w:rsidRDefault="006D46CE" w:rsidP="00F124EA">
      <w:pPr>
        <w:spacing w:after="0" w:line="360" w:lineRule="auto"/>
        <w:ind w:firstLine="720"/>
        <w:jc w:val="both"/>
        <w:rPr>
          <w:rFonts w:ascii="Times New Roman" w:eastAsiaTheme="minorEastAsia" w:hAnsi="Times New Roman"/>
          <w:bCs/>
          <w:sz w:val="28"/>
          <w:lang w:eastAsia="ru-RU"/>
        </w:rPr>
      </w:pPr>
    </w:p>
    <w:p w:rsidR="00D96F3C" w:rsidRPr="002737AA" w:rsidRDefault="00D96F3C" w:rsidP="00114261">
      <w:pPr>
        <w:pStyle w:val="a4"/>
        <w:rPr>
          <w:b/>
        </w:rPr>
      </w:pPr>
      <w:r w:rsidRPr="002737AA">
        <w:rPr>
          <w:b/>
        </w:rPr>
        <w:t>Здравоохранение</w:t>
      </w:r>
    </w:p>
    <w:p w:rsidR="00D96F3C" w:rsidRPr="00D96F3C" w:rsidRDefault="00D96F3C" w:rsidP="00114261">
      <w:pPr>
        <w:pStyle w:val="a4"/>
      </w:pPr>
      <w:r w:rsidRPr="00D96F3C">
        <w:t>Одним из важных направлений реформирования здравоохранения я</w:t>
      </w:r>
      <w:r w:rsidRPr="00D96F3C">
        <w:t>в</w:t>
      </w:r>
      <w:r w:rsidRPr="00D96F3C">
        <w:t>ляется реорганизация системы оказания стационарной помощи, в ходе кот</w:t>
      </w:r>
      <w:r w:rsidRPr="00D96F3C">
        <w:t>о</w:t>
      </w:r>
      <w:r w:rsidRPr="00D96F3C">
        <w:t>рой производится оптимизация её объёмов за счет сокращения числа случаев необоснованных госпитализаций, интенсификации процесса оказания стац</w:t>
      </w:r>
      <w:r w:rsidRPr="00D96F3C">
        <w:t>и</w:t>
      </w:r>
      <w:r w:rsidRPr="00D96F3C">
        <w:t>онарной помощи, дифференциации коечного фонда по степени интенсивн</w:t>
      </w:r>
      <w:r w:rsidRPr="00D96F3C">
        <w:t>о</w:t>
      </w:r>
      <w:r w:rsidRPr="00D96F3C">
        <w:t>сти лечебного и диагностического процессов.</w:t>
      </w:r>
    </w:p>
    <w:p w:rsidR="00D96F3C" w:rsidRPr="00D96F3C" w:rsidRDefault="00D96F3C" w:rsidP="0099722D">
      <w:pPr>
        <w:pStyle w:val="a4"/>
      </w:pPr>
      <w:r w:rsidRPr="00D96F3C">
        <w:t>Медико-демографические показатели здоровья населения характер</w:t>
      </w:r>
      <w:r w:rsidRPr="00D96F3C">
        <w:t>и</w:t>
      </w:r>
      <w:r w:rsidRPr="00D96F3C">
        <w:t>зуются относительной стабильностью на фоне ситуации демографического спада во многих районах республики и свидетельствуют о наметившейся тенденции увеличения рождаемости, замедлении темпов роста смертности, существенного снижения младенческой смертности.</w:t>
      </w:r>
    </w:p>
    <w:p w:rsidR="00D96F3C" w:rsidRPr="00D96F3C" w:rsidRDefault="00D96F3C" w:rsidP="0099722D">
      <w:pPr>
        <w:pStyle w:val="a4"/>
      </w:pPr>
      <w:r w:rsidRPr="00D96F3C">
        <w:lastRenderedPageBreak/>
        <w:t>Наиболее распространенными заболеваниями среди взрослого насел</w:t>
      </w:r>
      <w:r w:rsidRPr="00D96F3C">
        <w:t>е</w:t>
      </w:r>
      <w:r w:rsidRPr="00D96F3C">
        <w:t>ния сельского поселения являются болезни органов кровообращения (иш</w:t>
      </w:r>
      <w:r w:rsidRPr="00D96F3C">
        <w:t>е</w:t>
      </w:r>
      <w:r w:rsidRPr="00D96F3C">
        <w:t>мическая болезнь сердца, гипертоническая болезнь, последствия перенесе</w:t>
      </w:r>
      <w:r w:rsidRPr="00D96F3C">
        <w:t>н</w:t>
      </w:r>
      <w:r w:rsidRPr="00D96F3C">
        <w:t xml:space="preserve">ных мозговых инсультов, инфарктов). </w:t>
      </w:r>
    </w:p>
    <w:p w:rsidR="00D96F3C" w:rsidRPr="00D96F3C" w:rsidRDefault="00D96F3C" w:rsidP="0099722D">
      <w:pPr>
        <w:pStyle w:val="a4"/>
      </w:pPr>
      <w:r w:rsidRPr="00D96F3C">
        <w:t xml:space="preserve">Наиболее распространенные заболевания среди детского населения: органов дыхания, органов пищеварения, болезни мочеполовой системы. </w:t>
      </w:r>
    </w:p>
    <w:p w:rsidR="00114261" w:rsidRDefault="00D96F3C" w:rsidP="00F124EA">
      <w:pPr>
        <w:pStyle w:val="a4"/>
      </w:pPr>
      <w:r w:rsidRPr="00D96F3C">
        <w:t>Таким образом, медико-демографические показатели, заболеваемости и смертности населения требуют дальнейшего совершенствования материал</w:t>
      </w:r>
      <w:r w:rsidRPr="00D96F3C">
        <w:t>ь</w:t>
      </w:r>
      <w:r w:rsidRPr="00D96F3C">
        <w:t>но-технической базы, внедрения современных высокотехнологичных мет</w:t>
      </w:r>
      <w:r w:rsidRPr="00D96F3C">
        <w:t>о</w:t>
      </w:r>
      <w:r w:rsidRPr="00D96F3C">
        <w:t>дов диагностики и лечения, перераспределения основного объема медици</w:t>
      </w:r>
      <w:r w:rsidRPr="00D96F3C">
        <w:t>н</w:t>
      </w:r>
      <w:r w:rsidRPr="00D96F3C">
        <w:t>ской помощи из стационаров в амбулаторную сеть и развитие профилактич</w:t>
      </w:r>
      <w:r w:rsidRPr="00D96F3C">
        <w:t>е</w:t>
      </w:r>
      <w:r w:rsidRPr="00D96F3C">
        <w:t>ской направленности.</w:t>
      </w:r>
    </w:p>
    <w:p w:rsidR="00CB1528" w:rsidRDefault="00CB1528" w:rsidP="00F124EA">
      <w:pPr>
        <w:pStyle w:val="a4"/>
      </w:pPr>
    </w:p>
    <w:p w:rsidR="00D96F3C" w:rsidRPr="002737AA" w:rsidRDefault="00D96F3C" w:rsidP="00114261">
      <w:pPr>
        <w:pStyle w:val="a4"/>
        <w:rPr>
          <w:b/>
        </w:rPr>
      </w:pPr>
      <w:r w:rsidRPr="002737AA">
        <w:rPr>
          <w:b/>
        </w:rPr>
        <w:t xml:space="preserve">Учреждения социального обеспечения. </w:t>
      </w:r>
      <w:r w:rsidRPr="002737AA">
        <w:rPr>
          <w:b/>
          <w:bCs/>
        </w:rPr>
        <w:t>Социальная защита нас</w:t>
      </w:r>
      <w:r w:rsidRPr="002737AA">
        <w:rPr>
          <w:b/>
          <w:bCs/>
        </w:rPr>
        <w:t>е</w:t>
      </w:r>
      <w:r w:rsidRPr="002737AA">
        <w:rPr>
          <w:b/>
          <w:bCs/>
        </w:rPr>
        <w:t>ления.</w:t>
      </w:r>
      <w:r w:rsidR="005F444A" w:rsidRPr="002737AA">
        <w:rPr>
          <w:b/>
          <w:bCs/>
        </w:rPr>
        <w:t xml:space="preserve"> </w:t>
      </w:r>
      <w:r w:rsidR="002737AA">
        <w:rPr>
          <w:b/>
        </w:rPr>
        <w:t>Кредитно-</w:t>
      </w:r>
      <w:r w:rsidRPr="002737AA">
        <w:rPr>
          <w:b/>
        </w:rPr>
        <w:t>финансовые учреждения</w:t>
      </w:r>
    </w:p>
    <w:p w:rsidR="00D96F3C" w:rsidRPr="00D96F3C" w:rsidRDefault="00D96F3C" w:rsidP="00114261">
      <w:pPr>
        <w:pStyle w:val="a4"/>
      </w:pPr>
      <w:r w:rsidRPr="00D96F3C">
        <w:t>В современном обществе система социальной защиты населения в</w:t>
      </w:r>
      <w:r w:rsidRPr="00D96F3C">
        <w:t>ы</w:t>
      </w:r>
      <w:r w:rsidRPr="00D96F3C">
        <w:t>полняет такие важные функции, как перераспределение средств и ресурсов в пользу социально слабозащищенных категорий населения, придание соц</w:t>
      </w:r>
      <w:r w:rsidRPr="00D96F3C">
        <w:t>и</w:t>
      </w:r>
      <w:r w:rsidRPr="00D96F3C">
        <w:t>альной направленности общественному производству, снижение уровней п</w:t>
      </w:r>
      <w:r w:rsidRPr="00D96F3C">
        <w:t>о</w:t>
      </w:r>
      <w:r w:rsidRPr="00D96F3C">
        <w:t>ляризации общества и ослабление напря</w:t>
      </w:r>
      <w:r w:rsidR="009858E2">
        <w:t>женности социальных конфликтов.</w:t>
      </w:r>
    </w:p>
    <w:p w:rsidR="00D96F3C" w:rsidRPr="00D96F3C" w:rsidRDefault="00D96F3C" w:rsidP="0099722D">
      <w:pPr>
        <w:pStyle w:val="a4"/>
        <w:rPr>
          <w:spacing w:val="-4"/>
        </w:rPr>
      </w:pPr>
      <w:r w:rsidRPr="00D96F3C">
        <w:rPr>
          <w:spacing w:val="-4"/>
        </w:rPr>
        <w:t xml:space="preserve">В </w:t>
      </w:r>
      <w:r w:rsidR="00114261">
        <w:rPr>
          <w:spacing w:val="-4"/>
        </w:rPr>
        <w:t>К</w:t>
      </w:r>
      <w:r w:rsidR="00933C0C">
        <w:rPr>
          <w:spacing w:val="-4"/>
        </w:rPr>
        <w:t>очкуровском</w:t>
      </w:r>
      <w:r w:rsidRPr="00D96F3C">
        <w:rPr>
          <w:spacing w:val="-4"/>
        </w:rPr>
        <w:t xml:space="preserve"> муниципальном районе разработаны и функционируют целевые Программы «Старшее поколение», «Социальная поддержка инвал</w:t>
      </w:r>
      <w:r w:rsidRPr="00D96F3C">
        <w:rPr>
          <w:spacing w:val="-4"/>
        </w:rPr>
        <w:t>и</w:t>
      </w:r>
      <w:r w:rsidRPr="00D96F3C">
        <w:rPr>
          <w:spacing w:val="-4"/>
        </w:rPr>
        <w:t xml:space="preserve">дов». Реализуются они и на территории </w:t>
      </w:r>
      <w:r w:rsidR="00933C0C">
        <w:rPr>
          <w:spacing w:val="-4"/>
        </w:rPr>
        <w:t>Красномайского</w:t>
      </w:r>
      <w:r w:rsidRPr="00D96F3C">
        <w:rPr>
          <w:spacing w:val="-4"/>
        </w:rPr>
        <w:t xml:space="preserve"> сельского поселения.</w:t>
      </w:r>
    </w:p>
    <w:p w:rsidR="00D96F3C" w:rsidRPr="00D96F3C" w:rsidRDefault="00D96F3C" w:rsidP="0099722D">
      <w:pPr>
        <w:pStyle w:val="a4"/>
      </w:pPr>
      <w:r w:rsidRPr="00D96F3C">
        <w:t>Основным направлением этих программ является оказание различной помощи малоимущим пенсионерам, инвалидам, семьям с детьми. Средств, выделенных на эти цели Минсоцзащиты населения РМ, Отделением Пенс</w:t>
      </w:r>
      <w:r w:rsidRPr="00D96F3C">
        <w:t>и</w:t>
      </w:r>
      <w:r w:rsidRPr="00D96F3C">
        <w:t>онного фонда РФ по РМ, районным бюджетом, недостаточно, поэтому в ра</w:t>
      </w:r>
      <w:r w:rsidRPr="00D96F3C">
        <w:t>й</w:t>
      </w:r>
      <w:r w:rsidRPr="00D96F3C">
        <w:t>оне проводятся благотворительные мероприятия.</w:t>
      </w:r>
    </w:p>
    <w:p w:rsidR="00D96F3C" w:rsidRPr="00D96F3C" w:rsidRDefault="00D96F3C" w:rsidP="0099722D">
      <w:pPr>
        <w:pStyle w:val="a4"/>
      </w:pPr>
      <w:r w:rsidRPr="00D96F3C">
        <w:t xml:space="preserve">Управление социальной защиты населения </w:t>
      </w:r>
      <w:r w:rsidR="00114261">
        <w:t>К</w:t>
      </w:r>
      <w:r w:rsidR="00933C0C">
        <w:t>очкуровского</w:t>
      </w:r>
      <w:r w:rsidR="00852202">
        <w:t xml:space="preserve"> </w:t>
      </w:r>
      <w:r w:rsidRPr="00D96F3C">
        <w:t>муниц</w:t>
      </w:r>
      <w:r w:rsidRPr="00D96F3C">
        <w:t>и</w:t>
      </w:r>
      <w:r w:rsidRPr="00D96F3C">
        <w:t>пального района РМ входит в структуру администрации района. Комплек</w:t>
      </w:r>
      <w:r w:rsidRPr="00D96F3C">
        <w:t>с</w:t>
      </w:r>
      <w:r w:rsidRPr="00D96F3C">
        <w:lastRenderedPageBreak/>
        <w:t>ный центр социального обслуживания населения не имеет статус юридич</w:t>
      </w:r>
      <w:r w:rsidRPr="00D96F3C">
        <w:t>е</w:t>
      </w:r>
      <w:r w:rsidRPr="00D96F3C">
        <w:t>ского лица. В его структуру</w:t>
      </w:r>
      <w:r w:rsidR="00852202">
        <w:t xml:space="preserve"> </w:t>
      </w:r>
      <w:r w:rsidRPr="00D96F3C">
        <w:t>входят служба социальной помощи на дому, служба срочной социальной помощи, служба социальной помощи семье и детям.</w:t>
      </w:r>
    </w:p>
    <w:p w:rsidR="00D96F3C" w:rsidRPr="00D96F3C" w:rsidRDefault="00D96F3C" w:rsidP="0099722D">
      <w:pPr>
        <w:pStyle w:val="a4"/>
      </w:pPr>
      <w:r w:rsidRPr="00E413D6">
        <w:rPr>
          <w:iCs/>
        </w:rPr>
        <w:t>Отделениями социальной помощи на дому</w:t>
      </w:r>
      <w:r w:rsidR="005F444A">
        <w:rPr>
          <w:iCs/>
        </w:rPr>
        <w:t xml:space="preserve"> </w:t>
      </w:r>
      <w:r w:rsidRPr="00D96F3C">
        <w:t>оказывается постоянная п</w:t>
      </w:r>
      <w:r w:rsidRPr="00D96F3C">
        <w:t>о</w:t>
      </w:r>
      <w:r w:rsidRPr="00D96F3C">
        <w:t>мощь одиноким нетрудоспособным гражданам, предоставляются гарантир</w:t>
      </w:r>
      <w:r w:rsidRPr="00D96F3C">
        <w:t>о</w:t>
      </w:r>
      <w:r w:rsidRPr="00D96F3C">
        <w:t>ванные платные и бесплатные услуги. В районе действует отделение соц</w:t>
      </w:r>
      <w:r w:rsidRPr="00D96F3C">
        <w:t>и</w:t>
      </w:r>
      <w:r w:rsidRPr="00D96F3C">
        <w:t>альной помощи на дому.</w:t>
      </w:r>
    </w:p>
    <w:p w:rsidR="00F124EA" w:rsidRDefault="00D96F3C" w:rsidP="00F124EA">
      <w:pPr>
        <w:pStyle w:val="a4"/>
      </w:pPr>
      <w:r w:rsidRPr="00D96F3C">
        <w:t>Отделение социальной помощи семье и детям. В условиях социально-экономических преобразований особое значение имеет сохранение здоровья и психологического самочувствия первичного базового института, каким я</w:t>
      </w:r>
      <w:r w:rsidRPr="00D96F3C">
        <w:t>в</w:t>
      </w:r>
      <w:r w:rsidRPr="00D96F3C">
        <w:t>ляется семья. Важным направлением в работе УСЗН является поддержка с</w:t>
      </w:r>
      <w:r w:rsidRPr="00D96F3C">
        <w:t>о</w:t>
      </w:r>
      <w:r w:rsidRPr="00D96F3C">
        <w:t>циально незащищенных семей с детьми, оказавшихся в особо трудных жи</w:t>
      </w:r>
      <w:r w:rsidRPr="00D96F3C">
        <w:t>з</w:t>
      </w:r>
      <w:r w:rsidRPr="00D96F3C">
        <w:t>ненных ситуациях, и реализация семейной политики в районе.</w:t>
      </w:r>
    </w:p>
    <w:p w:rsidR="00CB1528" w:rsidRDefault="00CB1528" w:rsidP="00F124EA">
      <w:pPr>
        <w:pStyle w:val="a4"/>
      </w:pPr>
    </w:p>
    <w:p w:rsidR="00D96F3C" w:rsidRPr="002737AA" w:rsidRDefault="00D96F3C" w:rsidP="00114261">
      <w:pPr>
        <w:pStyle w:val="a4"/>
        <w:rPr>
          <w:b/>
        </w:rPr>
      </w:pPr>
      <w:r w:rsidRPr="002737AA">
        <w:rPr>
          <w:b/>
        </w:rPr>
        <w:t>Учреждения культуры и спорта</w:t>
      </w:r>
    </w:p>
    <w:p w:rsidR="00D96F3C" w:rsidRPr="00D96F3C" w:rsidRDefault="00D96F3C" w:rsidP="00114261">
      <w:pPr>
        <w:pStyle w:val="a4"/>
      </w:pPr>
      <w:r w:rsidRPr="00D96F3C">
        <w:t>Целью учреждения культуры является привлечение, заинтересова</w:t>
      </w:r>
      <w:r w:rsidRPr="00D96F3C">
        <w:t>н</w:t>
      </w:r>
      <w:r w:rsidRPr="00D96F3C">
        <w:t>ность, воспитание любви подрастающего поколения к творчеству, культу</w:t>
      </w:r>
      <w:r w:rsidRPr="00D96F3C">
        <w:t>р</w:t>
      </w:r>
      <w:r w:rsidRPr="00D96F3C">
        <w:t>ной жизни, истории родного края. В сельском поселении много молодежи, которая наряду с физкультурно-спортивной подготовкой, образованием, профессионально-техническим обучением также нуждается в эстетическом, нравственном, патриотическом воспитании</w:t>
      </w:r>
      <w:r w:rsidR="00BE0E79">
        <w:t>.</w:t>
      </w:r>
    </w:p>
    <w:p w:rsidR="00D96F3C" w:rsidRPr="00D96F3C" w:rsidRDefault="00D96F3C" w:rsidP="0099722D">
      <w:pPr>
        <w:pStyle w:val="a4"/>
      </w:pPr>
      <w:r w:rsidRPr="00D96F3C">
        <w:t>Возрождение физической культуры и спорта в настоящее время явл</w:t>
      </w:r>
      <w:r w:rsidRPr="00D96F3C">
        <w:t>я</w:t>
      </w:r>
      <w:r w:rsidRPr="00D96F3C">
        <w:t>ется одной из наиболее важных социальных проблем. Без популяризации а</w:t>
      </w:r>
      <w:r w:rsidRPr="00D96F3C">
        <w:t>к</w:t>
      </w:r>
      <w:r w:rsidRPr="00D96F3C">
        <w:t>тивного и здорового образа жизни теряют эффективность любые меры по профилактике алкоголизма, наркомании, преступности,</w:t>
      </w:r>
      <w:r w:rsidR="00852202">
        <w:t xml:space="preserve"> </w:t>
      </w:r>
      <w:r w:rsidRPr="00D96F3C">
        <w:t>оздоровлению и улучшению социального кл</w:t>
      </w:r>
      <w:r w:rsidR="00BE0E79">
        <w:t>имата в обществе.</w:t>
      </w:r>
    </w:p>
    <w:p w:rsidR="00D96F3C" w:rsidRPr="00D96F3C" w:rsidRDefault="00D96F3C" w:rsidP="0099722D">
      <w:pPr>
        <w:pStyle w:val="a4"/>
      </w:pPr>
      <w:r w:rsidRPr="00D96F3C">
        <w:t xml:space="preserve">За последние годы в </w:t>
      </w:r>
      <w:r w:rsidR="00114261">
        <w:t>К</w:t>
      </w:r>
      <w:r w:rsidR="00933C0C">
        <w:t>очкуровском</w:t>
      </w:r>
      <w:r w:rsidRPr="00D96F3C">
        <w:t xml:space="preserve"> муниципальном районе стабильно высокими остаются показатели выявленных по комплексу медицинских и психолого-педагогических критериев функциональных отклонений детей. </w:t>
      </w:r>
      <w:r w:rsidRPr="00D96F3C">
        <w:lastRenderedPageBreak/>
        <w:t>Создание условий для развития массовой физкультуры и спорта является н</w:t>
      </w:r>
      <w:r w:rsidRPr="00D96F3C">
        <w:t>е</w:t>
      </w:r>
      <w:r w:rsidRPr="00D96F3C">
        <w:t>обходимым</w:t>
      </w:r>
      <w:r w:rsidR="00852202">
        <w:t xml:space="preserve"> </w:t>
      </w:r>
      <w:r w:rsidRPr="00D96F3C">
        <w:t>условием оздоровления</w:t>
      </w:r>
      <w:r w:rsidR="00852202">
        <w:t xml:space="preserve"> </w:t>
      </w:r>
      <w:r w:rsidRPr="00D96F3C">
        <w:t xml:space="preserve">взрослого и детского населения </w:t>
      </w:r>
      <w:r w:rsidR="00933C0C">
        <w:t>Красн</w:t>
      </w:r>
      <w:r w:rsidR="00933C0C">
        <w:t>о</w:t>
      </w:r>
      <w:r w:rsidR="00933C0C">
        <w:t>майского</w:t>
      </w:r>
      <w:r w:rsidRPr="00D96F3C">
        <w:t xml:space="preserve"> сельского поселения.</w:t>
      </w:r>
    </w:p>
    <w:p w:rsidR="00D96F3C" w:rsidRPr="00D96F3C" w:rsidRDefault="00D96F3C" w:rsidP="0099722D">
      <w:pPr>
        <w:pStyle w:val="a4"/>
      </w:pPr>
      <w:r w:rsidRPr="00D96F3C">
        <w:t xml:space="preserve">Для того чтобы в </w:t>
      </w:r>
      <w:r w:rsidR="00933C0C">
        <w:t>Красномайском</w:t>
      </w:r>
      <w:r w:rsidRPr="00D96F3C">
        <w:t xml:space="preserve"> сельском поселении происходила а</w:t>
      </w:r>
      <w:r w:rsidRPr="00D96F3C">
        <w:t>к</w:t>
      </w:r>
      <w:r w:rsidRPr="00D96F3C">
        <w:t>тивизация физкультурно-спортивной деятельности необходимо повы</w:t>
      </w:r>
      <w:r w:rsidR="00D7584B">
        <w:t>шать уровень финансирования.</w:t>
      </w:r>
    </w:p>
    <w:p w:rsidR="00D96F3C" w:rsidRPr="00D96F3C" w:rsidRDefault="00D96F3C" w:rsidP="0099722D">
      <w:pPr>
        <w:pStyle w:val="a4"/>
      </w:pPr>
      <w:r w:rsidRPr="00D96F3C">
        <w:t xml:space="preserve">Главные цели развития социальной сферы села </w:t>
      </w:r>
      <w:r w:rsidR="002F4231">
        <w:t>-</w:t>
      </w:r>
      <w:r w:rsidRPr="00D96F3C">
        <w:t xml:space="preserve"> формирование нео</w:t>
      </w:r>
      <w:r w:rsidRPr="00D96F3C">
        <w:t>б</w:t>
      </w:r>
      <w:r w:rsidRPr="00D96F3C">
        <w:t>ходимых условий для жизнеобеспечения населения, создание основ для п</w:t>
      </w:r>
      <w:r w:rsidRPr="00D96F3C">
        <w:t>о</w:t>
      </w:r>
      <w:r w:rsidRPr="00D96F3C">
        <w:t>вышения привлекательности сельского образа жизни и труда.</w:t>
      </w:r>
    </w:p>
    <w:p w:rsidR="00D96F3C" w:rsidRPr="00D96F3C" w:rsidRDefault="00D96F3C" w:rsidP="0099722D">
      <w:pPr>
        <w:pStyle w:val="a4"/>
      </w:pPr>
      <w:r w:rsidRPr="00D96F3C">
        <w:t>Приоритетными направлениями в этой сфере являются:</w:t>
      </w:r>
    </w:p>
    <w:p w:rsidR="00D96F3C" w:rsidRPr="00D96F3C" w:rsidRDefault="00D96F3C" w:rsidP="0099722D">
      <w:pPr>
        <w:pStyle w:val="a4"/>
      </w:pPr>
      <w:r w:rsidRPr="00D96F3C">
        <w:t>-повышение привлекательности труда и жизненн</w:t>
      </w:r>
      <w:r w:rsidR="009858E2">
        <w:t>ого уровня сельского населения;</w:t>
      </w:r>
    </w:p>
    <w:p w:rsidR="00D96F3C" w:rsidRPr="00D96F3C" w:rsidRDefault="00D96F3C" w:rsidP="0099722D">
      <w:pPr>
        <w:pStyle w:val="a4"/>
      </w:pPr>
      <w:r w:rsidRPr="00D96F3C">
        <w:t xml:space="preserve">-совершенствование инфраструктуры сельских населенных пунктов; </w:t>
      </w:r>
    </w:p>
    <w:p w:rsidR="00D96F3C" w:rsidRPr="00D96F3C" w:rsidRDefault="00D96F3C" w:rsidP="0099722D">
      <w:pPr>
        <w:pStyle w:val="a4"/>
      </w:pPr>
      <w:r w:rsidRPr="00D96F3C">
        <w:t>-развитие жилищного строительства и коммунального обустройства сельской местности;</w:t>
      </w:r>
    </w:p>
    <w:p w:rsidR="00D96F3C" w:rsidRPr="00D96F3C" w:rsidRDefault="00D96F3C" w:rsidP="0099722D">
      <w:pPr>
        <w:pStyle w:val="a4"/>
      </w:pPr>
      <w:r w:rsidRPr="00D96F3C">
        <w:t>-модернизация автомобильных дорог и развитие транспортного соо</w:t>
      </w:r>
      <w:r w:rsidRPr="00D96F3C">
        <w:t>б</w:t>
      </w:r>
      <w:r w:rsidRPr="00D96F3C">
        <w:t>щения в сельской местности;</w:t>
      </w:r>
    </w:p>
    <w:p w:rsidR="00D96F3C" w:rsidRPr="00D96F3C" w:rsidRDefault="00D96F3C" w:rsidP="0099722D">
      <w:pPr>
        <w:pStyle w:val="a4"/>
      </w:pPr>
      <w:r w:rsidRPr="00D96F3C">
        <w:t>-повышение качества образования в сельской местности;</w:t>
      </w:r>
    </w:p>
    <w:p w:rsidR="00D96F3C" w:rsidRPr="00D96F3C" w:rsidRDefault="00D96F3C" w:rsidP="0099722D">
      <w:pPr>
        <w:pStyle w:val="a4"/>
      </w:pPr>
      <w:r w:rsidRPr="00D96F3C">
        <w:t>-улучшение медицинского обслуживания сельского населения;</w:t>
      </w:r>
    </w:p>
    <w:p w:rsidR="00D96F3C" w:rsidRPr="00D96F3C" w:rsidRDefault="00D96F3C" w:rsidP="0099722D">
      <w:pPr>
        <w:pStyle w:val="a4"/>
      </w:pPr>
      <w:r w:rsidRPr="00D96F3C">
        <w:t>-развитие культурно-досуговой деятельности в сельской местности, с</w:t>
      </w:r>
      <w:r w:rsidRPr="00D96F3C">
        <w:t>о</w:t>
      </w:r>
      <w:r w:rsidRPr="00D96F3C">
        <w:t>хранение и развитие традиционной культуры;</w:t>
      </w:r>
    </w:p>
    <w:p w:rsidR="00D96F3C" w:rsidRPr="00D96F3C" w:rsidRDefault="00D96F3C" w:rsidP="0099722D">
      <w:pPr>
        <w:pStyle w:val="a4"/>
      </w:pPr>
      <w:r w:rsidRPr="00D96F3C">
        <w:t>-развитие физической культуры, спорта и туризма на селе;</w:t>
      </w:r>
    </w:p>
    <w:p w:rsidR="00D96F3C" w:rsidRPr="00D96F3C" w:rsidRDefault="00D96F3C" w:rsidP="0099722D">
      <w:pPr>
        <w:pStyle w:val="a4"/>
      </w:pPr>
      <w:r w:rsidRPr="00D96F3C">
        <w:t>-улучшение бытового и торгового обслуживания сельского населения.</w:t>
      </w:r>
    </w:p>
    <w:p w:rsidR="00D96F3C" w:rsidRPr="00D96F3C" w:rsidRDefault="00D96F3C" w:rsidP="0099722D">
      <w:pPr>
        <w:pStyle w:val="a4"/>
      </w:pPr>
      <w:r w:rsidRPr="00D96F3C">
        <w:t>Хронический недостаток бюджетных средств ограничивает возможн</w:t>
      </w:r>
      <w:r w:rsidRPr="00D96F3C">
        <w:t>о</w:t>
      </w:r>
      <w:r w:rsidRPr="00D96F3C">
        <w:t>сти государства в проведении активной социальной политики. В создавшейся ситуации наиболее приемлемым решением социальных проблем является п</w:t>
      </w:r>
      <w:r w:rsidRPr="00D96F3C">
        <w:t>е</w:t>
      </w:r>
      <w:r w:rsidRPr="00D96F3C">
        <w:t>реход к адресному принципу оказания социальных услуг на основе учета м</w:t>
      </w:r>
      <w:r w:rsidRPr="00D96F3C">
        <w:t>а</w:t>
      </w:r>
      <w:r w:rsidRPr="00D96F3C">
        <w:t>териального положения семей и заявительского принципа назначения пос</w:t>
      </w:r>
      <w:r w:rsidRPr="00D96F3C">
        <w:t>о</w:t>
      </w:r>
      <w:r w:rsidRPr="00D96F3C">
        <w:t>бий. Следует расширить перечень социальных услуг, предоставляемых ну</w:t>
      </w:r>
      <w:r w:rsidRPr="00D96F3C">
        <w:t>ж</w:t>
      </w:r>
      <w:r w:rsidRPr="00D96F3C">
        <w:t xml:space="preserve">дающимся гражданам, и повысить их качество. </w:t>
      </w:r>
    </w:p>
    <w:p w:rsidR="00D96F3C" w:rsidRPr="00D96F3C" w:rsidRDefault="00D96F3C" w:rsidP="0099722D">
      <w:pPr>
        <w:pStyle w:val="a4"/>
      </w:pPr>
      <w:r w:rsidRPr="00D96F3C">
        <w:lastRenderedPageBreak/>
        <w:t>Предлагается создание при отделении социального обслуживания на дому выездных комиссий по обследованию инвалидов, пенсионеров в сел</w:t>
      </w:r>
      <w:r w:rsidRPr="00D96F3C">
        <w:t>ь</w:t>
      </w:r>
      <w:r w:rsidRPr="00D96F3C">
        <w:t>ской местности. В состав комиссии нужно включить штатные единицы соц</w:t>
      </w:r>
      <w:r w:rsidRPr="00D96F3C">
        <w:t>и</w:t>
      </w:r>
      <w:r w:rsidRPr="00D96F3C">
        <w:t>ального работника, врача, психолога, водителя. Для этих целей необходимо приобретение микроавтобуса, оснащенного компьютером и медицинской техникой.</w:t>
      </w:r>
    </w:p>
    <w:p w:rsidR="00D96F3C" w:rsidRPr="00D96F3C" w:rsidRDefault="00D96F3C" w:rsidP="0099722D">
      <w:pPr>
        <w:pStyle w:val="a4"/>
      </w:pPr>
      <w:r w:rsidRPr="00D96F3C">
        <w:t>Необходимо осуществление социального мониторинга на территории поселения, проведение анализа прогнозируемых социальных процессов и выработка предложений по совершенствованию системы социальной защиты населения, обобщение и внедрение передовых видов и форм социального о</w:t>
      </w:r>
      <w:r w:rsidRPr="00D96F3C">
        <w:t>б</w:t>
      </w:r>
      <w:r w:rsidRPr="00D96F3C">
        <w:t>служивания населения, разработка и распространение методических и и</w:t>
      </w:r>
      <w:r w:rsidRPr="00D96F3C">
        <w:t>н</w:t>
      </w:r>
      <w:r w:rsidRPr="00D96F3C">
        <w:t>формационных материалов по вопросам деятельности отделений Центра с</w:t>
      </w:r>
      <w:r w:rsidRPr="00D96F3C">
        <w:t>о</w:t>
      </w:r>
      <w:r w:rsidRPr="00D96F3C">
        <w:t xml:space="preserve">циальной защиты населения. </w:t>
      </w:r>
    </w:p>
    <w:p w:rsidR="00114261" w:rsidRDefault="00D96F3C" w:rsidP="00F124EA">
      <w:pPr>
        <w:pStyle w:val="a4"/>
      </w:pPr>
      <w:r w:rsidRPr="00D96F3C">
        <w:t>Осуществление предлагаемых мероприятий будет способствовать адаптации слабозащищенных слоев населения к современным экономич</w:t>
      </w:r>
      <w:r w:rsidRPr="00D96F3C">
        <w:t>е</w:t>
      </w:r>
      <w:r w:rsidRPr="00D96F3C">
        <w:t>ским условиям и более эффективному и адресному распределению средств бюджета, выделяемых на социальную помощь, преодолению бедности в р</w:t>
      </w:r>
      <w:r w:rsidRPr="00D96F3C">
        <w:t>е</w:t>
      </w:r>
      <w:r w:rsidRPr="00D96F3C">
        <w:t xml:space="preserve">гионе. </w:t>
      </w:r>
    </w:p>
    <w:p w:rsidR="00D96F3C" w:rsidRPr="00E413D6" w:rsidRDefault="00D96F3C" w:rsidP="00114261">
      <w:pPr>
        <w:pStyle w:val="a4"/>
        <w:rPr>
          <w:b/>
          <w:i/>
        </w:rPr>
      </w:pPr>
      <w:r w:rsidRPr="002737AA">
        <w:rPr>
          <w:b/>
        </w:rPr>
        <w:t>Дошкольное образование</w:t>
      </w:r>
    </w:p>
    <w:p w:rsidR="000B22C4" w:rsidRDefault="00D96F3C" w:rsidP="00114261">
      <w:pPr>
        <w:pStyle w:val="a4"/>
      </w:pPr>
      <w:r w:rsidRPr="00D96F3C">
        <w:t>Главной задачей системы дошкольного образования является обесп</w:t>
      </w:r>
      <w:r w:rsidRPr="00D96F3C">
        <w:t>е</w:t>
      </w:r>
      <w:r w:rsidRPr="00D96F3C">
        <w:t>чение доступности дошкольных образовательных услуг для всех слоев нас</w:t>
      </w:r>
      <w:r w:rsidRPr="00D96F3C">
        <w:t>е</w:t>
      </w:r>
      <w:r w:rsidRPr="00D96F3C">
        <w:t>ления, гарантия прав родителей на выбор учреждений и вариативных образ</w:t>
      </w:r>
      <w:r w:rsidRPr="00D96F3C">
        <w:t>о</w:t>
      </w:r>
      <w:r w:rsidRPr="00D96F3C">
        <w:t>вательных программ с учетом состояния здоровья детей, их способностей, перспектив развития и индивидуальных особенностей. Между тем, одним из наиболее актуальных вопросов в современном начальном образовании явл</w:t>
      </w:r>
      <w:r w:rsidRPr="00D96F3C">
        <w:t>я</w:t>
      </w:r>
      <w:r w:rsidRPr="00D96F3C">
        <w:t>ется проблема подготовки детей к школе. Эта проблема получила отражение и в Концепции модернизации российского образования на период до 2015 г., в которой подчеркивается существенное значение качественного образов</w:t>
      </w:r>
      <w:r w:rsidRPr="00D96F3C">
        <w:t>а</w:t>
      </w:r>
      <w:r w:rsidRPr="00D96F3C">
        <w:t>ния, полученного на базе дошкольных учреждений для построения прее</w:t>
      </w:r>
      <w:r w:rsidRPr="00D96F3C">
        <w:t>м</w:t>
      </w:r>
      <w:r w:rsidRPr="00D96F3C">
        <w:t>ственности между дошкольным и начальным общим образованием.</w:t>
      </w:r>
      <w:r w:rsidR="000B22C4">
        <w:t xml:space="preserve"> </w:t>
      </w:r>
    </w:p>
    <w:p w:rsidR="00BE0E79" w:rsidRDefault="00D96F3C" w:rsidP="00F124EA">
      <w:pPr>
        <w:pStyle w:val="a4"/>
      </w:pPr>
      <w:r w:rsidRPr="00D96F3C">
        <w:lastRenderedPageBreak/>
        <w:t>Отсутствие дошкольного образования влечет за собой разный уровень стартовых знаний у детей при поступлении в школу, разный уровень разв</w:t>
      </w:r>
      <w:r w:rsidRPr="00D96F3C">
        <w:t>и</w:t>
      </w:r>
      <w:r w:rsidRPr="00D96F3C">
        <w:t>тия речи и других навыков, отличия в степени психологической подготовки к школе, различия в состоянии здоровья дошкольников.</w:t>
      </w:r>
    </w:p>
    <w:p w:rsidR="00CB1528" w:rsidRPr="00D96F3C" w:rsidRDefault="00CB1528" w:rsidP="00F124EA">
      <w:pPr>
        <w:pStyle w:val="a4"/>
      </w:pPr>
    </w:p>
    <w:p w:rsidR="00D96F3C" w:rsidRPr="002737AA" w:rsidRDefault="00D96F3C" w:rsidP="00114261">
      <w:pPr>
        <w:pStyle w:val="a4"/>
        <w:rPr>
          <w:b/>
        </w:rPr>
      </w:pPr>
      <w:r w:rsidRPr="002737AA">
        <w:rPr>
          <w:b/>
        </w:rPr>
        <w:t>Общее образование</w:t>
      </w:r>
    </w:p>
    <w:p w:rsidR="00D96F3C" w:rsidRDefault="00D96F3C" w:rsidP="00114261">
      <w:pPr>
        <w:pStyle w:val="a4"/>
      </w:pPr>
      <w:r w:rsidRPr="00D96F3C">
        <w:t>На данный момент приоритетными направлениями работы школы я</w:t>
      </w:r>
      <w:r w:rsidRPr="00D96F3C">
        <w:t>в</w:t>
      </w:r>
      <w:r w:rsidRPr="00D96F3C">
        <w:t>ляются создание системы предпрофильной подготовки; внедрение совреме</w:t>
      </w:r>
      <w:r w:rsidRPr="00D96F3C">
        <w:t>н</w:t>
      </w:r>
      <w:r w:rsidRPr="00D96F3C">
        <w:t>ных образовательных технологий; апробация и внедрение новых УМК; ра</w:t>
      </w:r>
      <w:r w:rsidRPr="00D96F3C">
        <w:t>з</w:t>
      </w:r>
      <w:r w:rsidRPr="00D96F3C">
        <w:t>работка системы элективных курсов; работа по программам «Одаренные д</w:t>
      </w:r>
      <w:r w:rsidRPr="00D96F3C">
        <w:t>е</w:t>
      </w:r>
      <w:r w:rsidRPr="00D96F3C">
        <w:t>ти», «Здоровье», «Трудный подросток», «Отечество», «Мониторинг как а</w:t>
      </w:r>
      <w:r w:rsidRPr="00D96F3C">
        <w:t>с</w:t>
      </w:r>
      <w:r w:rsidRPr="00D96F3C">
        <w:t>пект управленческой деятельности», «Предпрофильная подготовка и пр</w:t>
      </w:r>
      <w:r w:rsidRPr="00D96F3C">
        <w:t>о</w:t>
      </w:r>
      <w:r w:rsidRPr="00D96F3C">
        <w:t>фильное обучение».</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sz w:val="28"/>
          <w:lang w:eastAsia="ru-RU"/>
        </w:rPr>
        <w:t>Ключевыми</w:t>
      </w:r>
      <w:r w:rsidR="00852202">
        <w:rPr>
          <w:rFonts w:ascii="Times New Roman" w:eastAsiaTheme="minorEastAsia" w:hAnsi="Times New Roman"/>
          <w:sz w:val="28"/>
          <w:lang w:eastAsia="ru-RU"/>
        </w:rPr>
        <w:t xml:space="preserve"> </w:t>
      </w:r>
      <w:r w:rsidRPr="00BB7ACF">
        <w:rPr>
          <w:rFonts w:ascii="Times New Roman" w:eastAsiaTheme="minorEastAsia" w:hAnsi="Times New Roman"/>
          <w:sz w:val="28"/>
          <w:lang w:eastAsia="ru-RU"/>
        </w:rPr>
        <w:t>задачами</w:t>
      </w:r>
      <w:r w:rsidR="00852202">
        <w:rPr>
          <w:rFonts w:ascii="Times New Roman" w:eastAsiaTheme="minorEastAsia" w:hAnsi="Times New Roman"/>
          <w:sz w:val="28"/>
          <w:lang w:eastAsia="ru-RU"/>
        </w:rPr>
        <w:t xml:space="preserve"> </w:t>
      </w:r>
      <w:r w:rsidRPr="00BB7ACF">
        <w:rPr>
          <w:rFonts w:ascii="Times New Roman" w:eastAsiaTheme="minorEastAsia" w:hAnsi="Times New Roman"/>
          <w:sz w:val="28"/>
          <w:lang w:eastAsia="ru-RU"/>
        </w:rPr>
        <w:t>системы образования</w:t>
      </w:r>
      <w:r w:rsidR="00852202">
        <w:rPr>
          <w:rFonts w:ascii="Times New Roman" w:eastAsiaTheme="minorEastAsia" w:hAnsi="Times New Roman"/>
          <w:sz w:val="28"/>
          <w:lang w:eastAsia="ru-RU"/>
        </w:rPr>
        <w:t xml:space="preserve"> </w:t>
      </w:r>
      <w:r w:rsidR="00114261">
        <w:rPr>
          <w:rFonts w:ascii="Times New Roman" w:eastAsiaTheme="minorEastAsia" w:hAnsi="Times New Roman"/>
          <w:bCs/>
          <w:sz w:val="28"/>
          <w:lang w:eastAsia="ru-RU"/>
        </w:rPr>
        <w:t>К</w:t>
      </w:r>
      <w:r w:rsidR="00933C0C">
        <w:rPr>
          <w:rFonts w:ascii="Times New Roman" w:eastAsiaTheme="minorEastAsia" w:hAnsi="Times New Roman"/>
          <w:bCs/>
          <w:sz w:val="28"/>
          <w:lang w:eastAsia="ru-RU"/>
        </w:rPr>
        <w:t>очкуровского</w:t>
      </w:r>
      <w:r w:rsidRPr="00BB7ACF">
        <w:rPr>
          <w:rFonts w:ascii="Times New Roman" w:eastAsiaTheme="minorEastAsia" w:hAnsi="Times New Roman"/>
          <w:bCs/>
          <w:sz w:val="28"/>
          <w:lang w:eastAsia="ru-RU"/>
        </w:rPr>
        <w:t xml:space="preserve"> муниц</w:t>
      </w:r>
      <w:r w:rsidRPr="00BB7ACF">
        <w:rPr>
          <w:rFonts w:ascii="Times New Roman" w:eastAsiaTheme="minorEastAsia" w:hAnsi="Times New Roman"/>
          <w:bCs/>
          <w:sz w:val="28"/>
          <w:lang w:eastAsia="ru-RU"/>
        </w:rPr>
        <w:t>и</w:t>
      </w:r>
      <w:r w:rsidRPr="00BB7ACF">
        <w:rPr>
          <w:rFonts w:ascii="Times New Roman" w:eastAsiaTheme="minorEastAsia" w:hAnsi="Times New Roman"/>
          <w:bCs/>
          <w:sz w:val="28"/>
          <w:lang w:eastAsia="ru-RU"/>
        </w:rPr>
        <w:t>пального района</w:t>
      </w:r>
      <w:r w:rsidRPr="00BB7ACF">
        <w:rPr>
          <w:rFonts w:ascii="Times New Roman" w:eastAsiaTheme="minorEastAsia" w:hAnsi="Times New Roman"/>
          <w:sz w:val="28"/>
          <w:lang w:eastAsia="ru-RU"/>
        </w:rPr>
        <w:t xml:space="preserve"> является не только выявление и поддержка талантливой м</w:t>
      </w:r>
      <w:r w:rsidRPr="00BB7ACF">
        <w:rPr>
          <w:rFonts w:ascii="Times New Roman" w:eastAsiaTheme="minorEastAsia" w:hAnsi="Times New Roman"/>
          <w:sz w:val="28"/>
          <w:lang w:eastAsia="ru-RU"/>
        </w:rPr>
        <w:t>о</w:t>
      </w:r>
      <w:r w:rsidRPr="00BB7ACF">
        <w:rPr>
          <w:rFonts w:ascii="Times New Roman" w:eastAsiaTheme="minorEastAsia" w:hAnsi="Times New Roman"/>
          <w:sz w:val="28"/>
          <w:lang w:eastAsia="ru-RU"/>
        </w:rPr>
        <w:t>лодежи, но и сопровождение в течение всего периода становления личности. Для реализации этого в</w:t>
      </w:r>
      <w:r w:rsidRPr="00BB7ACF">
        <w:rPr>
          <w:rFonts w:ascii="Times New Roman" w:eastAsiaTheme="minorEastAsia" w:hAnsi="Times New Roman"/>
          <w:bCs/>
          <w:sz w:val="28"/>
          <w:lang w:eastAsia="ru-RU"/>
        </w:rPr>
        <w:t xml:space="preserve"> образовательных учреждениях</w:t>
      </w:r>
      <w:r w:rsidR="00852202">
        <w:rPr>
          <w:rFonts w:ascii="Times New Roman" w:eastAsiaTheme="minorEastAsia" w:hAnsi="Times New Roman"/>
          <w:bCs/>
          <w:sz w:val="28"/>
          <w:lang w:eastAsia="ru-RU"/>
        </w:rPr>
        <w:t xml:space="preserve"> </w:t>
      </w:r>
      <w:r w:rsidRPr="00BB7ACF">
        <w:rPr>
          <w:rFonts w:ascii="Times New Roman" w:eastAsiaTheme="minorEastAsia" w:hAnsi="Times New Roman"/>
          <w:bCs/>
          <w:sz w:val="28"/>
          <w:lang w:eastAsia="ru-RU"/>
        </w:rPr>
        <w:t>сложилась система экспериментальной работы.</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t>Малочисленность класса, изолированность образовательного пр</w:t>
      </w:r>
      <w:r w:rsidRPr="00BB7ACF">
        <w:rPr>
          <w:rFonts w:ascii="Times New Roman" w:eastAsiaTheme="minorEastAsia" w:hAnsi="Times New Roman"/>
          <w:bCs/>
          <w:sz w:val="28"/>
          <w:lang w:eastAsia="ru-RU"/>
        </w:rPr>
        <w:t>о</w:t>
      </w:r>
      <w:r w:rsidRPr="00BB7ACF">
        <w:rPr>
          <w:rFonts w:ascii="Times New Roman" w:eastAsiaTheme="minorEastAsia" w:hAnsi="Times New Roman"/>
          <w:bCs/>
          <w:sz w:val="28"/>
          <w:lang w:eastAsia="ru-RU"/>
        </w:rPr>
        <w:t>странства обучающегося являются главными факторами, ограничивающими решение проблемы доступности качественного образования в условиях сел</w:t>
      </w:r>
      <w:r w:rsidRPr="00BB7ACF">
        <w:rPr>
          <w:rFonts w:ascii="Times New Roman" w:eastAsiaTheme="minorEastAsia" w:hAnsi="Times New Roman"/>
          <w:bCs/>
          <w:sz w:val="28"/>
          <w:lang w:eastAsia="ru-RU"/>
        </w:rPr>
        <w:t>ь</w:t>
      </w:r>
      <w:r w:rsidRPr="00BB7ACF">
        <w:rPr>
          <w:rFonts w:ascii="Times New Roman" w:eastAsiaTheme="minorEastAsia" w:hAnsi="Times New Roman"/>
          <w:bCs/>
          <w:sz w:val="28"/>
          <w:lang w:eastAsia="ru-RU"/>
        </w:rPr>
        <w:t>ской школы. Эффективное функционирование образовательных учреждений невозможно без оптимизации сети сельских малокомплектных и укрупнения средних школ.</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t>Все мероприятия по оптимизации школьной сети проводятся с целью обеспечения равных условий школьникам района для получения качестве</w:t>
      </w:r>
      <w:r w:rsidRPr="00BB7ACF">
        <w:rPr>
          <w:rFonts w:ascii="Times New Roman" w:eastAsiaTheme="minorEastAsia" w:hAnsi="Times New Roman"/>
          <w:bCs/>
          <w:sz w:val="28"/>
          <w:lang w:eastAsia="ru-RU"/>
        </w:rPr>
        <w:t>н</w:t>
      </w:r>
      <w:r w:rsidRPr="00BB7ACF">
        <w:rPr>
          <w:rFonts w:ascii="Times New Roman" w:eastAsiaTheme="minorEastAsia" w:hAnsi="Times New Roman"/>
          <w:bCs/>
          <w:sz w:val="28"/>
          <w:lang w:eastAsia="ru-RU"/>
        </w:rPr>
        <w:t>ного образования независимо от места жительства, создание в учреждениях образования условий, отвечающих современным требованиям к осуществл</w:t>
      </w:r>
      <w:r w:rsidRPr="00BB7ACF">
        <w:rPr>
          <w:rFonts w:ascii="Times New Roman" w:eastAsiaTheme="minorEastAsia" w:hAnsi="Times New Roman"/>
          <w:bCs/>
          <w:sz w:val="28"/>
          <w:lang w:eastAsia="ru-RU"/>
        </w:rPr>
        <w:t>е</w:t>
      </w:r>
      <w:r w:rsidRPr="00BB7ACF">
        <w:rPr>
          <w:rFonts w:ascii="Times New Roman" w:eastAsiaTheme="minorEastAsia" w:hAnsi="Times New Roman"/>
          <w:bCs/>
          <w:sz w:val="28"/>
          <w:lang w:eastAsia="ru-RU"/>
        </w:rPr>
        <w:t>нию образовательного процесса.</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lastRenderedPageBreak/>
        <w:t>Сохраняется профильная направленность в работе с «трудными» дет</w:t>
      </w:r>
      <w:r w:rsidRPr="00BB7ACF">
        <w:rPr>
          <w:rFonts w:ascii="Times New Roman" w:eastAsiaTheme="minorEastAsia" w:hAnsi="Times New Roman"/>
          <w:bCs/>
          <w:sz w:val="28"/>
          <w:lang w:eastAsia="ru-RU"/>
        </w:rPr>
        <w:t>ь</w:t>
      </w:r>
      <w:r w:rsidRPr="00BB7ACF">
        <w:rPr>
          <w:rFonts w:ascii="Times New Roman" w:eastAsiaTheme="minorEastAsia" w:hAnsi="Times New Roman"/>
          <w:bCs/>
          <w:sz w:val="28"/>
          <w:lang w:eastAsia="ru-RU"/>
        </w:rPr>
        <w:t>ми и подростками.</w:t>
      </w:r>
      <w:r w:rsidR="00852202">
        <w:rPr>
          <w:rFonts w:ascii="Times New Roman" w:eastAsiaTheme="minorEastAsia" w:hAnsi="Times New Roman"/>
          <w:bCs/>
          <w:sz w:val="28"/>
          <w:lang w:eastAsia="ru-RU"/>
        </w:rPr>
        <w:t xml:space="preserve"> </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t>Дополнительное образование детей и подростков увеличивает возмо</w:t>
      </w:r>
      <w:r w:rsidRPr="00BB7ACF">
        <w:rPr>
          <w:rFonts w:ascii="Times New Roman" w:eastAsiaTheme="minorEastAsia" w:hAnsi="Times New Roman"/>
          <w:bCs/>
          <w:sz w:val="28"/>
          <w:lang w:eastAsia="ru-RU"/>
        </w:rPr>
        <w:t>ж</w:t>
      </w:r>
      <w:r w:rsidRPr="00BB7ACF">
        <w:rPr>
          <w:rFonts w:ascii="Times New Roman" w:eastAsiaTheme="minorEastAsia" w:hAnsi="Times New Roman"/>
          <w:bCs/>
          <w:sz w:val="28"/>
          <w:lang w:eastAsia="ru-RU"/>
        </w:rPr>
        <w:t>ности познавательного выбора и выбора практической деятельности для каждого учащегося, обеспечивает разрешение социальных проблем. В наст</w:t>
      </w:r>
      <w:r w:rsidRPr="00BB7ACF">
        <w:rPr>
          <w:rFonts w:ascii="Times New Roman" w:eastAsiaTheme="minorEastAsia" w:hAnsi="Times New Roman"/>
          <w:bCs/>
          <w:sz w:val="28"/>
          <w:lang w:eastAsia="ru-RU"/>
        </w:rPr>
        <w:t>о</w:t>
      </w:r>
      <w:r w:rsidRPr="00BB7ACF">
        <w:rPr>
          <w:rFonts w:ascii="Times New Roman" w:eastAsiaTheme="minorEastAsia" w:hAnsi="Times New Roman"/>
          <w:bCs/>
          <w:sz w:val="28"/>
          <w:lang w:eastAsia="ru-RU"/>
        </w:rPr>
        <w:t>ящее время большая работа по патриотическому воспитанию подрастающего поколения ведется в рамках районной программы «Движение юных патри</w:t>
      </w:r>
      <w:r w:rsidRPr="00BB7ACF">
        <w:rPr>
          <w:rFonts w:ascii="Times New Roman" w:eastAsiaTheme="minorEastAsia" w:hAnsi="Times New Roman"/>
          <w:bCs/>
          <w:sz w:val="28"/>
          <w:lang w:eastAsia="ru-RU"/>
        </w:rPr>
        <w:t>о</w:t>
      </w:r>
      <w:r w:rsidRPr="00BB7ACF">
        <w:rPr>
          <w:rFonts w:ascii="Times New Roman" w:eastAsiaTheme="minorEastAsia" w:hAnsi="Times New Roman"/>
          <w:bCs/>
          <w:sz w:val="28"/>
          <w:lang w:eastAsia="ru-RU"/>
        </w:rPr>
        <w:t>тов».</w:t>
      </w:r>
      <w:r w:rsidR="00852202">
        <w:rPr>
          <w:rFonts w:ascii="Times New Roman" w:eastAsiaTheme="minorEastAsia" w:hAnsi="Times New Roman"/>
          <w:bCs/>
          <w:sz w:val="28"/>
          <w:lang w:eastAsia="ru-RU"/>
        </w:rPr>
        <w:t xml:space="preserve"> </w:t>
      </w:r>
    </w:p>
    <w:p w:rsidR="00BB7ACF" w:rsidRPr="00BB7ACF" w:rsidRDefault="00BB7ACF" w:rsidP="0099722D">
      <w:pPr>
        <w:spacing w:after="0" w:line="360" w:lineRule="auto"/>
        <w:ind w:firstLine="720"/>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t>Развитие системы дополнительного образования в сфере физической культуры и спорта в настоящее время связано с осознанием необходимости сохранения и укрепления здоровья населения. Возрождаются традиции ф</w:t>
      </w:r>
      <w:r w:rsidRPr="00BB7ACF">
        <w:rPr>
          <w:rFonts w:ascii="Times New Roman" w:eastAsiaTheme="minorEastAsia" w:hAnsi="Times New Roman"/>
          <w:bCs/>
          <w:sz w:val="28"/>
          <w:lang w:eastAsia="ru-RU"/>
        </w:rPr>
        <w:t>и</w:t>
      </w:r>
      <w:r w:rsidRPr="00BB7ACF">
        <w:rPr>
          <w:rFonts w:ascii="Times New Roman" w:eastAsiaTheme="minorEastAsia" w:hAnsi="Times New Roman"/>
          <w:bCs/>
          <w:sz w:val="28"/>
          <w:lang w:eastAsia="ru-RU"/>
        </w:rPr>
        <w:t>зического совершенствования. Если при классическом образовании по физ</w:t>
      </w:r>
      <w:r w:rsidRPr="00BB7ACF">
        <w:rPr>
          <w:rFonts w:ascii="Times New Roman" w:eastAsiaTheme="minorEastAsia" w:hAnsi="Times New Roman"/>
          <w:bCs/>
          <w:sz w:val="28"/>
          <w:lang w:eastAsia="ru-RU"/>
        </w:rPr>
        <w:t>и</w:t>
      </w:r>
      <w:r w:rsidRPr="00BB7ACF">
        <w:rPr>
          <w:rFonts w:ascii="Times New Roman" w:eastAsiaTheme="minorEastAsia" w:hAnsi="Times New Roman"/>
          <w:bCs/>
          <w:sz w:val="28"/>
          <w:lang w:eastAsia="ru-RU"/>
        </w:rPr>
        <w:t>ческой культуре и спорту внимание акцентировалось на работе учителей ф</w:t>
      </w:r>
      <w:r w:rsidRPr="00BB7ACF">
        <w:rPr>
          <w:rFonts w:ascii="Times New Roman" w:eastAsiaTheme="minorEastAsia" w:hAnsi="Times New Roman"/>
          <w:bCs/>
          <w:sz w:val="28"/>
          <w:lang w:eastAsia="ru-RU"/>
        </w:rPr>
        <w:t>и</w:t>
      </w:r>
      <w:r w:rsidRPr="00BB7ACF">
        <w:rPr>
          <w:rFonts w:ascii="Times New Roman" w:eastAsiaTheme="minorEastAsia" w:hAnsi="Times New Roman"/>
          <w:bCs/>
          <w:sz w:val="28"/>
          <w:lang w:eastAsia="ru-RU"/>
        </w:rPr>
        <w:t>зической культуры и тренеров, работающих с детьми, то в настоящее время все более возрастает потребность в специалистах, умеющих работать с ра</w:t>
      </w:r>
      <w:r w:rsidRPr="00BB7ACF">
        <w:rPr>
          <w:rFonts w:ascii="Times New Roman" w:eastAsiaTheme="minorEastAsia" w:hAnsi="Times New Roman"/>
          <w:bCs/>
          <w:sz w:val="28"/>
          <w:lang w:eastAsia="ru-RU"/>
        </w:rPr>
        <w:t>з</w:t>
      </w:r>
      <w:r w:rsidRPr="00BB7ACF">
        <w:rPr>
          <w:rFonts w:ascii="Times New Roman" w:eastAsiaTheme="minorEastAsia" w:hAnsi="Times New Roman"/>
          <w:bCs/>
          <w:sz w:val="28"/>
          <w:lang w:eastAsia="ru-RU"/>
        </w:rPr>
        <w:t>ными возрастными группами людей с учетом интересов личности.</w:t>
      </w:r>
    </w:p>
    <w:p w:rsidR="00B054F5" w:rsidRPr="00BB7ACF" w:rsidRDefault="00BB7ACF" w:rsidP="00114261">
      <w:pPr>
        <w:spacing w:after="0" w:line="360" w:lineRule="auto"/>
        <w:ind w:firstLine="709"/>
        <w:jc w:val="both"/>
        <w:rPr>
          <w:rFonts w:ascii="Times New Roman" w:eastAsiaTheme="minorEastAsia" w:hAnsi="Times New Roman"/>
          <w:bCs/>
          <w:sz w:val="28"/>
          <w:lang w:eastAsia="ru-RU"/>
        </w:rPr>
      </w:pPr>
      <w:r w:rsidRPr="00BB7ACF">
        <w:rPr>
          <w:rFonts w:ascii="Times New Roman" w:eastAsiaTheme="minorEastAsia" w:hAnsi="Times New Roman"/>
          <w:bCs/>
          <w:sz w:val="28"/>
          <w:lang w:eastAsia="ru-RU"/>
        </w:rPr>
        <w:t>В дальнейшем планируется создание более комфортного пребывания детей в учреждениях дополнительного образования, усовершенствование м</w:t>
      </w:r>
      <w:r w:rsidRPr="00BB7ACF">
        <w:rPr>
          <w:rFonts w:ascii="Times New Roman" w:eastAsiaTheme="minorEastAsia" w:hAnsi="Times New Roman"/>
          <w:bCs/>
          <w:sz w:val="28"/>
          <w:lang w:eastAsia="ru-RU"/>
        </w:rPr>
        <w:t>а</w:t>
      </w:r>
      <w:r w:rsidRPr="00BB7ACF">
        <w:rPr>
          <w:rFonts w:ascii="Times New Roman" w:eastAsiaTheme="minorEastAsia" w:hAnsi="Times New Roman"/>
          <w:bCs/>
          <w:sz w:val="28"/>
          <w:lang w:eastAsia="ru-RU"/>
        </w:rPr>
        <w:t>териально-технической базы, расширение спектра оказываемых образов</w:t>
      </w:r>
      <w:r w:rsidRPr="00BB7ACF">
        <w:rPr>
          <w:rFonts w:ascii="Times New Roman" w:eastAsiaTheme="minorEastAsia" w:hAnsi="Times New Roman"/>
          <w:bCs/>
          <w:sz w:val="28"/>
          <w:lang w:eastAsia="ru-RU"/>
        </w:rPr>
        <w:t>а</w:t>
      </w:r>
      <w:r w:rsidRPr="00BB7ACF">
        <w:rPr>
          <w:rFonts w:ascii="Times New Roman" w:eastAsiaTheme="minorEastAsia" w:hAnsi="Times New Roman"/>
          <w:bCs/>
          <w:sz w:val="28"/>
          <w:lang w:eastAsia="ru-RU"/>
        </w:rPr>
        <w:t>тельных услуг, строительство и усовершенствование спортивных объектов в районе.</w:t>
      </w:r>
    </w:p>
    <w:p w:rsidR="002737AA" w:rsidRDefault="002737AA" w:rsidP="00114261">
      <w:pPr>
        <w:pStyle w:val="a8"/>
        <w:spacing w:line="360" w:lineRule="auto"/>
        <w:ind w:firstLine="709"/>
        <w:rPr>
          <w:rFonts w:cs="Times New Roman"/>
          <w:b/>
          <w:bCs/>
          <w:color w:val="000000"/>
          <w:sz w:val="28"/>
          <w:szCs w:val="28"/>
        </w:rPr>
      </w:pPr>
    </w:p>
    <w:p w:rsidR="00D96F3C" w:rsidRDefault="00D96F3C" w:rsidP="00114261">
      <w:pPr>
        <w:pStyle w:val="a8"/>
        <w:spacing w:line="360" w:lineRule="auto"/>
        <w:ind w:firstLine="709"/>
        <w:rPr>
          <w:rFonts w:cs="Times New Roman"/>
          <w:b/>
          <w:bCs/>
          <w:color w:val="000000"/>
          <w:sz w:val="28"/>
          <w:szCs w:val="28"/>
        </w:rPr>
      </w:pPr>
      <w:r w:rsidRPr="00376DFD">
        <w:rPr>
          <w:rFonts w:cs="Times New Roman"/>
          <w:b/>
          <w:bCs/>
          <w:color w:val="000000"/>
          <w:sz w:val="28"/>
          <w:szCs w:val="28"/>
        </w:rPr>
        <w:t xml:space="preserve">1.2. Прогноз </w:t>
      </w:r>
      <w:r w:rsidR="00BE0E79">
        <w:rPr>
          <w:rFonts w:cs="Times New Roman"/>
          <w:b/>
          <w:bCs/>
          <w:color w:val="000000"/>
          <w:sz w:val="28"/>
          <w:szCs w:val="28"/>
        </w:rPr>
        <w:t>численности и состава населения</w:t>
      </w:r>
    </w:p>
    <w:p w:rsidR="00B45FC9" w:rsidRPr="00B45FC9" w:rsidRDefault="00B45FC9" w:rsidP="00B45FC9">
      <w:pPr>
        <w:spacing w:after="0" w:line="360" w:lineRule="auto"/>
        <w:ind w:firstLine="709"/>
        <w:jc w:val="both"/>
        <w:rPr>
          <w:rFonts w:ascii="Times New Roman" w:eastAsia="Times New Roman" w:hAnsi="Times New Roman" w:cs="Times New Roman"/>
          <w:sz w:val="28"/>
          <w:szCs w:val="28"/>
          <w:lang w:eastAsia="ar-SA"/>
        </w:rPr>
      </w:pPr>
      <w:r w:rsidRPr="00B45FC9">
        <w:rPr>
          <w:rFonts w:ascii="Times New Roman" w:eastAsia="Times New Roman" w:hAnsi="Times New Roman" w:cs="Times New Roman"/>
          <w:sz w:val="28"/>
          <w:szCs w:val="28"/>
          <w:lang w:eastAsia="ru-RU"/>
        </w:rPr>
        <w:t xml:space="preserve">Формирование в Красномайском сельском поселении, как и в других районах </w:t>
      </w:r>
      <w:proofErr w:type="gramStart"/>
      <w:r w:rsidRPr="00B45FC9">
        <w:rPr>
          <w:rFonts w:ascii="Times New Roman" w:eastAsia="Times New Roman" w:hAnsi="Times New Roman" w:cs="Times New Roman"/>
          <w:sz w:val="28"/>
          <w:szCs w:val="28"/>
          <w:lang w:eastAsia="ru-RU"/>
        </w:rPr>
        <w:t>Республики</w:t>
      </w:r>
      <w:proofErr w:type="gramEnd"/>
      <w:r w:rsidRPr="00B45FC9">
        <w:rPr>
          <w:rFonts w:ascii="Times New Roman" w:eastAsia="Times New Roman" w:hAnsi="Times New Roman" w:cs="Times New Roman"/>
          <w:sz w:val="28"/>
          <w:szCs w:val="28"/>
          <w:lang w:eastAsia="ru-RU"/>
        </w:rPr>
        <w:t xml:space="preserve"> Мордовия регрессивной демографической ситуации, напрямую связано с низким уровнем жизни, с преобладанием пожилого населения в районе, происходит отток молодежи в более крупные города в поисках более высокооплачиваемой работы и многие другие процессы, кот</w:t>
      </w:r>
      <w:r w:rsidRPr="00B45FC9">
        <w:rPr>
          <w:rFonts w:ascii="Times New Roman" w:eastAsia="Times New Roman" w:hAnsi="Times New Roman" w:cs="Times New Roman"/>
          <w:sz w:val="28"/>
          <w:szCs w:val="28"/>
          <w:lang w:eastAsia="ru-RU"/>
        </w:rPr>
        <w:t>о</w:t>
      </w:r>
      <w:r w:rsidRPr="00B45FC9">
        <w:rPr>
          <w:rFonts w:ascii="Times New Roman" w:eastAsia="Times New Roman" w:hAnsi="Times New Roman" w:cs="Times New Roman"/>
          <w:sz w:val="28"/>
          <w:szCs w:val="28"/>
          <w:lang w:eastAsia="ru-RU"/>
        </w:rPr>
        <w:t>рые начались еще в советское время и интенсивно продолжаются в насто</w:t>
      </w:r>
      <w:r w:rsidRPr="00B45FC9">
        <w:rPr>
          <w:rFonts w:ascii="Times New Roman" w:eastAsia="Times New Roman" w:hAnsi="Times New Roman" w:cs="Times New Roman"/>
          <w:sz w:val="28"/>
          <w:szCs w:val="28"/>
          <w:lang w:eastAsia="ru-RU"/>
        </w:rPr>
        <w:t>я</w:t>
      </w:r>
      <w:r w:rsidRPr="00B45FC9">
        <w:rPr>
          <w:rFonts w:ascii="Times New Roman" w:eastAsia="Times New Roman" w:hAnsi="Times New Roman" w:cs="Times New Roman"/>
          <w:sz w:val="28"/>
          <w:szCs w:val="28"/>
          <w:lang w:eastAsia="ru-RU"/>
        </w:rPr>
        <w:t>щий момент.</w:t>
      </w:r>
    </w:p>
    <w:p w:rsidR="00FB5738" w:rsidRDefault="00BB7ACF" w:rsidP="00114261">
      <w:pPr>
        <w:spacing w:after="0" w:line="360" w:lineRule="auto"/>
        <w:ind w:firstLine="709"/>
        <w:jc w:val="both"/>
        <w:rPr>
          <w:rFonts w:ascii="Times New Roman" w:eastAsia="Times New Roman" w:hAnsi="Times New Roman" w:cs="Times New Roman"/>
          <w:sz w:val="28"/>
          <w:szCs w:val="28"/>
          <w:lang w:eastAsia="ar-SA"/>
        </w:rPr>
      </w:pPr>
      <w:r w:rsidRPr="00BB7ACF">
        <w:rPr>
          <w:rFonts w:ascii="Times New Roman" w:eastAsia="Times New Roman" w:hAnsi="Times New Roman" w:cs="Times New Roman"/>
          <w:sz w:val="28"/>
          <w:szCs w:val="28"/>
          <w:lang w:eastAsia="ar-SA"/>
        </w:rPr>
        <w:lastRenderedPageBreak/>
        <w:t xml:space="preserve">В последние 10 лет по всей стране наблюдалась устойчивая тенденция снижения населения. В </w:t>
      </w:r>
      <w:r w:rsidR="00933C0C">
        <w:rPr>
          <w:rFonts w:ascii="Times New Roman" w:eastAsia="Times New Roman" w:hAnsi="Times New Roman" w:cs="Times New Roman"/>
          <w:sz w:val="28"/>
          <w:szCs w:val="28"/>
          <w:lang w:eastAsia="ar-SA"/>
        </w:rPr>
        <w:t>Красномайском</w:t>
      </w:r>
      <w:r w:rsidRPr="00BB7ACF">
        <w:rPr>
          <w:rFonts w:ascii="Times New Roman" w:eastAsia="Times New Roman" w:hAnsi="Times New Roman" w:cs="Times New Roman"/>
          <w:sz w:val="28"/>
          <w:szCs w:val="28"/>
          <w:lang w:eastAsia="ar-SA"/>
        </w:rPr>
        <w:t xml:space="preserve"> сельском поселении так же сущ</w:t>
      </w:r>
      <w:r w:rsidRPr="00BB7ACF">
        <w:rPr>
          <w:rFonts w:ascii="Times New Roman" w:eastAsia="Times New Roman" w:hAnsi="Times New Roman" w:cs="Times New Roman"/>
          <w:sz w:val="28"/>
          <w:szCs w:val="28"/>
          <w:lang w:eastAsia="ar-SA"/>
        </w:rPr>
        <w:t>е</w:t>
      </w:r>
      <w:r w:rsidRPr="00BB7ACF">
        <w:rPr>
          <w:rFonts w:ascii="Times New Roman" w:eastAsia="Times New Roman" w:hAnsi="Times New Roman" w:cs="Times New Roman"/>
          <w:sz w:val="28"/>
          <w:szCs w:val="28"/>
          <w:lang w:eastAsia="ar-SA"/>
        </w:rPr>
        <w:t xml:space="preserve">ствует тенденция </w:t>
      </w:r>
      <w:r w:rsidR="00FB5738">
        <w:rPr>
          <w:rFonts w:ascii="Times New Roman" w:eastAsia="Times New Roman" w:hAnsi="Times New Roman" w:cs="Times New Roman"/>
          <w:sz w:val="28"/>
          <w:szCs w:val="28"/>
          <w:lang w:eastAsia="ar-SA"/>
        </w:rPr>
        <w:t>снижения численности населения.</w:t>
      </w:r>
    </w:p>
    <w:p w:rsidR="00BB7ACF" w:rsidRDefault="00BB7ACF" w:rsidP="0099722D">
      <w:pPr>
        <w:spacing w:after="0" w:line="360" w:lineRule="auto"/>
        <w:ind w:firstLine="709"/>
        <w:jc w:val="both"/>
        <w:rPr>
          <w:rFonts w:ascii="Times New Roman" w:eastAsia="Times New Roman" w:hAnsi="Times New Roman" w:cs="Times New Roman"/>
          <w:sz w:val="28"/>
          <w:szCs w:val="28"/>
          <w:lang w:eastAsia="ar-SA"/>
        </w:rPr>
      </w:pPr>
      <w:r w:rsidRPr="00BB7ACF">
        <w:rPr>
          <w:rFonts w:ascii="Times New Roman" w:eastAsia="Times New Roman" w:hAnsi="Times New Roman" w:cs="Times New Roman"/>
          <w:sz w:val="28"/>
          <w:szCs w:val="28"/>
          <w:lang w:eastAsia="ar-SA"/>
        </w:rPr>
        <w:t xml:space="preserve">В </w:t>
      </w:r>
      <w:r w:rsidR="00933C0C">
        <w:rPr>
          <w:rFonts w:ascii="Times New Roman" w:eastAsia="Times New Roman" w:hAnsi="Times New Roman" w:cs="Times New Roman"/>
          <w:sz w:val="28"/>
          <w:szCs w:val="28"/>
          <w:lang w:eastAsia="ar-SA"/>
        </w:rPr>
        <w:t>Красномайском</w:t>
      </w:r>
      <w:r w:rsidRPr="00BB7ACF">
        <w:rPr>
          <w:rFonts w:ascii="Times New Roman" w:eastAsia="Times New Roman" w:hAnsi="Times New Roman" w:cs="Times New Roman"/>
          <w:sz w:val="28"/>
          <w:szCs w:val="28"/>
          <w:lang w:eastAsia="ar-SA"/>
        </w:rPr>
        <w:t xml:space="preserve"> сельском поселении наблюдается отрицательный естественный прирост, число умерших превышает число родившихся. Пок</w:t>
      </w:r>
      <w:r w:rsidRPr="00BB7ACF">
        <w:rPr>
          <w:rFonts w:ascii="Times New Roman" w:eastAsia="Times New Roman" w:hAnsi="Times New Roman" w:cs="Times New Roman"/>
          <w:sz w:val="28"/>
          <w:szCs w:val="28"/>
          <w:lang w:eastAsia="ar-SA"/>
        </w:rPr>
        <w:t>а</w:t>
      </w:r>
      <w:r w:rsidRPr="00BB7ACF">
        <w:rPr>
          <w:rFonts w:ascii="Times New Roman" w:eastAsia="Times New Roman" w:hAnsi="Times New Roman" w:cs="Times New Roman"/>
          <w:sz w:val="28"/>
          <w:szCs w:val="28"/>
          <w:lang w:eastAsia="ar-SA"/>
        </w:rPr>
        <w:t xml:space="preserve">затель продолжительности жизни по сельскому поселению составляет </w:t>
      </w:r>
      <w:r w:rsidR="008312BD">
        <w:rPr>
          <w:rFonts w:ascii="Times New Roman" w:eastAsia="Times New Roman" w:hAnsi="Times New Roman" w:cs="Times New Roman"/>
          <w:sz w:val="28"/>
          <w:szCs w:val="28"/>
          <w:lang w:eastAsia="ar-SA"/>
        </w:rPr>
        <w:t>6</w:t>
      </w:r>
      <w:r w:rsidR="00933C0C">
        <w:rPr>
          <w:rFonts w:ascii="Times New Roman" w:eastAsia="Times New Roman" w:hAnsi="Times New Roman" w:cs="Times New Roman"/>
          <w:sz w:val="28"/>
          <w:szCs w:val="28"/>
          <w:lang w:eastAsia="ar-SA"/>
        </w:rPr>
        <w:t>0</w:t>
      </w:r>
      <w:r w:rsidRPr="00BB7ACF">
        <w:rPr>
          <w:rFonts w:ascii="Times New Roman" w:eastAsia="Times New Roman" w:hAnsi="Times New Roman" w:cs="Times New Roman"/>
          <w:sz w:val="28"/>
          <w:szCs w:val="28"/>
          <w:lang w:eastAsia="ar-SA"/>
        </w:rPr>
        <w:t xml:space="preserve"> лет.</w:t>
      </w:r>
    </w:p>
    <w:p w:rsidR="00294B16" w:rsidRPr="00294B16" w:rsidRDefault="00294B16" w:rsidP="0099722D">
      <w:pPr>
        <w:spacing w:after="0" w:line="360" w:lineRule="auto"/>
        <w:ind w:firstLine="709"/>
        <w:jc w:val="both"/>
        <w:rPr>
          <w:rFonts w:ascii="Times New Roman" w:hAnsi="Times New Roman" w:cs="Times New Roman"/>
          <w:sz w:val="28"/>
          <w:szCs w:val="28"/>
        </w:rPr>
      </w:pPr>
      <w:r w:rsidRPr="00294B16">
        <w:rPr>
          <w:rFonts w:ascii="Times New Roman" w:hAnsi="Times New Roman" w:cs="Times New Roman"/>
          <w:sz w:val="28"/>
          <w:szCs w:val="28"/>
        </w:rPr>
        <w:t>Основной причиной сокращения численности населения в поселении является высокая смертность и низкая рождаемость, хотя и отрицательная миграция населения стоит не на последнем месте.</w:t>
      </w:r>
      <w:r w:rsidRPr="00294B16">
        <w:t xml:space="preserve"> </w:t>
      </w:r>
    </w:p>
    <w:p w:rsidR="003901C0" w:rsidRDefault="00294B16" w:rsidP="00867DBB">
      <w:pPr>
        <w:spacing w:after="0" w:line="360" w:lineRule="auto"/>
        <w:ind w:firstLine="709"/>
        <w:jc w:val="both"/>
        <w:rPr>
          <w:rFonts w:ascii="Times New Roman" w:hAnsi="Times New Roman" w:cs="Times New Roman"/>
          <w:sz w:val="28"/>
          <w:szCs w:val="28"/>
        </w:rPr>
      </w:pPr>
      <w:r w:rsidRPr="00294B16">
        <w:rPr>
          <w:rFonts w:ascii="Times New Roman" w:hAnsi="Times New Roman" w:cs="Times New Roman"/>
          <w:sz w:val="28"/>
          <w:szCs w:val="28"/>
        </w:rPr>
        <w:t>Под влиянием низкой рождаемости</w:t>
      </w:r>
      <w:r w:rsidR="00852202">
        <w:rPr>
          <w:rFonts w:ascii="Times New Roman" w:hAnsi="Times New Roman" w:cs="Times New Roman"/>
          <w:sz w:val="28"/>
          <w:szCs w:val="28"/>
        </w:rPr>
        <w:t xml:space="preserve"> </w:t>
      </w:r>
      <w:r w:rsidRPr="00294B16">
        <w:rPr>
          <w:rFonts w:ascii="Times New Roman" w:hAnsi="Times New Roman" w:cs="Times New Roman"/>
          <w:sz w:val="28"/>
          <w:szCs w:val="28"/>
        </w:rPr>
        <w:t xml:space="preserve">в течении длительного времени в </w:t>
      </w:r>
      <w:r w:rsidR="00933C0C">
        <w:rPr>
          <w:rFonts w:ascii="Times New Roman" w:hAnsi="Times New Roman" w:cs="Times New Roman"/>
          <w:sz w:val="28"/>
          <w:szCs w:val="28"/>
        </w:rPr>
        <w:t>Красномайском</w:t>
      </w:r>
      <w:r w:rsidRPr="00294B16">
        <w:rPr>
          <w:rFonts w:ascii="Times New Roman" w:hAnsi="Times New Roman" w:cs="Times New Roman"/>
          <w:sz w:val="28"/>
          <w:szCs w:val="28"/>
        </w:rPr>
        <w:t xml:space="preserve"> сельском поселении сложился регрессивный тип возрастной структуры населения, при котором старшие возраста преобладают над мол</w:t>
      </w:r>
      <w:r w:rsidRPr="00294B16">
        <w:rPr>
          <w:rFonts w:ascii="Times New Roman" w:hAnsi="Times New Roman" w:cs="Times New Roman"/>
          <w:sz w:val="28"/>
          <w:szCs w:val="28"/>
        </w:rPr>
        <w:t>о</w:t>
      </w:r>
      <w:r w:rsidRPr="00294B16">
        <w:rPr>
          <w:rFonts w:ascii="Times New Roman" w:hAnsi="Times New Roman" w:cs="Times New Roman"/>
          <w:sz w:val="28"/>
          <w:szCs w:val="28"/>
        </w:rPr>
        <w:t>дыми, что не обеспечивает возможности численного роста населения.</w:t>
      </w:r>
    </w:p>
    <w:p w:rsidR="000B22C4" w:rsidRPr="000B22C4" w:rsidRDefault="00FE4A0A" w:rsidP="00867DBB">
      <w:pPr>
        <w:tabs>
          <w:tab w:val="left" w:pos="9072"/>
        </w:tabs>
        <w:ind w:right="85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1</w:t>
      </w:r>
      <w:r w:rsidR="00FF2AF3">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002F4231">
        <w:rPr>
          <w:rFonts w:ascii="Times New Roman" w:eastAsia="Calibri" w:hAnsi="Times New Roman" w:cs="Times New Roman"/>
          <w:sz w:val="28"/>
          <w:szCs w:val="28"/>
        </w:rPr>
        <w:t>-</w:t>
      </w:r>
      <w:r>
        <w:rPr>
          <w:rFonts w:ascii="Times New Roman" w:eastAsia="Calibri" w:hAnsi="Times New Roman" w:cs="Times New Roman"/>
          <w:sz w:val="28"/>
          <w:szCs w:val="28"/>
        </w:rPr>
        <w:t xml:space="preserve"> Естественный прирост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113"/>
        <w:gridCol w:w="733"/>
        <w:gridCol w:w="892"/>
        <w:gridCol w:w="892"/>
        <w:gridCol w:w="885"/>
        <w:gridCol w:w="881"/>
        <w:gridCol w:w="881"/>
        <w:gridCol w:w="869"/>
        <w:gridCol w:w="865"/>
      </w:tblGrid>
      <w:tr w:rsidR="00F17F06" w:rsidRPr="00715CEB" w:rsidTr="00F17F06">
        <w:tc>
          <w:tcPr>
            <w:tcW w:w="540"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 п/п</w:t>
            </w:r>
          </w:p>
        </w:tc>
        <w:tc>
          <w:tcPr>
            <w:tcW w:w="2282"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Наименование показателя</w:t>
            </w:r>
          </w:p>
        </w:tc>
        <w:tc>
          <w:tcPr>
            <w:tcW w:w="766"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Ед. изм.</w:t>
            </w:r>
          </w:p>
        </w:tc>
        <w:tc>
          <w:tcPr>
            <w:tcW w:w="908"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2013г.</w:t>
            </w:r>
          </w:p>
        </w:tc>
        <w:tc>
          <w:tcPr>
            <w:tcW w:w="908"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2014г.</w:t>
            </w:r>
          </w:p>
        </w:tc>
        <w:tc>
          <w:tcPr>
            <w:tcW w:w="897"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2015г.</w:t>
            </w:r>
          </w:p>
        </w:tc>
        <w:tc>
          <w:tcPr>
            <w:tcW w:w="890"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2016г.</w:t>
            </w:r>
          </w:p>
        </w:tc>
        <w:tc>
          <w:tcPr>
            <w:tcW w:w="890"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2020г.</w:t>
            </w:r>
          </w:p>
        </w:tc>
        <w:tc>
          <w:tcPr>
            <w:tcW w:w="872" w:type="dxa"/>
            <w:shd w:val="clear" w:color="auto" w:fill="auto"/>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2024г.</w:t>
            </w:r>
          </w:p>
        </w:tc>
        <w:tc>
          <w:tcPr>
            <w:tcW w:w="618" w:type="dxa"/>
          </w:tcPr>
          <w:p w:rsidR="00F17F06" w:rsidRPr="005F3199" w:rsidRDefault="00F17F06" w:rsidP="00D3574D">
            <w:pPr>
              <w:spacing w:after="0" w:line="240" w:lineRule="auto"/>
              <w:jc w:val="center"/>
              <w:rPr>
                <w:rFonts w:ascii="Times New Roman" w:hAnsi="Times New Roman"/>
                <w:b/>
                <w:sz w:val="24"/>
                <w:szCs w:val="24"/>
              </w:rPr>
            </w:pPr>
            <w:r w:rsidRPr="005F3199">
              <w:rPr>
                <w:rFonts w:ascii="Times New Roman" w:hAnsi="Times New Roman"/>
                <w:b/>
                <w:sz w:val="24"/>
                <w:szCs w:val="24"/>
              </w:rPr>
              <w:t>2028г.</w:t>
            </w:r>
          </w:p>
        </w:tc>
      </w:tr>
      <w:tr w:rsidR="00F17F06" w:rsidRPr="00715CEB" w:rsidTr="00F17F06">
        <w:tc>
          <w:tcPr>
            <w:tcW w:w="540" w:type="dxa"/>
            <w:shd w:val="clear" w:color="auto" w:fill="auto"/>
            <w:vAlign w:val="center"/>
          </w:tcPr>
          <w:p w:rsidR="00F17F06" w:rsidRPr="00715CEB" w:rsidRDefault="00F17F06" w:rsidP="00F17F06">
            <w:pPr>
              <w:spacing w:after="0" w:line="240" w:lineRule="auto"/>
              <w:jc w:val="center"/>
              <w:rPr>
                <w:rFonts w:ascii="Times New Roman" w:hAnsi="Times New Roman"/>
                <w:sz w:val="24"/>
                <w:szCs w:val="24"/>
              </w:rPr>
            </w:pPr>
            <w:r w:rsidRPr="00715CEB">
              <w:rPr>
                <w:rFonts w:ascii="Times New Roman" w:hAnsi="Times New Roman"/>
                <w:sz w:val="24"/>
                <w:szCs w:val="24"/>
              </w:rPr>
              <w:t>1</w:t>
            </w:r>
          </w:p>
        </w:tc>
        <w:tc>
          <w:tcPr>
            <w:tcW w:w="2282" w:type="dxa"/>
            <w:shd w:val="clear" w:color="auto" w:fill="auto"/>
          </w:tcPr>
          <w:p w:rsidR="00F17F06" w:rsidRPr="00715CEB" w:rsidRDefault="00F17F06" w:rsidP="00F17F06">
            <w:pPr>
              <w:spacing w:after="0" w:line="240" w:lineRule="auto"/>
              <w:rPr>
                <w:rFonts w:ascii="Times New Roman" w:hAnsi="Times New Roman"/>
                <w:sz w:val="24"/>
                <w:szCs w:val="24"/>
              </w:rPr>
            </w:pPr>
            <w:r w:rsidRPr="00715CEB">
              <w:rPr>
                <w:rFonts w:ascii="Times New Roman" w:hAnsi="Times New Roman"/>
                <w:sz w:val="24"/>
                <w:szCs w:val="24"/>
              </w:rPr>
              <w:t>Число родивши</w:t>
            </w:r>
            <w:r w:rsidRPr="00715CEB">
              <w:rPr>
                <w:rFonts w:ascii="Times New Roman" w:hAnsi="Times New Roman"/>
                <w:sz w:val="24"/>
                <w:szCs w:val="24"/>
              </w:rPr>
              <w:t>х</w:t>
            </w:r>
            <w:r w:rsidRPr="00715CEB">
              <w:rPr>
                <w:rFonts w:ascii="Times New Roman" w:hAnsi="Times New Roman"/>
                <w:sz w:val="24"/>
                <w:szCs w:val="24"/>
              </w:rPr>
              <w:t>ся</w:t>
            </w:r>
          </w:p>
        </w:tc>
        <w:tc>
          <w:tcPr>
            <w:tcW w:w="766" w:type="dxa"/>
            <w:shd w:val="clear" w:color="auto" w:fill="auto"/>
          </w:tcPr>
          <w:p w:rsidR="00F17F06" w:rsidRPr="00715CEB" w:rsidRDefault="00F17F06" w:rsidP="00F17F06">
            <w:pPr>
              <w:spacing w:after="0" w:line="240" w:lineRule="auto"/>
              <w:rPr>
                <w:rFonts w:ascii="Times New Roman" w:hAnsi="Times New Roman"/>
                <w:sz w:val="24"/>
                <w:szCs w:val="24"/>
              </w:rPr>
            </w:pPr>
            <w:r w:rsidRPr="00715CEB">
              <w:rPr>
                <w:rFonts w:ascii="Times New Roman" w:hAnsi="Times New Roman"/>
                <w:sz w:val="24"/>
                <w:szCs w:val="24"/>
              </w:rPr>
              <w:t xml:space="preserve">чел. </w:t>
            </w:r>
          </w:p>
        </w:tc>
        <w:tc>
          <w:tcPr>
            <w:tcW w:w="908"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w:t>
            </w:r>
          </w:p>
        </w:tc>
        <w:tc>
          <w:tcPr>
            <w:tcW w:w="908"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4</w:t>
            </w:r>
          </w:p>
        </w:tc>
        <w:tc>
          <w:tcPr>
            <w:tcW w:w="897"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3</w:t>
            </w:r>
          </w:p>
        </w:tc>
        <w:tc>
          <w:tcPr>
            <w:tcW w:w="890"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11</w:t>
            </w:r>
          </w:p>
        </w:tc>
        <w:tc>
          <w:tcPr>
            <w:tcW w:w="890"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11</w:t>
            </w:r>
          </w:p>
        </w:tc>
        <w:tc>
          <w:tcPr>
            <w:tcW w:w="872"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11</w:t>
            </w:r>
          </w:p>
        </w:tc>
        <w:tc>
          <w:tcPr>
            <w:tcW w:w="618" w:type="dxa"/>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11</w:t>
            </w:r>
          </w:p>
        </w:tc>
      </w:tr>
      <w:tr w:rsidR="00F17F06" w:rsidRPr="00715CEB" w:rsidTr="00F17F06">
        <w:tc>
          <w:tcPr>
            <w:tcW w:w="540" w:type="dxa"/>
            <w:shd w:val="clear" w:color="auto" w:fill="auto"/>
            <w:vAlign w:val="center"/>
          </w:tcPr>
          <w:p w:rsidR="00F17F06" w:rsidRPr="00715CEB" w:rsidRDefault="00F17F06" w:rsidP="00F17F06">
            <w:pPr>
              <w:spacing w:after="0" w:line="240" w:lineRule="auto"/>
              <w:jc w:val="center"/>
              <w:rPr>
                <w:rFonts w:ascii="Times New Roman" w:hAnsi="Times New Roman"/>
                <w:sz w:val="24"/>
                <w:szCs w:val="24"/>
              </w:rPr>
            </w:pPr>
            <w:r w:rsidRPr="00715CEB">
              <w:rPr>
                <w:rFonts w:ascii="Times New Roman" w:hAnsi="Times New Roman"/>
                <w:sz w:val="24"/>
                <w:szCs w:val="24"/>
              </w:rPr>
              <w:t>2</w:t>
            </w:r>
          </w:p>
        </w:tc>
        <w:tc>
          <w:tcPr>
            <w:tcW w:w="2282" w:type="dxa"/>
            <w:shd w:val="clear" w:color="auto" w:fill="auto"/>
          </w:tcPr>
          <w:p w:rsidR="00F17F06" w:rsidRPr="00715CEB" w:rsidRDefault="00F17F06" w:rsidP="00F17F06">
            <w:pPr>
              <w:spacing w:after="0" w:line="240" w:lineRule="auto"/>
              <w:rPr>
                <w:rFonts w:ascii="Times New Roman" w:hAnsi="Times New Roman"/>
                <w:sz w:val="24"/>
                <w:szCs w:val="24"/>
              </w:rPr>
            </w:pPr>
            <w:r w:rsidRPr="00715CEB">
              <w:rPr>
                <w:rFonts w:ascii="Times New Roman" w:hAnsi="Times New Roman"/>
                <w:sz w:val="24"/>
                <w:szCs w:val="24"/>
              </w:rPr>
              <w:t>Число умерших</w:t>
            </w:r>
          </w:p>
        </w:tc>
        <w:tc>
          <w:tcPr>
            <w:tcW w:w="766" w:type="dxa"/>
            <w:shd w:val="clear" w:color="auto" w:fill="auto"/>
          </w:tcPr>
          <w:p w:rsidR="00F17F06" w:rsidRPr="00715CEB" w:rsidRDefault="00F17F06" w:rsidP="00F17F06">
            <w:pPr>
              <w:spacing w:after="0" w:line="240" w:lineRule="auto"/>
              <w:rPr>
                <w:rFonts w:ascii="Times New Roman" w:hAnsi="Times New Roman"/>
                <w:sz w:val="24"/>
                <w:szCs w:val="24"/>
              </w:rPr>
            </w:pPr>
            <w:r w:rsidRPr="00715CEB">
              <w:rPr>
                <w:rFonts w:ascii="Times New Roman" w:hAnsi="Times New Roman"/>
                <w:sz w:val="24"/>
                <w:szCs w:val="24"/>
              </w:rPr>
              <w:t xml:space="preserve">чел. </w:t>
            </w:r>
          </w:p>
        </w:tc>
        <w:tc>
          <w:tcPr>
            <w:tcW w:w="908"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5</w:t>
            </w:r>
          </w:p>
        </w:tc>
        <w:tc>
          <w:tcPr>
            <w:tcW w:w="908"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8</w:t>
            </w:r>
          </w:p>
        </w:tc>
        <w:tc>
          <w:tcPr>
            <w:tcW w:w="897"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8</w:t>
            </w:r>
          </w:p>
        </w:tc>
        <w:tc>
          <w:tcPr>
            <w:tcW w:w="890"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10</w:t>
            </w:r>
          </w:p>
        </w:tc>
        <w:tc>
          <w:tcPr>
            <w:tcW w:w="890"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10</w:t>
            </w:r>
          </w:p>
        </w:tc>
        <w:tc>
          <w:tcPr>
            <w:tcW w:w="872" w:type="dxa"/>
            <w:shd w:val="clear" w:color="auto" w:fill="auto"/>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10</w:t>
            </w:r>
          </w:p>
        </w:tc>
        <w:tc>
          <w:tcPr>
            <w:tcW w:w="618" w:type="dxa"/>
          </w:tcPr>
          <w:p w:rsidR="00F17F06" w:rsidRPr="00715CEB" w:rsidRDefault="00F17F06" w:rsidP="00D3574D">
            <w:pPr>
              <w:spacing w:after="0" w:line="240" w:lineRule="auto"/>
              <w:jc w:val="center"/>
              <w:rPr>
                <w:rFonts w:ascii="Times New Roman" w:hAnsi="Times New Roman"/>
                <w:sz w:val="24"/>
                <w:szCs w:val="24"/>
              </w:rPr>
            </w:pPr>
            <w:r>
              <w:rPr>
                <w:rFonts w:ascii="Times New Roman" w:hAnsi="Times New Roman"/>
                <w:sz w:val="24"/>
                <w:szCs w:val="24"/>
              </w:rPr>
              <w:t>10</w:t>
            </w:r>
          </w:p>
        </w:tc>
      </w:tr>
    </w:tbl>
    <w:p w:rsidR="00F17F06" w:rsidRDefault="00F17F06" w:rsidP="008312BD">
      <w:pPr>
        <w:spacing w:after="0" w:line="360" w:lineRule="auto"/>
        <w:jc w:val="both"/>
        <w:rPr>
          <w:rFonts w:ascii="Times New Roman" w:hAnsi="Times New Roman" w:cs="Times New Roman"/>
          <w:sz w:val="28"/>
          <w:szCs w:val="28"/>
        </w:rPr>
      </w:pPr>
    </w:p>
    <w:p w:rsidR="002737AA" w:rsidRDefault="002737AA" w:rsidP="002737AA">
      <w:pPr>
        <w:spacing w:after="0" w:line="360" w:lineRule="auto"/>
        <w:ind w:firstLine="708"/>
        <w:jc w:val="both"/>
        <w:rPr>
          <w:rFonts w:ascii="Times New Roman" w:hAnsi="Times New Roman" w:cs="Times New Roman"/>
          <w:sz w:val="28"/>
          <w:szCs w:val="28"/>
        </w:rPr>
      </w:pPr>
      <w:r w:rsidRPr="002737AA">
        <w:rPr>
          <w:rFonts w:ascii="Times New Roman" w:hAnsi="Times New Roman" w:cs="Times New Roman"/>
          <w:sz w:val="28"/>
          <w:szCs w:val="28"/>
        </w:rPr>
        <w:t>Таблица 1</w:t>
      </w:r>
      <w:r w:rsidR="00FF2AF3">
        <w:rPr>
          <w:rFonts w:ascii="Times New Roman" w:hAnsi="Times New Roman" w:cs="Times New Roman"/>
          <w:sz w:val="28"/>
          <w:szCs w:val="28"/>
        </w:rPr>
        <w:t>4</w:t>
      </w:r>
      <w:r w:rsidRPr="002737AA">
        <w:rPr>
          <w:rFonts w:ascii="Times New Roman" w:hAnsi="Times New Roman" w:cs="Times New Roman"/>
          <w:sz w:val="28"/>
          <w:szCs w:val="28"/>
        </w:rPr>
        <w:t xml:space="preserve"> </w:t>
      </w:r>
      <w:r w:rsidR="002F4231">
        <w:rPr>
          <w:rFonts w:ascii="Times New Roman" w:hAnsi="Times New Roman" w:cs="Times New Roman"/>
          <w:sz w:val="28"/>
          <w:szCs w:val="28"/>
        </w:rPr>
        <w:t>-</w:t>
      </w:r>
      <w:r w:rsidRPr="002737AA">
        <w:rPr>
          <w:rFonts w:ascii="Times New Roman" w:hAnsi="Times New Roman" w:cs="Times New Roman"/>
          <w:sz w:val="28"/>
          <w:szCs w:val="28"/>
        </w:rPr>
        <w:t xml:space="preserve"> Общая численность населения МО за 2016 год</w:t>
      </w:r>
    </w:p>
    <w:tbl>
      <w:tblPr>
        <w:tblW w:w="96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276"/>
        <w:gridCol w:w="1134"/>
        <w:gridCol w:w="1276"/>
        <w:gridCol w:w="1275"/>
        <w:gridCol w:w="1276"/>
        <w:gridCol w:w="828"/>
      </w:tblGrid>
      <w:tr w:rsidR="00DB54D6" w:rsidRPr="00F915ED" w:rsidTr="003A0AEC">
        <w:tc>
          <w:tcPr>
            <w:tcW w:w="1418" w:type="dxa"/>
            <w:shd w:val="clear" w:color="auto" w:fill="auto"/>
          </w:tcPr>
          <w:p w:rsidR="00DB54D6" w:rsidRPr="00F915ED" w:rsidRDefault="00DB54D6" w:rsidP="003A0AEC">
            <w:pPr>
              <w:spacing w:after="0" w:line="240" w:lineRule="auto"/>
              <w:ind w:right="-108"/>
              <w:rPr>
                <w:rFonts w:ascii="Times New Roman" w:hAnsi="Times New Roman"/>
                <w:b/>
                <w:sz w:val="24"/>
                <w:szCs w:val="24"/>
              </w:rPr>
            </w:pPr>
            <w:r w:rsidRPr="00F915ED">
              <w:rPr>
                <w:rFonts w:ascii="Times New Roman" w:hAnsi="Times New Roman"/>
                <w:b/>
                <w:sz w:val="24"/>
                <w:szCs w:val="24"/>
              </w:rPr>
              <w:t>Наимен</w:t>
            </w:r>
            <w:r w:rsidRPr="00F915ED">
              <w:rPr>
                <w:rFonts w:ascii="Times New Roman" w:hAnsi="Times New Roman"/>
                <w:b/>
                <w:sz w:val="24"/>
                <w:szCs w:val="24"/>
              </w:rPr>
              <w:t>о</w:t>
            </w:r>
            <w:r w:rsidRPr="00F915ED">
              <w:rPr>
                <w:rFonts w:ascii="Times New Roman" w:hAnsi="Times New Roman"/>
                <w:b/>
                <w:sz w:val="24"/>
                <w:szCs w:val="24"/>
              </w:rPr>
              <w:t>вание нас</w:t>
            </w:r>
            <w:r w:rsidRPr="00F915ED">
              <w:rPr>
                <w:rFonts w:ascii="Times New Roman" w:hAnsi="Times New Roman"/>
                <w:b/>
                <w:sz w:val="24"/>
                <w:szCs w:val="24"/>
              </w:rPr>
              <w:t>е</w:t>
            </w:r>
            <w:r w:rsidRPr="00F915ED">
              <w:rPr>
                <w:rFonts w:ascii="Times New Roman" w:hAnsi="Times New Roman"/>
                <w:b/>
                <w:sz w:val="24"/>
                <w:szCs w:val="24"/>
              </w:rPr>
              <w:t>ленного пункта</w:t>
            </w:r>
          </w:p>
        </w:tc>
        <w:tc>
          <w:tcPr>
            <w:tcW w:w="1134" w:type="dxa"/>
            <w:shd w:val="clear" w:color="auto" w:fill="auto"/>
          </w:tcPr>
          <w:p w:rsidR="00DB54D6" w:rsidRPr="00F915ED" w:rsidRDefault="00DB54D6" w:rsidP="003A0AEC">
            <w:pPr>
              <w:tabs>
                <w:tab w:val="left" w:pos="884"/>
              </w:tabs>
              <w:spacing w:after="0" w:line="240" w:lineRule="auto"/>
              <w:ind w:right="-108"/>
              <w:rPr>
                <w:rFonts w:ascii="Times New Roman" w:hAnsi="Times New Roman"/>
                <w:b/>
                <w:sz w:val="24"/>
                <w:szCs w:val="24"/>
              </w:rPr>
            </w:pPr>
            <w:r w:rsidRPr="00F915ED">
              <w:rPr>
                <w:rFonts w:ascii="Times New Roman" w:hAnsi="Times New Roman"/>
                <w:b/>
                <w:sz w:val="24"/>
                <w:szCs w:val="24"/>
              </w:rPr>
              <w:t>Женское насел</w:t>
            </w:r>
            <w:r w:rsidRPr="00F915ED">
              <w:rPr>
                <w:rFonts w:ascii="Times New Roman" w:hAnsi="Times New Roman"/>
                <w:b/>
                <w:sz w:val="24"/>
                <w:szCs w:val="24"/>
              </w:rPr>
              <w:t>е</w:t>
            </w:r>
            <w:r w:rsidRPr="00F915ED">
              <w:rPr>
                <w:rFonts w:ascii="Times New Roman" w:hAnsi="Times New Roman"/>
                <w:b/>
                <w:sz w:val="24"/>
                <w:szCs w:val="24"/>
              </w:rPr>
              <w:t>ние</w:t>
            </w:r>
          </w:p>
        </w:tc>
        <w:tc>
          <w:tcPr>
            <w:tcW w:w="1276" w:type="dxa"/>
            <w:shd w:val="clear" w:color="auto" w:fill="auto"/>
          </w:tcPr>
          <w:p w:rsidR="00DB54D6" w:rsidRPr="00F915ED" w:rsidRDefault="00DB54D6" w:rsidP="003A0AEC">
            <w:pPr>
              <w:spacing w:after="0" w:line="240" w:lineRule="auto"/>
              <w:ind w:right="-108"/>
              <w:rPr>
                <w:rFonts w:ascii="Times New Roman" w:hAnsi="Times New Roman"/>
                <w:b/>
                <w:sz w:val="24"/>
                <w:szCs w:val="24"/>
              </w:rPr>
            </w:pPr>
            <w:r w:rsidRPr="00F915ED">
              <w:rPr>
                <w:rFonts w:ascii="Times New Roman" w:hAnsi="Times New Roman"/>
                <w:b/>
                <w:sz w:val="24"/>
                <w:szCs w:val="24"/>
              </w:rPr>
              <w:t>Мужское население</w:t>
            </w:r>
          </w:p>
        </w:tc>
        <w:tc>
          <w:tcPr>
            <w:tcW w:w="1134" w:type="dxa"/>
            <w:shd w:val="clear" w:color="auto" w:fill="auto"/>
          </w:tcPr>
          <w:p w:rsidR="00DB54D6" w:rsidRPr="00F915ED" w:rsidRDefault="00DB54D6" w:rsidP="003A0AEC">
            <w:pPr>
              <w:tabs>
                <w:tab w:val="left" w:pos="884"/>
              </w:tabs>
              <w:spacing w:after="0" w:line="240" w:lineRule="auto"/>
              <w:ind w:right="-250"/>
              <w:rPr>
                <w:rFonts w:ascii="Times New Roman" w:hAnsi="Times New Roman"/>
                <w:b/>
                <w:sz w:val="24"/>
                <w:szCs w:val="24"/>
              </w:rPr>
            </w:pPr>
            <w:r w:rsidRPr="00F915ED">
              <w:rPr>
                <w:rFonts w:ascii="Times New Roman" w:hAnsi="Times New Roman"/>
                <w:b/>
                <w:sz w:val="24"/>
                <w:szCs w:val="24"/>
              </w:rPr>
              <w:t>Детское население до 18 лет</w:t>
            </w:r>
          </w:p>
        </w:tc>
        <w:tc>
          <w:tcPr>
            <w:tcW w:w="1276" w:type="dxa"/>
            <w:shd w:val="clear" w:color="auto" w:fill="auto"/>
          </w:tcPr>
          <w:p w:rsidR="00DB54D6" w:rsidRPr="00F915ED" w:rsidRDefault="00DB54D6" w:rsidP="003A0AEC">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1275" w:type="dxa"/>
            <w:shd w:val="clear" w:color="auto" w:fill="auto"/>
          </w:tcPr>
          <w:p w:rsidR="00DB54D6" w:rsidRPr="00F915ED" w:rsidRDefault="00DB54D6" w:rsidP="003A0AEC">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старше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1276" w:type="dxa"/>
            <w:shd w:val="clear" w:color="auto" w:fill="auto"/>
          </w:tcPr>
          <w:p w:rsidR="00DB54D6" w:rsidRPr="00F915ED" w:rsidRDefault="00DB54D6" w:rsidP="003A0AEC">
            <w:pPr>
              <w:spacing w:after="0" w:line="240" w:lineRule="auto"/>
              <w:ind w:right="-108"/>
              <w:rPr>
                <w:rFonts w:ascii="Times New Roman" w:hAnsi="Times New Roman"/>
                <w:b/>
                <w:sz w:val="24"/>
                <w:szCs w:val="24"/>
              </w:rPr>
            </w:pPr>
            <w:r w:rsidRPr="00F915ED">
              <w:rPr>
                <w:rFonts w:ascii="Times New Roman" w:hAnsi="Times New Roman"/>
                <w:b/>
                <w:sz w:val="24"/>
                <w:szCs w:val="24"/>
              </w:rPr>
              <w:t>Население младше трудосп</w:t>
            </w:r>
            <w:r w:rsidRPr="00F915ED">
              <w:rPr>
                <w:rFonts w:ascii="Times New Roman" w:hAnsi="Times New Roman"/>
                <w:b/>
                <w:sz w:val="24"/>
                <w:szCs w:val="24"/>
              </w:rPr>
              <w:t>о</w:t>
            </w:r>
            <w:r w:rsidRPr="00F915ED">
              <w:rPr>
                <w:rFonts w:ascii="Times New Roman" w:hAnsi="Times New Roman"/>
                <w:b/>
                <w:sz w:val="24"/>
                <w:szCs w:val="24"/>
              </w:rPr>
              <w:t>собного возраста</w:t>
            </w:r>
          </w:p>
        </w:tc>
        <w:tc>
          <w:tcPr>
            <w:tcW w:w="828" w:type="dxa"/>
            <w:shd w:val="clear" w:color="auto" w:fill="auto"/>
          </w:tcPr>
          <w:p w:rsidR="00DB54D6" w:rsidRPr="00F915ED" w:rsidRDefault="00DB54D6" w:rsidP="003A0AEC">
            <w:pPr>
              <w:spacing w:after="0" w:line="240" w:lineRule="auto"/>
              <w:rPr>
                <w:rFonts w:ascii="Times New Roman" w:hAnsi="Times New Roman"/>
                <w:b/>
                <w:sz w:val="24"/>
                <w:szCs w:val="24"/>
              </w:rPr>
            </w:pPr>
            <w:r w:rsidRPr="00F915ED">
              <w:rPr>
                <w:rFonts w:ascii="Times New Roman" w:hAnsi="Times New Roman"/>
                <w:b/>
                <w:sz w:val="24"/>
                <w:szCs w:val="24"/>
              </w:rPr>
              <w:t>Всего</w:t>
            </w:r>
          </w:p>
        </w:tc>
      </w:tr>
      <w:tr w:rsidR="00DB54D6" w:rsidRPr="00F915ED" w:rsidTr="003A0AEC">
        <w:tc>
          <w:tcPr>
            <w:tcW w:w="1418" w:type="dxa"/>
            <w:shd w:val="clear" w:color="auto" w:fill="auto"/>
          </w:tcPr>
          <w:p w:rsidR="00DB54D6" w:rsidRPr="00F915ED" w:rsidRDefault="00DB54D6" w:rsidP="003A0AEC">
            <w:pPr>
              <w:spacing w:after="0" w:line="240" w:lineRule="auto"/>
              <w:rPr>
                <w:rFonts w:ascii="Times New Roman" w:hAnsi="Times New Roman"/>
                <w:sz w:val="24"/>
                <w:szCs w:val="24"/>
              </w:rPr>
            </w:pPr>
            <w:proofErr w:type="spellStart"/>
            <w:r w:rsidRPr="00F915ED">
              <w:rPr>
                <w:rFonts w:ascii="Times New Roman" w:hAnsi="Times New Roman"/>
                <w:sz w:val="24"/>
                <w:szCs w:val="24"/>
              </w:rPr>
              <w:t>п</w:t>
            </w:r>
            <w:proofErr w:type="gramStart"/>
            <w:r w:rsidRPr="00F915ED">
              <w:rPr>
                <w:rFonts w:ascii="Times New Roman" w:hAnsi="Times New Roman"/>
                <w:sz w:val="24"/>
                <w:szCs w:val="24"/>
              </w:rPr>
              <w:t>.К</w:t>
            </w:r>
            <w:proofErr w:type="gramEnd"/>
            <w:r w:rsidRPr="00F915ED">
              <w:rPr>
                <w:rFonts w:ascii="Times New Roman" w:hAnsi="Times New Roman"/>
                <w:sz w:val="24"/>
                <w:szCs w:val="24"/>
              </w:rPr>
              <w:t>расномайский</w:t>
            </w:r>
            <w:proofErr w:type="spellEnd"/>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180</w:t>
            </w:r>
          </w:p>
        </w:tc>
        <w:tc>
          <w:tcPr>
            <w:tcW w:w="1276" w:type="dxa"/>
            <w:shd w:val="clear" w:color="auto" w:fill="auto"/>
          </w:tcPr>
          <w:p w:rsidR="00DB54D6" w:rsidRPr="00F915ED" w:rsidRDefault="00DB54D6" w:rsidP="003A0AEC">
            <w:pPr>
              <w:spacing w:after="0" w:line="240" w:lineRule="auto"/>
              <w:ind w:right="-108"/>
              <w:rPr>
                <w:rFonts w:ascii="Times New Roman" w:hAnsi="Times New Roman"/>
                <w:sz w:val="24"/>
                <w:szCs w:val="24"/>
              </w:rPr>
            </w:pPr>
            <w:r w:rsidRPr="00F915ED">
              <w:rPr>
                <w:rFonts w:ascii="Times New Roman" w:hAnsi="Times New Roman"/>
                <w:sz w:val="24"/>
                <w:szCs w:val="24"/>
              </w:rPr>
              <w:t>170</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44</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350</w:t>
            </w:r>
          </w:p>
        </w:tc>
        <w:tc>
          <w:tcPr>
            <w:tcW w:w="1275"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98</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44</w:t>
            </w:r>
          </w:p>
        </w:tc>
        <w:tc>
          <w:tcPr>
            <w:tcW w:w="82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492</w:t>
            </w:r>
          </w:p>
        </w:tc>
      </w:tr>
      <w:tr w:rsidR="00DB54D6" w:rsidRPr="00F915ED" w:rsidTr="003A0AEC">
        <w:tc>
          <w:tcPr>
            <w:tcW w:w="1418" w:type="dxa"/>
            <w:shd w:val="clear" w:color="auto" w:fill="auto"/>
          </w:tcPr>
          <w:p w:rsidR="00DB54D6" w:rsidRPr="00F915ED" w:rsidRDefault="00DB54D6" w:rsidP="003A0AEC">
            <w:pPr>
              <w:spacing w:after="0" w:line="240" w:lineRule="auto"/>
              <w:rPr>
                <w:rFonts w:ascii="Times New Roman" w:hAnsi="Times New Roman"/>
                <w:sz w:val="24"/>
                <w:szCs w:val="24"/>
              </w:rPr>
            </w:pPr>
            <w:proofErr w:type="gramStart"/>
            <w:r w:rsidRPr="00F915ED">
              <w:rPr>
                <w:rFonts w:ascii="Times New Roman" w:hAnsi="Times New Roman"/>
                <w:sz w:val="24"/>
                <w:szCs w:val="24"/>
              </w:rPr>
              <w:t>с</w:t>
            </w:r>
            <w:proofErr w:type="gramEnd"/>
            <w:r w:rsidRPr="00F915ED">
              <w:rPr>
                <w:rFonts w:ascii="Times New Roman" w:hAnsi="Times New Roman"/>
                <w:sz w:val="24"/>
                <w:szCs w:val="24"/>
              </w:rPr>
              <w:t>. Тепловка</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2</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2</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5"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4</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82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4</w:t>
            </w:r>
          </w:p>
        </w:tc>
      </w:tr>
      <w:tr w:rsidR="00DB54D6" w:rsidRPr="00F915ED" w:rsidTr="003A0AEC">
        <w:tc>
          <w:tcPr>
            <w:tcW w:w="141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 xml:space="preserve">д. Малый </w:t>
            </w:r>
            <w:proofErr w:type="spellStart"/>
            <w:r w:rsidRPr="00F915ED">
              <w:rPr>
                <w:rFonts w:ascii="Times New Roman" w:hAnsi="Times New Roman"/>
                <w:sz w:val="24"/>
                <w:szCs w:val="24"/>
              </w:rPr>
              <w:t>Умыс</w:t>
            </w:r>
            <w:proofErr w:type="spellEnd"/>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5"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82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w:t>
            </w:r>
          </w:p>
        </w:tc>
      </w:tr>
      <w:tr w:rsidR="00DB54D6" w:rsidRPr="00F915ED" w:rsidTr="003A0AEC">
        <w:tc>
          <w:tcPr>
            <w:tcW w:w="141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с. Дворя</w:t>
            </w:r>
            <w:r w:rsidRPr="00F915ED">
              <w:rPr>
                <w:rFonts w:ascii="Times New Roman" w:hAnsi="Times New Roman"/>
                <w:sz w:val="24"/>
                <w:szCs w:val="24"/>
              </w:rPr>
              <w:t>н</w:t>
            </w:r>
            <w:r w:rsidRPr="00F915ED">
              <w:rPr>
                <w:rFonts w:ascii="Times New Roman" w:hAnsi="Times New Roman"/>
                <w:sz w:val="24"/>
                <w:szCs w:val="24"/>
              </w:rPr>
              <w:t xml:space="preserve">ский </w:t>
            </w:r>
            <w:proofErr w:type="spellStart"/>
            <w:r w:rsidRPr="00F915ED">
              <w:rPr>
                <w:rFonts w:ascii="Times New Roman" w:hAnsi="Times New Roman"/>
                <w:sz w:val="24"/>
                <w:szCs w:val="24"/>
              </w:rPr>
              <w:t>Умыс</w:t>
            </w:r>
            <w:proofErr w:type="spellEnd"/>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5"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2</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82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2</w:t>
            </w:r>
          </w:p>
        </w:tc>
      </w:tr>
      <w:tr w:rsidR="00DB54D6" w:rsidRPr="00B45FC9" w:rsidTr="003A0AEC">
        <w:tc>
          <w:tcPr>
            <w:tcW w:w="1418"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п. Нов</w:t>
            </w:r>
            <w:r w:rsidRPr="00F915ED">
              <w:rPr>
                <w:rFonts w:ascii="Times New Roman" w:hAnsi="Times New Roman"/>
                <w:sz w:val="24"/>
                <w:szCs w:val="24"/>
              </w:rPr>
              <w:t>о</w:t>
            </w:r>
            <w:r w:rsidRPr="00F915ED">
              <w:rPr>
                <w:rFonts w:ascii="Times New Roman" w:hAnsi="Times New Roman"/>
                <w:sz w:val="24"/>
                <w:szCs w:val="24"/>
              </w:rPr>
              <w:t>троицкий</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10</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6</w:t>
            </w:r>
          </w:p>
        </w:tc>
        <w:tc>
          <w:tcPr>
            <w:tcW w:w="1134"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1275" w:type="dxa"/>
            <w:shd w:val="clear" w:color="auto" w:fill="auto"/>
          </w:tcPr>
          <w:p w:rsidR="00DB54D6" w:rsidRPr="00F915ED"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16</w:t>
            </w:r>
          </w:p>
        </w:tc>
        <w:tc>
          <w:tcPr>
            <w:tcW w:w="1276" w:type="dxa"/>
            <w:shd w:val="clear" w:color="auto" w:fill="auto"/>
          </w:tcPr>
          <w:p w:rsidR="00DB54D6" w:rsidRPr="00F915ED" w:rsidRDefault="00DB54D6" w:rsidP="003A0AEC">
            <w:pPr>
              <w:spacing w:after="0" w:line="240" w:lineRule="auto"/>
              <w:rPr>
                <w:rFonts w:ascii="Times New Roman" w:hAnsi="Times New Roman"/>
                <w:sz w:val="24"/>
                <w:szCs w:val="24"/>
              </w:rPr>
            </w:pPr>
          </w:p>
        </w:tc>
        <w:tc>
          <w:tcPr>
            <w:tcW w:w="828" w:type="dxa"/>
            <w:shd w:val="clear" w:color="auto" w:fill="auto"/>
          </w:tcPr>
          <w:p w:rsidR="00DB54D6" w:rsidRPr="00B45FC9" w:rsidRDefault="00DB54D6" w:rsidP="003A0AEC">
            <w:pPr>
              <w:spacing w:after="0" w:line="240" w:lineRule="auto"/>
              <w:rPr>
                <w:rFonts w:ascii="Times New Roman" w:hAnsi="Times New Roman"/>
                <w:sz w:val="24"/>
                <w:szCs w:val="24"/>
              </w:rPr>
            </w:pPr>
            <w:r w:rsidRPr="00F915ED">
              <w:rPr>
                <w:rFonts w:ascii="Times New Roman" w:hAnsi="Times New Roman"/>
                <w:sz w:val="24"/>
                <w:szCs w:val="24"/>
              </w:rPr>
              <w:t>16</w:t>
            </w:r>
          </w:p>
        </w:tc>
      </w:tr>
    </w:tbl>
    <w:p w:rsidR="00DB54D6" w:rsidRDefault="00DB54D6" w:rsidP="002737AA">
      <w:pPr>
        <w:spacing w:after="0" w:line="360" w:lineRule="auto"/>
        <w:ind w:firstLine="708"/>
        <w:jc w:val="both"/>
        <w:rPr>
          <w:rFonts w:ascii="Times New Roman" w:hAnsi="Times New Roman" w:cs="Times New Roman"/>
          <w:sz w:val="28"/>
          <w:szCs w:val="28"/>
        </w:rPr>
      </w:pPr>
    </w:p>
    <w:p w:rsidR="00DB54D6" w:rsidRDefault="00DB54D6" w:rsidP="002737AA">
      <w:pPr>
        <w:spacing w:after="0" w:line="360" w:lineRule="auto"/>
        <w:ind w:firstLine="708"/>
        <w:jc w:val="both"/>
        <w:rPr>
          <w:rFonts w:ascii="Times New Roman" w:hAnsi="Times New Roman" w:cs="Times New Roman"/>
          <w:sz w:val="28"/>
          <w:szCs w:val="28"/>
        </w:rPr>
      </w:pPr>
    </w:p>
    <w:p w:rsidR="00F17F06" w:rsidRDefault="00F17F06" w:rsidP="002737AA">
      <w:pPr>
        <w:spacing w:after="0" w:line="360" w:lineRule="auto"/>
        <w:ind w:firstLine="708"/>
        <w:jc w:val="both"/>
        <w:rPr>
          <w:rFonts w:ascii="Times New Roman" w:hAnsi="Times New Roman" w:cs="Times New Roman"/>
          <w:sz w:val="28"/>
          <w:szCs w:val="28"/>
        </w:rPr>
      </w:pPr>
    </w:p>
    <w:p w:rsidR="00F17F06" w:rsidRDefault="00F17F06" w:rsidP="00F17F06">
      <w:pPr>
        <w:spacing w:after="0" w:line="360" w:lineRule="auto"/>
        <w:jc w:val="both"/>
        <w:rPr>
          <w:rFonts w:ascii="Times New Roman" w:hAnsi="Times New Roman" w:cs="Times New Roman"/>
          <w:sz w:val="28"/>
          <w:szCs w:val="28"/>
        </w:rPr>
      </w:pPr>
      <w:r w:rsidRPr="00F17F06">
        <w:rPr>
          <w:rFonts w:ascii="Times New Roman" w:hAnsi="Times New Roman" w:cs="Times New Roman"/>
          <w:noProof/>
          <w:sz w:val="28"/>
          <w:szCs w:val="28"/>
          <w:lang w:eastAsia="ru-RU"/>
        </w:rPr>
        <w:lastRenderedPageBreak/>
        <w:drawing>
          <wp:inline distT="0" distB="0" distL="0" distR="0" wp14:anchorId="696EFEFE" wp14:editId="62395187">
            <wp:extent cx="2800153" cy="2631279"/>
            <wp:effectExtent l="19050" t="0" r="19247" b="0"/>
            <wp:docPr id="1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F17F06">
        <w:rPr>
          <w:rFonts w:ascii="Times New Roman" w:hAnsi="Times New Roman" w:cs="Times New Roman"/>
          <w:noProof/>
          <w:sz w:val="28"/>
          <w:szCs w:val="28"/>
          <w:lang w:eastAsia="ru-RU"/>
        </w:rPr>
        <w:drawing>
          <wp:inline distT="0" distB="0" distL="0" distR="0" wp14:anchorId="4BF9A087" wp14:editId="429037E1">
            <wp:extent cx="2943091" cy="2653048"/>
            <wp:effectExtent l="19050" t="0" r="9659" b="0"/>
            <wp:docPr id="1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17F06" w:rsidRDefault="00F17F06" w:rsidP="002737AA">
      <w:pPr>
        <w:spacing w:after="0" w:line="360" w:lineRule="auto"/>
        <w:ind w:firstLine="708"/>
        <w:jc w:val="both"/>
        <w:rPr>
          <w:rFonts w:ascii="Times New Roman" w:hAnsi="Times New Roman" w:cs="Times New Roman"/>
          <w:sz w:val="28"/>
          <w:szCs w:val="28"/>
        </w:rPr>
      </w:pPr>
    </w:p>
    <w:p w:rsidR="00F17F06" w:rsidRDefault="00F17F06" w:rsidP="00F17F06">
      <w:pPr>
        <w:spacing w:after="0" w:line="360" w:lineRule="auto"/>
        <w:ind w:firstLine="709"/>
        <w:jc w:val="both"/>
        <w:rPr>
          <w:rFonts w:ascii="Times New Roman" w:hAnsi="Times New Roman" w:cs="Times New Roman"/>
          <w:sz w:val="28"/>
          <w:szCs w:val="28"/>
        </w:rPr>
      </w:pPr>
      <w:r w:rsidRPr="00294B16">
        <w:rPr>
          <w:rFonts w:ascii="Times New Roman" w:hAnsi="Times New Roman" w:cs="Times New Roman"/>
          <w:sz w:val="28"/>
          <w:szCs w:val="28"/>
        </w:rPr>
        <w:t xml:space="preserve">Рисунок 2 </w:t>
      </w:r>
      <w:r w:rsidR="002F4231">
        <w:rPr>
          <w:rFonts w:ascii="Times New Roman" w:hAnsi="Times New Roman" w:cs="Times New Roman"/>
          <w:sz w:val="28"/>
          <w:szCs w:val="28"/>
        </w:rPr>
        <w:t>-</w:t>
      </w:r>
      <w:r w:rsidRPr="00294B16">
        <w:rPr>
          <w:rFonts w:ascii="Times New Roman" w:hAnsi="Times New Roman" w:cs="Times New Roman"/>
          <w:sz w:val="28"/>
          <w:szCs w:val="28"/>
        </w:rPr>
        <w:t xml:space="preserve"> Половозрастная структура </w:t>
      </w:r>
      <w:r>
        <w:rPr>
          <w:rFonts w:ascii="Times New Roman" w:hAnsi="Times New Roman" w:cs="Times New Roman"/>
          <w:sz w:val="28"/>
          <w:szCs w:val="28"/>
        </w:rPr>
        <w:t>Красномайского</w:t>
      </w:r>
      <w:r w:rsidRPr="00294B16">
        <w:rPr>
          <w:rFonts w:ascii="Times New Roman" w:hAnsi="Times New Roman" w:cs="Times New Roman"/>
          <w:sz w:val="28"/>
          <w:szCs w:val="28"/>
        </w:rPr>
        <w:t xml:space="preserve"> сельского п</w:t>
      </w:r>
      <w:r w:rsidRPr="00294B16">
        <w:rPr>
          <w:rFonts w:ascii="Times New Roman" w:hAnsi="Times New Roman" w:cs="Times New Roman"/>
          <w:sz w:val="28"/>
          <w:szCs w:val="28"/>
        </w:rPr>
        <w:t>о</w:t>
      </w:r>
      <w:r w:rsidRPr="00294B16">
        <w:rPr>
          <w:rFonts w:ascii="Times New Roman" w:hAnsi="Times New Roman" w:cs="Times New Roman"/>
          <w:sz w:val="28"/>
          <w:szCs w:val="28"/>
        </w:rPr>
        <w:t>селе</w:t>
      </w:r>
      <w:r>
        <w:rPr>
          <w:rFonts w:ascii="Times New Roman" w:hAnsi="Times New Roman" w:cs="Times New Roman"/>
          <w:sz w:val="28"/>
          <w:szCs w:val="28"/>
        </w:rPr>
        <w:t>ния</w:t>
      </w:r>
    </w:p>
    <w:p w:rsidR="00B45FC9" w:rsidRPr="00B45FC9" w:rsidRDefault="00294B16" w:rsidP="00B45FC9">
      <w:pPr>
        <w:spacing w:after="0" w:line="360" w:lineRule="auto"/>
        <w:ind w:firstLine="709"/>
        <w:jc w:val="both"/>
        <w:rPr>
          <w:rFonts w:ascii="Times New Roman" w:hAnsi="Times New Roman" w:cs="Times New Roman"/>
          <w:sz w:val="28"/>
          <w:szCs w:val="28"/>
        </w:rPr>
      </w:pPr>
      <w:r w:rsidRPr="00294B16">
        <w:rPr>
          <w:rFonts w:ascii="Times New Roman" w:eastAsiaTheme="minorEastAsia" w:hAnsi="Times New Roman"/>
          <w:sz w:val="28"/>
          <w:lang w:eastAsia="ru-RU"/>
        </w:rPr>
        <w:t>В последние годы наблюдается отрицательная динамика в численности населения. За счет этого прогнозируется следующее:</w:t>
      </w:r>
    </w:p>
    <w:p w:rsidR="00294B16" w:rsidRDefault="00294B16" w:rsidP="00BE0E79">
      <w:pPr>
        <w:spacing w:after="0" w:line="360" w:lineRule="auto"/>
        <w:ind w:firstLine="709"/>
        <w:jc w:val="both"/>
        <w:rPr>
          <w:rFonts w:ascii="Times New Roman" w:eastAsia="Times New Roman" w:hAnsi="Times New Roman" w:cs="Times New Roman"/>
          <w:sz w:val="28"/>
          <w:szCs w:val="28"/>
          <w:lang w:eastAsia="ru-RU"/>
        </w:rPr>
      </w:pPr>
      <w:r w:rsidRPr="00294B16">
        <w:rPr>
          <w:rFonts w:ascii="Times New Roman" w:eastAsia="Times New Roman" w:hAnsi="Times New Roman" w:cs="Times New Roman"/>
          <w:sz w:val="28"/>
          <w:szCs w:val="28"/>
          <w:lang w:eastAsia="ru-RU"/>
        </w:rPr>
        <w:t xml:space="preserve">Таблица </w:t>
      </w:r>
      <w:r w:rsidR="000B22C4">
        <w:rPr>
          <w:rFonts w:ascii="Times New Roman" w:eastAsia="Times New Roman" w:hAnsi="Times New Roman" w:cs="Times New Roman"/>
          <w:sz w:val="28"/>
          <w:szCs w:val="28"/>
          <w:lang w:eastAsia="ru-RU"/>
        </w:rPr>
        <w:t>1</w:t>
      </w:r>
      <w:r w:rsidR="00FF2AF3">
        <w:rPr>
          <w:rFonts w:ascii="Times New Roman" w:eastAsia="Times New Roman" w:hAnsi="Times New Roman" w:cs="Times New Roman"/>
          <w:sz w:val="28"/>
          <w:szCs w:val="28"/>
          <w:lang w:eastAsia="ru-RU"/>
        </w:rPr>
        <w:t>5</w:t>
      </w:r>
      <w:r w:rsidRPr="00294B16">
        <w:rPr>
          <w:rFonts w:ascii="Times New Roman" w:eastAsia="Times New Roman" w:hAnsi="Times New Roman" w:cs="Times New Roman"/>
          <w:sz w:val="28"/>
          <w:szCs w:val="28"/>
          <w:lang w:eastAsia="ru-RU"/>
        </w:rPr>
        <w:t xml:space="preserve"> </w:t>
      </w:r>
      <w:r w:rsidR="002F4231">
        <w:rPr>
          <w:rFonts w:ascii="Times New Roman" w:eastAsia="Times New Roman" w:hAnsi="Times New Roman" w:cs="Times New Roman"/>
          <w:sz w:val="28"/>
          <w:szCs w:val="28"/>
          <w:lang w:eastAsia="ru-RU"/>
        </w:rPr>
        <w:t>-</w:t>
      </w:r>
      <w:r w:rsidR="002737AA">
        <w:rPr>
          <w:rFonts w:ascii="Times New Roman" w:eastAsia="Times New Roman" w:hAnsi="Times New Roman" w:cs="Times New Roman"/>
          <w:sz w:val="28"/>
          <w:szCs w:val="28"/>
          <w:lang w:eastAsia="ru-RU"/>
        </w:rPr>
        <w:t xml:space="preserve"> </w:t>
      </w:r>
      <w:r w:rsidRPr="00294B16">
        <w:rPr>
          <w:rFonts w:ascii="Times New Roman" w:eastAsia="Times New Roman" w:hAnsi="Times New Roman" w:cs="Times New Roman"/>
          <w:sz w:val="28"/>
          <w:szCs w:val="28"/>
          <w:lang w:eastAsia="ru-RU"/>
        </w:rPr>
        <w:t xml:space="preserve">Динамика численности населения </w:t>
      </w:r>
      <w:r w:rsidR="00F17F06">
        <w:rPr>
          <w:rFonts w:ascii="Times New Roman" w:eastAsia="Times New Roman" w:hAnsi="Times New Roman" w:cs="Times New Roman"/>
          <w:sz w:val="28"/>
          <w:szCs w:val="28"/>
          <w:lang w:eastAsia="ru-RU"/>
        </w:rPr>
        <w:t xml:space="preserve">Красномайского </w:t>
      </w:r>
      <w:r w:rsidRPr="00294B16">
        <w:rPr>
          <w:rFonts w:ascii="Times New Roman" w:eastAsia="Times New Roman" w:hAnsi="Times New Roman" w:cs="Times New Roman"/>
          <w:sz w:val="28"/>
          <w:szCs w:val="28"/>
          <w:lang w:eastAsia="ru-RU"/>
        </w:rPr>
        <w:t>сел</w:t>
      </w:r>
      <w:r w:rsidRPr="00294B16">
        <w:rPr>
          <w:rFonts w:ascii="Times New Roman" w:eastAsia="Times New Roman" w:hAnsi="Times New Roman" w:cs="Times New Roman"/>
          <w:sz w:val="28"/>
          <w:szCs w:val="28"/>
          <w:lang w:eastAsia="ru-RU"/>
        </w:rPr>
        <w:t>ь</w:t>
      </w:r>
      <w:r w:rsidRPr="00294B16">
        <w:rPr>
          <w:rFonts w:ascii="Times New Roman" w:eastAsia="Times New Roman" w:hAnsi="Times New Roman" w:cs="Times New Roman"/>
          <w:sz w:val="28"/>
          <w:szCs w:val="28"/>
          <w:lang w:eastAsia="ru-RU"/>
        </w:rPr>
        <w:t>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1"/>
        <w:gridCol w:w="676"/>
        <w:gridCol w:w="865"/>
        <w:gridCol w:w="865"/>
        <w:gridCol w:w="865"/>
        <w:gridCol w:w="865"/>
        <w:gridCol w:w="865"/>
        <w:gridCol w:w="865"/>
        <w:gridCol w:w="879"/>
        <w:gridCol w:w="865"/>
      </w:tblGrid>
      <w:tr w:rsidR="00294B16" w:rsidRPr="00294B16" w:rsidTr="00D7584B">
        <w:tc>
          <w:tcPr>
            <w:tcW w:w="1025"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Наименование показателя</w:t>
            </w:r>
          </w:p>
        </w:tc>
        <w:tc>
          <w:tcPr>
            <w:tcW w:w="353"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Ед. изм.</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2013г.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2014г.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2015г.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2016г.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2018г.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2020г.</w:t>
            </w:r>
          </w:p>
        </w:tc>
        <w:tc>
          <w:tcPr>
            <w:tcW w:w="459"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2024г.</w:t>
            </w:r>
          </w:p>
        </w:tc>
        <w:tc>
          <w:tcPr>
            <w:tcW w:w="452" w:type="pct"/>
          </w:tcPr>
          <w:p w:rsidR="00294B16" w:rsidRPr="002737AA" w:rsidRDefault="00294B16" w:rsidP="002737AA">
            <w:pPr>
              <w:spacing w:after="0" w:line="240" w:lineRule="auto"/>
              <w:jc w:val="center"/>
              <w:rPr>
                <w:rFonts w:ascii="Times New Roman" w:eastAsia="Calibri" w:hAnsi="Times New Roman" w:cs="Times New Roman"/>
                <w:b/>
                <w:sz w:val="24"/>
                <w:szCs w:val="24"/>
              </w:rPr>
            </w:pPr>
            <w:r w:rsidRPr="002737AA">
              <w:rPr>
                <w:rFonts w:ascii="Times New Roman" w:eastAsia="Calibri" w:hAnsi="Times New Roman" w:cs="Times New Roman"/>
                <w:b/>
                <w:sz w:val="24"/>
                <w:szCs w:val="24"/>
              </w:rPr>
              <w:t>2028г.</w:t>
            </w:r>
          </w:p>
        </w:tc>
      </w:tr>
      <w:tr w:rsidR="00294B16" w:rsidRPr="00294B16" w:rsidTr="00D7584B">
        <w:trPr>
          <w:trHeight w:val="273"/>
        </w:trPr>
        <w:tc>
          <w:tcPr>
            <w:tcW w:w="1025" w:type="pct"/>
          </w:tcPr>
          <w:p w:rsidR="00294B16" w:rsidRPr="00294B16" w:rsidRDefault="00294B16" w:rsidP="0099722D">
            <w:pPr>
              <w:spacing w:after="0" w:line="240" w:lineRule="auto"/>
              <w:jc w:val="both"/>
              <w:rPr>
                <w:rFonts w:ascii="Times New Roman" w:eastAsia="Calibri" w:hAnsi="Times New Roman" w:cs="Times New Roman"/>
                <w:sz w:val="24"/>
                <w:szCs w:val="24"/>
              </w:rPr>
            </w:pPr>
            <w:r w:rsidRPr="00294B16">
              <w:rPr>
                <w:rFonts w:ascii="Times New Roman" w:eastAsia="Calibri" w:hAnsi="Times New Roman" w:cs="Times New Roman"/>
                <w:sz w:val="24"/>
                <w:szCs w:val="24"/>
              </w:rPr>
              <w:t xml:space="preserve">Численность населения </w:t>
            </w:r>
          </w:p>
        </w:tc>
        <w:tc>
          <w:tcPr>
            <w:tcW w:w="353" w:type="pct"/>
          </w:tcPr>
          <w:p w:rsidR="00294B16" w:rsidRPr="00294B16" w:rsidRDefault="00294B16" w:rsidP="002737AA">
            <w:pPr>
              <w:spacing w:after="0" w:line="240" w:lineRule="auto"/>
              <w:jc w:val="center"/>
              <w:rPr>
                <w:rFonts w:ascii="Times New Roman" w:eastAsia="Calibri" w:hAnsi="Times New Roman" w:cs="Times New Roman"/>
                <w:sz w:val="24"/>
                <w:szCs w:val="24"/>
              </w:rPr>
            </w:pPr>
            <w:r w:rsidRPr="00294B16">
              <w:rPr>
                <w:rFonts w:ascii="Times New Roman" w:eastAsia="Calibri" w:hAnsi="Times New Roman" w:cs="Times New Roman"/>
                <w:sz w:val="24"/>
                <w:szCs w:val="24"/>
              </w:rPr>
              <w:t>чел.</w:t>
            </w:r>
          </w:p>
        </w:tc>
        <w:tc>
          <w:tcPr>
            <w:tcW w:w="452" w:type="pct"/>
          </w:tcPr>
          <w:p w:rsidR="00294B16" w:rsidRPr="00294B16" w:rsidRDefault="00D64AD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552</w:t>
            </w:r>
          </w:p>
        </w:tc>
        <w:tc>
          <w:tcPr>
            <w:tcW w:w="452" w:type="pct"/>
          </w:tcPr>
          <w:p w:rsidR="00294B16" w:rsidRPr="00294B16" w:rsidRDefault="00D64AD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537</w:t>
            </w:r>
          </w:p>
        </w:tc>
        <w:tc>
          <w:tcPr>
            <w:tcW w:w="452" w:type="pct"/>
          </w:tcPr>
          <w:p w:rsidR="00294B16" w:rsidRPr="00294B16" w:rsidRDefault="00D64AD6" w:rsidP="00AB24D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526</w:t>
            </w:r>
          </w:p>
        </w:tc>
        <w:tc>
          <w:tcPr>
            <w:tcW w:w="452" w:type="pct"/>
          </w:tcPr>
          <w:p w:rsidR="00294B16" w:rsidRPr="00294B16" w:rsidRDefault="003A0AEC" w:rsidP="00867DB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495</w:t>
            </w:r>
          </w:p>
        </w:tc>
        <w:tc>
          <w:tcPr>
            <w:tcW w:w="452" w:type="pct"/>
          </w:tcPr>
          <w:p w:rsidR="00294B16" w:rsidRPr="00294B16" w:rsidRDefault="009E137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506</w:t>
            </w:r>
          </w:p>
        </w:tc>
        <w:tc>
          <w:tcPr>
            <w:tcW w:w="452" w:type="pct"/>
          </w:tcPr>
          <w:p w:rsidR="00294B16" w:rsidRPr="00294B16" w:rsidRDefault="009E137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w:t>
            </w:r>
          </w:p>
        </w:tc>
        <w:tc>
          <w:tcPr>
            <w:tcW w:w="459" w:type="pct"/>
          </w:tcPr>
          <w:p w:rsidR="00294B16" w:rsidRPr="00294B16" w:rsidRDefault="009E137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490</w:t>
            </w:r>
          </w:p>
        </w:tc>
        <w:tc>
          <w:tcPr>
            <w:tcW w:w="452" w:type="pct"/>
          </w:tcPr>
          <w:p w:rsidR="00294B16" w:rsidRPr="00294B16" w:rsidRDefault="009E1376" w:rsidP="002737A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485</w:t>
            </w:r>
          </w:p>
        </w:tc>
      </w:tr>
    </w:tbl>
    <w:p w:rsidR="00BE0E79" w:rsidRDefault="00BE0E79" w:rsidP="0099722D">
      <w:pPr>
        <w:pStyle w:val="a4"/>
      </w:pPr>
    </w:p>
    <w:p w:rsidR="00A87F7B" w:rsidRDefault="00A87F7B" w:rsidP="0099722D">
      <w:pPr>
        <w:pStyle w:val="a4"/>
        <w:rPr>
          <w:rFonts w:cs="Times New Roman"/>
          <w:szCs w:val="28"/>
        </w:rPr>
      </w:pPr>
      <w:r>
        <w:t>Таблица 1</w:t>
      </w:r>
      <w:r w:rsidR="00FF2AF3">
        <w:t>6</w:t>
      </w:r>
      <w:r w:rsidR="003901C0">
        <w:t xml:space="preserve"> </w:t>
      </w:r>
      <w:r w:rsidR="002F4231">
        <w:t>-</w:t>
      </w:r>
      <w:r w:rsidR="00D76B2C">
        <w:t xml:space="preserve"> </w:t>
      </w:r>
      <w:r>
        <w:rPr>
          <w:rFonts w:cs="Times New Roman"/>
          <w:szCs w:val="28"/>
        </w:rPr>
        <w:t>Численность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09"/>
        <w:gridCol w:w="872"/>
        <w:gridCol w:w="873"/>
        <w:gridCol w:w="873"/>
        <w:gridCol w:w="873"/>
        <w:gridCol w:w="873"/>
        <w:gridCol w:w="873"/>
        <w:gridCol w:w="865"/>
      </w:tblGrid>
      <w:tr w:rsidR="00D64AD6" w:rsidRPr="00715CEB" w:rsidTr="00D64AD6">
        <w:tc>
          <w:tcPr>
            <w:tcW w:w="542"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 п/п</w:t>
            </w:r>
          </w:p>
        </w:tc>
        <w:tc>
          <w:tcPr>
            <w:tcW w:w="3136" w:type="dxa"/>
            <w:shd w:val="clear" w:color="auto" w:fill="auto"/>
            <w:vAlign w:val="center"/>
          </w:tcPr>
          <w:p w:rsidR="00D64AD6" w:rsidRPr="005F3199" w:rsidRDefault="00D64AD6"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Наименование</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2013г.</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2014г.</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2015г.</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2016г.</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2020г.</w:t>
            </w:r>
          </w:p>
        </w:tc>
        <w:tc>
          <w:tcPr>
            <w:tcW w:w="875" w:type="dxa"/>
            <w:shd w:val="clear" w:color="auto" w:fill="auto"/>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2024г.</w:t>
            </w:r>
          </w:p>
        </w:tc>
        <w:tc>
          <w:tcPr>
            <w:tcW w:w="643" w:type="dxa"/>
          </w:tcPr>
          <w:p w:rsidR="00D64AD6" w:rsidRPr="005F3199" w:rsidRDefault="00D64AD6" w:rsidP="000C3E89">
            <w:pPr>
              <w:spacing w:after="0" w:line="240" w:lineRule="auto"/>
              <w:rPr>
                <w:rFonts w:ascii="Times New Roman" w:hAnsi="Times New Roman"/>
                <w:b/>
                <w:sz w:val="24"/>
                <w:szCs w:val="24"/>
              </w:rPr>
            </w:pPr>
            <w:r w:rsidRPr="005F3199">
              <w:rPr>
                <w:rFonts w:ascii="Times New Roman" w:hAnsi="Times New Roman"/>
                <w:b/>
                <w:sz w:val="24"/>
                <w:szCs w:val="24"/>
              </w:rPr>
              <w:t>2028г.</w:t>
            </w:r>
          </w:p>
        </w:tc>
      </w:tr>
      <w:tr w:rsidR="00D64AD6" w:rsidRPr="00715CEB" w:rsidTr="00D64AD6">
        <w:tc>
          <w:tcPr>
            <w:tcW w:w="542"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1</w:t>
            </w:r>
          </w:p>
        </w:tc>
        <w:tc>
          <w:tcPr>
            <w:tcW w:w="3136"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Численность студентов (высшее, среднее проф.образование)</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D64AD6">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20</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20</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20</w:t>
            </w:r>
          </w:p>
        </w:tc>
        <w:tc>
          <w:tcPr>
            <w:tcW w:w="643" w:type="dxa"/>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20</w:t>
            </w:r>
          </w:p>
        </w:tc>
      </w:tr>
      <w:tr w:rsidR="00D64AD6" w:rsidRPr="00715CEB" w:rsidTr="00D64AD6">
        <w:tc>
          <w:tcPr>
            <w:tcW w:w="542"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2</w:t>
            </w:r>
          </w:p>
        </w:tc>
        <w:tc>
          <w:tcPr>
            <w:tcW w:w="3136"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Численность учащихся (общее, среднее и нач.проф.обр.)</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D64AD6">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42</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42</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42</w:t>
            </w:r>
          </w:p>
        </w:tc>
        <w:tc>
          <w:tcPr>
            <w:tcW w:w="643" w:type="dxa"/>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42</w:t>
            </w:r>
          </w:p>
        </w:tc>
      </w:tr>
      <w:tr w:rsidR="00D64AD6" w:rsidRPr="00715CEB" w:rsidTr="00D64AD6">
        <w:tc>
          <w:tcPr>
            <w:tcW w:w="542"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3</w:t>
            </w:r>
          </w:p>
        </w:tc>
        <w:tc>
          <w:tcPr>
            <w:tcW w:w="3136"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Численность, занятых в промышленности</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D64AD6">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115</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115</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115</w:t>
            </w:r>
          </w:p>
        </w:tc>
        <w:tc>
          <w:tcPr>
            <w:tcW w:w="643" w:type="dxa"/>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115</w:t>
            </w:r>
          </w:p>
        </w:tc>
      </w:tr>
      <w:tr w:rsidR="00D64AD6" w:rsidRPr="00715CEB" w:rsidTr="00D64AD6">
        <w:tc>
          <w:tcPr>
            <w:tcW w:w="542"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4</w:t>
            </w:r>
          </w:p>
        </w:tc>
        <w:tc>
          <w:tcPr>
            <w:tcW w:w="3136"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Численность, занятых в торговле и сфере услуг</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10</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10</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10</w:t>
            </w:r>
          </w:p>
        </w:tc>
        <w:tc>
          <w:tcPr>
            <w:tcW w:w="643" w:type="dxa"/>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10</w:t>
            </w:r>
          </w:p>
        </w:tc>
      </w:tr>
      <w:tr w:rsidR="00D64AD6" w:rsidRPr="00715CEB" w:rsidTr="00D64AD6">
        <w:tc>
          <w:tcPr>
            <w:tcW w:w="542"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5</w:t>
            </w:r>
          </w:p>
        </w:tc>
        <w:tc>
          <w:tcPr>
            <w:tcW w:w="3136" w:type="dxa"/>
            <w:shd w:val="clear" w:color="auto" w:fill="auto"/>
          </w:tcPr>
          <w:p w:rsidR="00D64AD6" w:rsidRPr="00715CEB" w:rsidRDefault="00D64AD6" w:rsidP="000C3E89">
            <w:pPr>
              <w:spacing w:after="0" w:line="240" w:lineRule="auto"/>
              <w:rPr>
                <w:rFonts w:ascii="Times New Roman" w:hAnsi="Times New Roman"/>
                <w:sz w:val="24"/>
                <w:szCs w:val="24"/>
              </w:rPr>
            </w:pPr>
            <w:r w:rsidRPr="00715CEB">
              <w:rPr>
                <w:rFonts w:ascii="Times New Roman" w:hAnsi="Times New Roman"/>
                <w:sz w:val="24"/>
                <w:szCs w:val="24"/>
              </w:rPr>
              <w:t>Численность госслуж</w:t>
            </w:r>
            <w:r w:rsidRPr="00715CEB">
              <w:rPr>
                <w:rFonts w:ascii="Times New Roman" w:hAnsi="Times New Roman"/>
                <w:sz w:val="24"/>
                <w:szCs w:val="24"/>
              </w:rPr>
              <w:t>а</w:t>
            </w:r>
            <w:r w:rsidRPr="00715CEB">
              <w:rPr>
                <w:rFonts w:ascii="Times New Roman" w:hAnsi="Times New Roman"/>
                <w:sz w:val="24"/>
                <w:szCs w:val="24"/>
              </w:rPr>
              <w:t>щих (медицина, образ</w:t>
            </w:r>
            <w:r w:rsidRPr="00715CEB">
              <w:rPr>
                <w:rFonts w:ascii="Times New Roman" w:hAnsi="Times New Roman"/>
                <w:sz w:val="24"/>
                <w:szCs w:val="24"/>
              </w:rPr>
              <w:t>о</w:t>
            </w:r>
            <w:r w:rsidRPr="00715CEB">
              <w:rPr>
                <w:rFonts w:ascii="Times New Roman" w:hAnsi="Times New Roman"/>
                <w:sz w:val="24"/>
                <w:szCs w:val="24"/>
              </w:rPr>
              <w:t>вание и т.д.)</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15</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15</w:t>
            </w:r>
          </w:p>
        </w:tc>
        <w:tc>
          <w:tcPr>
            <w:tcW w:w="875"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15</w:t>
            </w:r>
          </w:p>
        </w:tc>
        <w:tc>
          <w:tcPr>
            <w:tcW w:w="643" w:type="dxa"/>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15</w:t>
            </w:r>
          </w:p>
        </w:tc>
      </w:tr>
    </w:tbl>
    <w:p w:rsidR="00572763" w:rsidRPr="00D76B2C" w:rsidRDefault="00572763" w:rsidP="00D64AD6">
      <w:pPr>
        <w:pStyle w:val="a4"/>
        <w:ind w:firstLine="0"/>
      </w:pPr>
    </w:p>
    <w:p w:rsidR="00A87F7B" w:rsidRDefault="00A87F7B" w:rsidP="0099722D">
      <w:pPr>
        <w:pStyle w:val="a4"/>
      </w:pPr>
      <w:r w:rsidRPr="00A87F7B">
        <w:lastRenderedPageBreak/>
        <w:t>В поселении присутствует тенденция старения и выбывания квалиф</w:t>
      </w:r>
      <w:r w:rsidRPr="00A87F7B">
        <w:t>и</w:t>
      </w:r>
      <w:r w:rsidRPr="00A87F7B">
        <w:t>цированных кадров,</w:t>
      </w:r>
      <w:r w:rsidR="00852202">
        <w:t xml:space="preserve"> </w:t>
      </w:r>
      <w:r w:rsidRPr="00A87F7B">
        <w:t>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w:t>
      </w:r>
      <w:r w:rsidR="00A07AFC">
        <w:t>ния в ВУЗах.</w:t>
      </w:r>
    </w:p>
    <w:p w:rsidR="00A87F7B" w:rsidRPr="00A87F7B" w:rsidRDefault="00A87F7B" w:rsidP="0099722D">
      <w:pPr>
        <w:pStyle w:val="a4"/>
      </w:pPr>
      <w:r w:rsidRPr="00A87F7B">
        <w:t>Проанализировав вышеперечисленные отправные рубежи необходимо</w:t>
      </w:r>
      <w:r w:rsidR="00852202">
        <w:t xml:space="preserve"> </w:t>
      </w:r>
      <w:r w:rsidRPr="00A87F7B">
        <w:t>сделать вывод: главной</w:t>
      </w:r>
      <w:r w:rsidR="00852202">
        <w:t xml:space="preserve"> </w:t>
      </w:r>
      <w:r w:rsidRPr="00A87F7B">
        <w:t>целью программы социально-экономического разв</w:t>
      </w:r>
      <w:r w:rsidRPr="00A87F7B">
        <w:t>и</w:t>
      </w:r>
      <w:r w:rsidRPr="00A87F7B">
        <w:t>тия</w:t>
      </w:r>
      <w:r w:rsidR="00852202">
        <w:t xml:space="preserve"> </w:t>
      </w:r>
      <w:r w:rsidR="00D64AD6">
        <w:t>Красномайского</w:t>
      </w:r>
      <w:r w:rsidR="0069085F">
        <w:t xml:space="preserve"> сельского</w:t>
      </w:r>
      <w:r w:rsidRPr="00A87F7B">
        <w:t xml:space="preserve"> поселения должно стать</w:t>
      </w:r>
      <w:r w:rsidR="00852202">
        <w:t xml:space="preserve"> </w:t>
      </w:r>
      <w:r w:rsidR="002F4231">
        <w:t>-</w:t>
      </w:r>
      <w:r w:rsidRPr="00A87F7B">
        <w:t xml:space="preserve"> повышение кач</w:t>
      </w:r>
      <w:r w:rsidRPr="00A87F7B">
        <w:t>е</w:t>
      </w:r>
      <w:r w:rsidRPr="00A87F7B">
        <w:t>ства и</w:t>
      </w:r>
      <w:r w:rsidR="00852202">
        <w:t xml:space="preserve"> </w:t>
      </w:r>
      <w:r w:rsidRPr="00A87F7B">
        <w:t>уровня жизни населения, его занятости и самозанятости, экономич</w:t>
      </w:r>
      <w:r w:rsidRPr="00A87F7B">
        <w:t>е</w:t>
      </w:r>
      <w:r w:rsidRPr="00A87F7B">
        <w:t>ских, социальных и культурных возможностей на основе развития сел</w:t>
      </w:r>
      <w:r w:rsidRPr="00A87F7B">
        <w:t>ь</w:t>
      </w:r>
      <w:r w:rsidRPr="00A87F7B">
        <w:t>хозпроизводства, предпринимательства, кредитной кооперации, личных по</w:t>
      </w:r>
      <w:r w:rsidRPr="00A87F7B">
        <w:t>д</w:t>
      </w:r>
      <w:r w:rsidRPr="00A87F7B">
        <w:t>собных хозяйств, торгово</w:t>
      </w:r>
      <w:r w:rsidR="005A1246">
        <w:t>й инфраструктуры и сферы услуг.</w:t>
      </w:r>
    </w:p>
    <w:p w:rsidR="001F45B3" w:rsidRDefault="00A87F7B" w:rsidP="0099722D">
      <w:pPr>
        <w:pStyle w:val="a4"/>
      </w:pPr>
      <w:r w:rsidRPr="00A87F7B">
        <w:t>При разработке Программы комплексного развития по данны</w:t>
      </w:r>
      <w:r>
        <w:t>м о чи</w:t>
      </w:r>
      <w:r>
        <w:t>с</w:t>
      </w:r>
      <w:r>
        <w:t xml:space="preserve">ленности населения с </w:t>
      </w:r>
      <w:r w:rsidR="0038470C">
        <w:t>2013</w:t>
      </w:r>
      <w:r w:rsidRPr="00A87F7B">
        <w:t xml:space="preserve"> по 202</w:t>
      </w:r>
      <w:r w:rsidR="0069085F">
        <w:t>8</w:t>
      </w:r>
      <w:r w:rsidRPr="00A87F7B">
        <w:t xml:space="preserve"> год был произведён расчёт численности по линии тренда с линейной зависимостью, пред</w:t>
      </w:r>
      <w:r w:rsidR="00A07AFC">
        <w:t>ставленны</w:t>
      </w:r>
      <w:r w:rsidR="00FE4A0A">
        <w:t>й на рисунке (Р</w:t>
      </w:r>
      <w:r w:rsidR="00FE4A0A">
        <w:t>и</w:t>
      </w:r>
      <w:r w:rsidR="00FE4A0A">
        <w:t>сунок 3).</w:t>
      </w:r>
    </w:p>
    <w:p w:rsidR="004421AA" w:rsidRDefault="00715550" w:rsidP="00BE0E79">
      <w:pPr>
        <w:pStyle w:val="a4"/>
        <w:jc w:val="center"/>
      </w:pPr>
      <w:r>
        <w:rPr>
          <w:noProof/>
        </w:rPr>
        <w:drawing>
          <wp:inline distT="0" distB="0" distL="0" distR="0" wp14:anchorId="31BC8E9A" wp14:editId="29B777F3">
            <wp:extent cx="4700788" cy="2653048"/>
            <wp:effectExtent l="19050" t="0" r="23612"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06863" w:rsidRDefault="00206863" w:rsidP="00FF2AF3">
      <w:pPr>
        <w:pStyle w:val="a4"/>
        <w:jc w:val="center"/>
      </w:pPr>
      <w:r w:rsidRPr="00206863">
        <w:t xml:space="preserve">Рисунок 3 </w:t>
      </w:r>
      <w:r w:rsidR="002F4231">
        <w:t>-</w:t>
      </w:r>
      <w:r w:rsidRPr="00206863">
        <w:t xml:space="preserve"> Анализ и прогноз численности населения</w:t>
      </w:r>
    </w:p>
    <w:p w:rsidR="00AE12DC" w:rsidRDefault="00AE12DC" w:rsidP="0099722D">
      <w:pPr>
        <w:pStyle w:val="a4"/>
      </w:pPr>
      <w:r>
        <w:t xml:space="preserve">Численность населения на конец расчетного срока прогнозируется </w:t>
      </w:r>
      <w:r w:rsidR="002F4231">
        <w:t>-</w:t>
      </w:r>
      <w:r>
        <w:t xml:space="preserve"> на уровне </w:t>
      </w:r>
      <w:r w:rsidR="00AB24D0">
        <w:t>4</w:t>
      </w:r>
      <w:r w:rsidR="009E1376">
        <w:t>85</w:t>
      </w:r>
      <w:r w:rsidR="00E565DE">
        <w:t xml:space="preserve"> </w:t>
      </w:r>
      <w:r w:rsidR="00715550">
        <w:t>чело</w:t>
      </w:r>
      <w:r>
        <w:t>век.</w:t>
      </w:r>
    </w:p>
    <w:p w:rsidR="00AE12DC" w:rsidRDefault="00AE12DC" w:rsidP="0099722D">
      <w:pPr>
        <w:pStyle w:val="a4"/>
      </w:pPr>
      <w:r>
        <w:t>При расчете численности населения на расчетный срок учитывались следующие допущения:</w:t>
      </w:r>
    </w:p>
    <w:p w:rsidR="00AE12DC" w:rsidRDefault="00AE12DC" w:rsidP="002737AA">
      <w:pPr>
        <w:pStyle w:val="a4"/>
      </w:pPr>
      <w:r>
        <w:lastRenderedPageBreak/>
        <w:t>- возможность повышения численности населения при исполнении м</w:t>
      </w:r>
      <w:r>
        <w:t>е</w:t>
      </w:r>
      <w:r>
        <w:t>роприятий по жилищному и социальному развитию;</w:t>
      </w:r>
    </w:p>
    <w:p w:rsidR="00AE12DC" w:rsidRDefault="00AE12DC" w:rsidP="002737AA">
      <w:pPr>
        <w:pStyle w:val="a4"/>
      </w:pPr>
      <w:r>
        <w:t>- выполнение мероприятий программы по переселению граждан РФ;</w:t>
      </w:r>
    </w:p>
    <w:p w:rsidR="00AE12DC" w:rsidRDefault="00D7584B" w:rsidP="002737AA">
      <w:pPr>
        <w:pStyle w:val="a4"/>
      </w:pPr>
      <w:r>
        <w:t>- </w:t>
      </w:r>
      <w:r w:rsidR="00AE12DC">
        <w:t>выполнение мероприятий программы по доступному жилью для граждан РФ;</w:t>
      </w:r>
    </w:p>
    <w:p w:rsidR="00AE12DC" w:rsidRDefault="00AE12DC" w:rsidP="0099722D">
      <w:pPr>
        <w:pStyle w:val="a4"/>
      </w:pPr>
      <w:r>
        <w:t>При расчетах перспективной численности населения района в соотве</w:t>
      </w:r>
      <w:r>
        <w:t>т</w:t>
      </w:r>
      <w:r>
        <w:t>ствии с инновационным сценарием демографического развития принимались во внимание следующие факторы:</w:t>
      </w:r>
    </w:p>
    <w:p w:rsidR="00AE12DC" w:rsidRDefault="00AE12DC" w:rsidP="0099722D">
      <w:pPr>
        <w:pStyle w:val="a4"/>
      </w:pPr>
      <w:r>
        <w:t>- перспективы создания рабочих мест;</w:t>
      </w:r>
    </w:p>
    <w:p w:rsidR="00AE12DC" w:rsidRDefault="00AE12DC" w:rsidP="0099722D">
      <w:pPr>
        <w:pStyle w:val="a4"/>
      </w:pPr>
      <w:r>
        <w:t>- увеличение объемов трудовой миграции и сельскохозяйственного п</w:t>
      </w:r>
      <w:r>
        <w:t>е</w:t>
      </w:r>
      <w:r>
        <w:t>реселения (в том числе за счет изменения принципов учета).</w:t>
      </w:r>
    </w:p>
    <w:p w:rsidR="00AE12DC" w:rsidRDefault="00AE12DC" w:rsidP="0099722D">
      <w:pPr>
        <w:pStyle w:val="a4"/>
      </w:pPr>
      <w:r w:rsidRPr="00C67D30">
        <w:t>Выводы:</w:t>
      </w:r>
    </w:p>
    <w:p w:rsidR="00AE12DC" w:rsidRPr="00AD2731" w:rsidRDefault="00AE12DC" w:rsidP="0099722D">
      <w:pPr>
        <w:pStyle w:val="a4"/>
      </w:pPr>
      <w:r>
        <w:t>1.</w:t>
      </w:r>
      <w:r w:rsidR="005F444A">
        <w:t xml:space="preserve"> </w:t>
      </w:r>
      <w:r w:rsidRPr="00AD2731">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w:t>
      </w:r>
      <w:r w:rsidRPr="00AD2731">
        <w:t>н</w:t>
      </w:r>
      <w:r w:rsidRPr="00AD2731">
        <w:t>ного возраста.</w:t>
      </w:r>
    </w:p>
    <w:p w:rsidR="00AE12DC" w:rsidRPr="00AD2731" w:rsidRDefault="00AE12DC" w:rsidP="0099722D">
      <w:pPr>
        <w:pStyle w:val="a4"/>
      </w:pPr>
      <w:r>
        <w:t>2.</w:t>
      </w:r>
      <w:r w:rsidR="005F444A">
        <w:t xml:space="preserve"> </w:t>
      </w:r>
      <w:r w:rsidRPr="00AD2731">
        <w:t>В условиях падения естественного воспроизводства населения мех</w:t>
      </w:r>
      <w:r w:rsidRPr="00AD2731">
        <w:t>а</w:t>
      </w:r>
      <w:r w:rsidRPr="00AD2731">
        <w:t>нический приток будет являться определяющим в формировании населения района, оказывая влияние на изменения в численности, национальном сост</w:t>
      </w:r>
      <w:r w:rsidRPr="00AD2731">
        <w:t>а</w:t>
      </w:r>
      <w:r w:rsidRPr="00AD2731">
        <w:t>ве и половозрастной структуре.</w:t>
      </w:r>
    </w:p>
    <w:p w:rsidR="00AE12DC" w:rsidRPr="00AD2731" w:rsidRDefault="00AE12DC" w:rsidP="0099722D">
      <w:pPr>
        <w:pStyle w:val="a4"/>
      </w:pPr>
      <w:r>
        <w:t>3.</w:t>
      </w:r>
      <w:r w:rsidR="005F444A">
        <w:t xml:space="preserve"> </w:t>
      </w:r>
      <w:r w:rsidRPr="00AD2731">
        <w:t xml:space="preserve">Сложившаяся тенденция депопуляции населения является главной проблемой развития социальной сферы, как в районе, так и в республике в целом.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 </w:t>
      </w:r>
    </w:p>
    <w:p w:rsidR="00AE12DC" w:rsidRDefault="00AE12DC" w:rsidP="0099722D">
      <w:pPr>
        <w:pStyle w:val="a4"/>
      </w:pPr>
      <w:r w:rsidRPr="00AD2731">
        <w:t>Ближайшей задачей является сдвиг основных демографических пр</w:t>
      </w:r>
      <w:r w:rsidRPr="00AD2731">
        <w:t>о</w:t>
      </w:r>
      <w:r w:rsidRPr="00AD2731">
        <w:t>цессов в сторону улучшения, а затем, в дальнейшем, переход к естественн</w:t>
      </w:r>
      <w:r w:rsidRPr="00AD2731">
        <w:t>о</w:t>
      </w:r>
      <w:r w:rsidRPr="00AD2731">
        <w:t>му воспроизводству населения.</w:t>
      </w:r>
    </w:p>
    <w:p w:rsidR="00AE12DC" w:rsidRPr="00C67D30" w:rsidRDefault="00AE12DC" w:rsidP="0099722D">
      <w:pPr>
        <w:pStyle w:val="a4"/>
        <w:rPr>
          <w:szCs w:val="24"/>
        </w:rPr>
      </w:pPr>
      <w:r w:rsidRPr="00C67D30">
        <w:rPr>
          <w:szCs w:val="24"/>
        </w:rPr>
        <w:t>Мероприятия по улучшению демографической ситуации:</w:t>
      </w:r>
    </w:p>
    <w:p w:rsidR="00AE12DC" w:rsidRPr="00C67D30" w:rsidRDefault="00AE12DC" w:rsidP="0099722D">
      <w:pPr>
        <w:pStyle w:val="a4"/>
        <w:rPr>
          <w:szCs w:val="24"/>
        </w:rPr>
      </w:pPr>
      <w:r w:rsidRPr="00C67D30">
        <w:rPr>
          <w:szCs w:val="24"/>
        </w:rPr>
        <w:lastRenderedPageBreak/>
        <w:t>1. Выполнение государственных программ по обеспеч</w:t>
      </w:r>
      <w:r>
        <w:rPr>
          <w:szCs w:val="24"/>
        </w:rPr>
        <w:t>ению доступным жильем и реформи</w:t>
      </w:r>
      <w:r w:rsidRPr="00C67D30">
        <w:rPr>
          <w:szCs w:val="24"/>
        </w:rPr>
        <w:t>рованию и модернизации ЖКХ.</w:t>
      </w:r>
    </w:p>
    <w:p w:rsidR="00AE12DC" w:rsidRPr="00C67D30" w:rsidRDefault="00AE12DC" w:rsidP="0099722D">
      <w:pPr>
        <w:pStyle w:val="a4"/>
        <w:rPr>
          <w:szCs w:val="24"/>
        </w:rPr>
      </w:pPr>
      <w:r w:rsidRPr="00C67D30">
        <w:rPr>
          <w:szCs w:val="24"/>
        </w:rPr>
        <w:t>2. Модернизация производств, увеличение производственных площ</w:t>
      </w:r>
      <w:r w:rsidRPr="00C67D30">
        <w:rPr>
          <w:szCs w:val="24"/>
        </w:rPr>
        <w:t>а</w:t>
      </w:r>
      <w:r w:rsidRPr="00C67D30">
        <w:rPr>
          <w:szCs w:val="24"/>
        </w:rPr>
        <w:t>дей, которые повлекут увеличение доходов населения, создание новых раб</w:t>
      </w:r>
      <w:r w:rsidRPr="00C67D30">
        <w:rPr>
          <w:szCs w:val="24"/>
        </w:rPr>
        <w:t>о</w:t>
      </w:r>
      <w:r w:rsidRPr="00C67D30">
        <w:rPr>
          <w:szCs w:val="24"/>
        </w:rPr>
        <w:t>чих мест, привлечение в поселение кадров из других регионов.</w:t>
      </w:r>
    </w:p>
    <w:p w:rsidR="00AE12DC" w:rsidRPr="00C67D30" w:rsidRDefault="00AE12DC" w:rsidP="0099722D">
      <w:pPr>
        <w:pStyle w:val="a4"/>
        <w:rPr>
          <w:szCs w:val="24"/>
        </w:rPr>
      </w:pPr>
      <w:r w:rsidRPr="00C67D30">
        <w:rPr>
          <w:szCs w:val="24"/>
        </w:rPr>
        <w:t>3. Развитие сферы туризма, которая также повлечет увеличение благ</w:t>
      </w:r>
      <w:r w:rsidRPr="00C67D30">
        <w:rPr>
          <w:szCs w:val="24"/>
        </w:rPr>
        <w:t>о</w:t>
      </w:r>
      <w:r w:rsidRPr="00C67D30">
        <w:rPr>
          <w:szCs w:val="24"/>
        </w:rPr>
        <w:t>состояния жителей, рост количества рабочих мест.</w:t>
      </w:r>
    </w:p>
    <w:p w:rsidR="00AE12DC" w:rsidRPr="00C67D30" w:rsidRDefault="00AE12DC" w:rsidP="0099722D">
      <w:pPr>
        <w:pStyle w:val="a4"/>
        <w:rPr>
          <w:szCs w:val="24"/>
        </w:rPr>
      </w:pPr>
      <w:r w:rsidRPr="00C67D30">
        <w:rPr>
          <w:szCs w:val="24"/>
        </w:rPr>
        <w:t>4. Создание предпосылок для развития малого предпринимательства.</w:t>
      </w:r>
    </w:p>
    <w:p w:rsidR="00AE12DC" w:rsidRPr="00C67D30" w:rsidRDefault="00AE12DC" w:rsidP="0099722D">
      <w:pPr>
        <w:pStyle w:val="a4"/>
        <w:rPr>
          <w:szCs w:val="24"/>
        </w:rPr>
      </w:pPr>
      <w:r w:rsidRPr="00C67D30">
        <w:rPr>
          <w:szCs w:val="24"/>
        </w:rPr>
        <w:t>5. Поддержка и развитие социальной сферы, а именно:</w:t>
      </w:r>
    </w:p>
    <w:p w:rsidR="00AE12DC" w:rsidRPr="00C67D30" w:rsidRDefault="00AE12DC" w:rsidP="0099722D">
      <w:pPr>
        <w:pStyle w:val="a4"/>
        <w:rPr>
          <w:szCs w:val="24"/>
        </w:rPr>
      </w:pPr>
      <w:r w:rsidRPr="00C67D30">
        <w:rPr>
          <w:szCs w:val="24"/>
        </w:rPr>
        <w:t>- сохранение и развитие системы единого образовательного простра</w:t>
      </w:r>
      <w:r w:rsidRPr="00C67D30">
        <w:rPr>
          <w:szCs w:val="24"/>
        </w:rPr>
        <w:t>н</w:t>
      </w:r>
      <w:r w:rsidRPr="00C67D30">
        <w:rPr>
          <w:szCs w:val="24"/>
        </w:rPr>
        <w:t>ства;</w:t>
      </w:r>
    </w:p>
    <w:p w:rsidR="00AE12DC" w:rsidRPr="00C67D30" w:rsidRDefault="00AE12DC" w:rsidP="0099722D">
      <w:pPr>
        <w:pStyle w:val="a4"/>
        <w:rPr>
          <w:szCs w:val="24"/>
        </w:rPr>
      </w:pPr>
      <w:r w:rsidRPr="00C67D30">
        <w:rPr>
          <w:szCs w:val="24"/>
        </w:rPr>
        <w:t>- обеспечение качественной равнодоступной бесплатной медицинской помощью;</w:t>
      </w:r>
    </w:p>
    <w:p w:rsidR="00AE12DC" w:rsidRPr="00C67D30" w:rsidRDefault="00AE12DC" w:rsidP="0099722D">
      <w:pPr>
        <w:pStyle w:val="a4"/>
        <w:rPr>
          <w:szCs w:val="24"/>
        </w:rPr>
      </w:pPr>
      <w:r w:rsidRPr="00C67D30">
        <w:rPr>
          <w:szCs w:val="24"/>
        </w:rPr>
        <w:t>- создание условий для роста культурного уровня населения;</w:t>
      </w:r>
    </w:p>
    <w:p w:rsidR="00AE12DC" w:rsidRPr="00C67D30" w:rsidRDefault="00AE12DC" w:rsidP="0099722D">
      <w:pPr>
        <w:pStyle w:val="a4"/>
        <w:rPr>
          <w:szCs w:val="24"/>
        </w:rPr>
      </w:pPr>
      <w:r w:rsidRPr="00C67D30">
        <w:rPr>
          <w:szCs w:val="24"/>
        </w:rPr>
        <w:t>- усиление адресной поддержки социально незащищённых слоев нас</w:t>
      </w:r>
      <w:r w:rsidRPr="00C67D30">
        <w:rPr>
          <w:szCs w:val="24"/>
        </w:rPr>
        <w:t>е</w:t>
      </w:r>
      <w:r w:rsidRPr="00C67D30">
        <w:rPr>
          <w:szCs w:val="24"/>
        </w:rPr>
        <w:t>ления;</w:t>
      </w:r>
    </w:p>
    <w:p w:rsidR="00AE12DC" w:rsidRDefault="00AE12DC" w:rsidP="0099722D">
      <w:pPr>
        <w:pStyle w:val="a4"/>
        <w:rPr>
          <w:szCs w:val="24"/>
        </w:rPr>
      </w:pPr>
      <w:r w:rsidRPr="00C67D30">
        <w:rPr>
          <w:szCs w:val="24"/>
        </w:rPr>
        <w:t>6. Оказание с</w:t>
      </w:r>
      <w:r w:rsidR="00FD3770">
        <w:rPr>
          <w:szCs w:val="24"/>
        </w:rPr>
        <w:t xml:space="preserve">одействия переселению граждан в </w:t>
      </w:r>
      <w:r w:rsidR="00D64AD6">
        <w:rPr>
          <w:szCs w:val="24"/>
        </w:rPr>
        <w:t>Красномайское</w:t>
      </w:r>
      <w:r w:rsidRPr="00C67D30">
        <w:rPr>
          <w:szCs w:val="24"/>
        </w:rPr>
        <w:t xml:space="preserve"> сел</w:t>
      </w:r>
      <w:r w:rsidRPr="00C67D30">
        <w:rPr>
          <w:szCs w:val="24"/>
        </w:rPr>
        <w:t>ь</w:t>
      </w:r>
      <w:r w:rsidRPr="00C67D30">
        <w:rPr>
          <w:szCs w:val="24"/>
        </w:rPr>
        <w:t>ское поселение из других регионов.</w:t>
      </w:r>
    </w:p>
    <w:p w:rsidR="00AE12DC" w:rsidRDefault="00AE12DC" w:rsidP="0099722D">
      <w:pPr>
        <w:pStyle w:val="a4"/>
      </w:pPr>
    </w:p>
    <w:p w:rsidR="00E272AD" w:rsidRPr="00376DFD" w:rsidRDefault="00AE12DC" w:rsidP="00572763">
      <w:pPr>
        <w:pStyle w:val="a8"/>
        <w:spacing w:line="360" w:lineRule="auto"/>
        <w:ind w:firstLine="709"/>
        <w:rPr>
          <w:rFonts w:cs="Times New Roman"/>
          <w:b/>
          <w:bCs/>
          <w:color w:val="000000"/>
          <w:sz w:val="28"/>
          <w:szCs w:val="28"/>
        </w:rPr>
      </w:pPr>
      <w:r w:rsidRPr="00376DFD">
        <w:rPr>
          <w:rFonts w:cs="Times New Roman"/>
          <w:b/>
          <w:bCs/>
          <w:color w:val="000000"/>
          <w:sz w:val="28"/>
          <w:szCs w:val="28"/>
        </w:rPr>
        <w:t>1.3. Прогноз развития промышленности</w:t>
      </w:r>
    </w:p>
    <w:p w:rsidR="00AE12DC" w:rsidRDefault="00AE12DC" w:rsidP="00572763">
      <w:pPr>
        <w:pStyle w:val="a4"/>
      </w:pPr>
      <w:r w:rsidRPr="00595833">
        <w:t>Основные проблемы дальнейшего наращивания объемов производства</w:t>
      </w:r>
      <w:r w:rsidR="00AB4ED4">
        <w:t xml:space="preserve"> </w:t>
      </w:r>
      <w:r w:rsidR="002F4231">
        <w:t>-</w:t>
      </w:r>
      <w:r w:rsidR="00AB4ED4">
        <w:t xml:space="preserve"> </w:t>
      </w:r>
      <w:r w:rsidRPr="00595833">
        <w:t>отсутствие стабильных объемов агрохимического обслуживания по пр</w:t>
      </w:r>
      <w:r w:rsidRPr="00595833">
        <w:t>и</w:t>
      </w:r>
      <w:r w:rsidRPr="00595833">
        <w:t>чине низкой платежеспособности сельхозтоваропроизводителей.</w:t>
      </w:r>
    </w:p>
    <w:p w:rsidR="00AE12DC" w:rsidRPr="00AE12DC" w:rsidRDefault="00AE12DC" w:rsidP="0099722D">
      <w:pPr>
        <w:pStyle w:val="a4"/>
      </w:pPr>
      <w:r w:rsidRPr="00AE12DC">
        <w:t>Главные цели и задачи поддержки малого предпринимательства:</w:t>
      </w:r>
    </w:p>
    <w:p w:rsidR="00AE12DC" w:rsidRPr="00AE12DC" w:rsidRDefault="00AE12DC" w:rsidP="0099722D">
      <w:pPr>
        <w:pStyle w:val="a4"/>
      </w:pPr>
      <w:r w:rsidRPr="00AE12DC">
        <w:t>-повышение социально-экономической эффективности функционир</w:t>
      </w:r>
      <w:r w:rsidRPr="00AE12DC">
        <w:t>о</w:t>
      </w:r>
      <w:r w:rsidRPr="00AE12DC">
        <w:t>вания малого предпринимательства, системы торгового и бытового обслуж</w:t>
      </w:r>
      <w:r w:rsidRPr="00AE12DC">
        <w:t>и</w:t>
      </w:r>
      <w:r w:rsidRPr="00AE12DC">
        <w:t xml:space="preserve">вания населения в </w:t>
      </w:r>
      <w:r w:rsidR="006D46CE">
        <w:t>Красномайском</w:t>
      </w:r>
      <w:r w:rsidRPr="00AE12DC">
        <w:t xml:space="preserve"> сельском поселении;</w:t>
      </w:r>
    </w:p>
    <w:p w:rsidR="00AE12DC" w:rsidRPr="00AE12DC" w:rsidRDefault="00AE12DC" w:rsidP="0099722D">
      <w:pPr>
        <w:pStyle w:val="a4"/>
      </w:pPr>
      <w:r w:rsidRPr="00AE12DC">
        <w:rPr>
          <w:b/>
        </w:rPr>
        <w:t>-</w:t>
      </w:r>
      <w:r w:rsidR="005A1246">
        <w:rPr>
          <w:b/>
        </w:rPr>
        <w:t xml:space="preserve"> </w:t>
      </w:r>
      <w:r w:rsidRPr="00AE12DC">
        <w:t>увеличение объемов услуг, производимых малыми предприятиями и ПБОЮЛ;</w:t>
      </w:r>
    </w:p>
    <w:p w:rsidR="00AE12DC" w:rsidRPr="00AE12DC" w:rsidRDefault="00AE12DC" w:rsidP="0099722D">
      <w:pPr>
        <w:pStyle w:val="a4"/>
      </w:pPr>
      <w:r w:rsidRPr="00AE12DC">
        <w:t>-</w:t>
      </w:r>
      <w:r w:rsidR="005A1246">
        <w:t xml:space="preserve"> </w:t>
      </w:r>
      <w:r w:rsidRPr="00AE12DC">
        <w:t xml:space="preserve">увеличение доли частного бизнеса в собственных доходах поселения; </w:t>
      </w:r>
    </w:p>
    <w:p w:rsidR="00AE12DC" w:rsidRPr="00AE12DC" w:rsidRDefault="00AE12DC" w:rsidP="0099722D">
      <w:pPr>
        <w:pStyle w:val="a4"/>
      </w:pPr>
      <w:r w:rsidRPr="00AE12DC">
        <w:lastRenderedPageBreak/>
        <w:t>-организация и техническое обеспечение деятельности предприятий службы быта, восстановление различных видов услуг;</w:t>
      </w:r>
    </w:p>
    <w:p w:rsidR="00AE12DC" w:rsidRPr="00AE12DC" w:rsidRDefault="00AE12DC" w:rsidP="0099722D">
      <w:pPr>
        <w:pStyle w:val="a4"/>
      </w:pPr>
      <w:r w:rsidRPr="00AE12DC">
        <w:t>-укрепление и дальнейшее развитие инфраструктуры торговли.</w:t>
      </w:r>
    </w:p>
    <w:p w:rsidR="00AE12DC" w:rsidRPr="00AE12DC" w:rsidRDefault="00AE12DC" w:rsidP="0099722D">
      <w:pPr>
        <w:pStyle w:val="a4"/>
      </w:pPr>
      <w:r w:rsidRPr="00AE12DC">
        <w:t>Малый бизнес является одной из важнейших частей рыночного хозя</w:t>
      </w:r>
      <w:r w:rsidRPr="00AE12DC">
        <w:t>й</w:t>
      </w:r>
      <w:r w:rsidRPr="00AE12DC">
        <w:t>ства наряду со средним и крупным бизнесом. В связи с тем, что малый би</w:t>
      </w:r>
      <w:r w:rsidRPr="00AE12DC">
        <w:t>з</w:t>
      </w:r>
      <w:r w:rsidRPr="00AE12DC">
        <w:t>нес решает проблемы занятости населения, насыщения рынка и удовлетвор</w:t>
      </w:r>
      <w:r w:rsidRPr="00AE12DC">
        <w:t>е</w:t>
      </w:r>
      <w:r w:rsidRPr="00AE12DC">
        <w:t>ния потребительского спроса, он может выступить эффективным средством преодоления кризисных явлений в экономике.</w:t>
      </w:r>
    </w:p>
    <w:p w:rsidR="00AE12DC" w:rsidRDefault="00AE12DC" w:rsidP="0099722D">
      <w:pPr>
        <w:pStyle w:val="a4"/>
      </w:pPr>
      <w:r>
        <w:t>В ходе реализации Программы администрация поселения должна спл</w:t>
      </w:r>
      <w:r>
        <w:t>а</w:t>
      </w:r>
      <w:r>
        <w:t>нировать проведение работ по следующим направлениям:</w:t>
      </w:r>
    </w:p>
    <w:p w:rsidR="00AE12DC" w:rsidRDefault="00AE12DC" w:rsidP="0099722D">
      <w:pPr>
        <w:pStyle w:val="a4"/>
      </w:pPr>
      <w:r>
        <w:t>1. Промышленность.</w:t>
      </w:r>
    </w:p>
    <w:p w:rsidR="00AE12DC" w:rsidRDefault="00AE12DC" w:rsidP="0099722D">
      <w:pPr>
        <w:pStyle w:val="a4"/>
      </w:pPr>
      <w:r>
        <w:t xml:space="preserve">1.1. </w:t>
      </w:r>
      <w:r w:rsidR="005957AE">
        <w:t>Р</w:t>
      </w:r>
      <w:r>
        <w:t>азвитие производственного, технологического потенциала пр</w:t>
      </w:r>
      <w:r>
        <w:t>о</w:t>
      </w:r>
      <w:r>
        <w:t>мышленности поселения.</w:t>
      </w:r>
    </w:p>
    <w:p w:rsidR="00AE12DC" w:rsidRDefault="00AE12DC" w:rsidP="0099722D">
      <w:pPr>
        <w:pStyle w:val="a4"/>
      </w:pPr>
      <w:r>
        <w:t>1.2. Защита интересов и поддержка эффективных местных товаропр</w:t>
      </w:r>
      <w:r>
        <w:t>о</w:t>
      </w:r>
      <w:r>
        <w:t>изводителей, обеспечивающих своевременное и в полном объеме исполнение обязательств перед бюджетом.</w:t>
      </w:r>
    </w:p>
    <w:p w:rsidR="00AE12DC" w:rsidRDefault="00AE12DC" w:rsidP="0099722D">
      <w:pPr>
        <w:pStyle w:val="a4"/>
      </w:pPr>
      <w:r>
        <w:t>1.3. Обеспечение рационального использования имеющегося промы</w:t>
      </w:r>
      <w:r>
        <w:t>ш</w:t>
      </w:r>
      <w:r>
        <w:t>ленного потенциала для увеличения объемов конкурентоспособной проду</w:t>
      </w:r>
      <w:r>
        <w:t>к</w:t>
      </w:r>
      <w:r>
        <w:t>ции</w:t>
      </w:r>
      <w:r w:rsidR="005957AE">
        <w:t>, повышения эффективности произ</w:t>
      </w:r>
      <w:r>
        <w:t>водства, снижение безработицы, ув</w:t>
      </w:r>
      <w:r>
        <w:t>е</w:t>
      </w:r>
      <w:r>
        <w:t>личение и создание новых рабочих мест.</w:t>
      </w:r>
    </w:p>
    <w:p w:rsidR="00AE12DC" w:rsidRDefault="00AE12DC" w:rsidP="0099722D">
      <w:pPr>
        <w:pStyle w:val="a4"/>
      </w:pPr>
      <w:r>
        <w:t>1.4. Обеспечение роста налоговых поступлений и других доходов в бюджет.</w:t>
      </w:r>
    </w:p>
    <w:p w:rsidR="00AE12DC" w:rsidRDefault="00AE12DC" w:rsidP="0099722D">
      <w:pPr>
        <w:pStyle w:val="a4"/>
      </w:pPr>
      <w:r>
        <w:t>1.5. Создание инвестиционной привлекательности поселения.</w:t>
      </w:r>
    </w:p>
    <w:p w:rsidR="00AE12DC" w:rsidRDefault="00AE12DC" w:rsidP="0099722D">
      <w:pPr>
        <w:pStyle w:val="a4"/>
      </w:pPr>
      <w:r>
        <w:t>1.6. Обеспечение контроля за уровнем цен и тарифов на коммунальные услуги и продукцию, отпускаемую промышленными предприятиями для нужд бюджетных учреждений и населения.</w:t>
      </w:r>
    </w:p>
    <w:p w:rsidR="00AE12DC" w:rsidRDefault="00AE12DC" w:rsidP="0099722D">
      <w:pPr>
        <w:pStyle w:val="a4"/>
      </w:pPr>
      <w:r>
        <w:t>1.7. Разработка и реализация программы модернизации системы ули</w:t>
      </w:r>
      <w:r>
        <w:t>ч</w:t>
      </w:r>
      <w:r>
        <w:t>ного освещения.</w:t>
      </w:r>
    </w:p>
    <w:p w:rsidR="00AE12DC" w:rsidRDefault="00AE12DC" w:rsidP="0099722D">
      <w:pPr>
        <w:pStyle w:val="a4"/>
      </w:pPr>
      <w:r>
        <w:t>2. Сельское хозяйство.</w:t>
      </w:r>
    </w:p>
    <w:p w:rsidR="00E272AD" w:rsidRPr="00E272AD" w:rsidRDefault="00E272AD" w:rsidP="0099722D">
      <w:pPr>
        <w:pStyle w:val="a4"/>
        <w:rPr>
          <w:bCs/>
        </w:rPr>
      </w:pPr>
      <w:r w:rsidRPr="00E272AD">
        <w:rPr>
          <w:bCs/>
        </w:rPr>
        <w:lastRenderedPageBreak/>
        <w:t>За последние 15 лет, в результате резкого спада сельскохозяйственного производства и ухудшения финансового положения отрасли, увеличилось о</w:t>
      </w:r>
      <w:r w:rsidRPr="00E272AD">
        <w:rPr>
          <w:bCs/>
        </w:rPr>
        <w:t>т</w:t>
      </w:r>
      <w:r w:rsidRPr="00E272AD">
        <w:rPr>
          <w:bCs/>
        </w:rPr>
        <w:t>ставание села от города по уровню и условиям жизнедеятельности, снизилась доступность образовательных, медицинских, культурных и торгово-бытовых услуг для сельского населения.</w:t>
      </w:r>
    </w:p>
    <w:p w:rsidR="00AE12DC" w:rsidRDefault="00AE12DC" w:rsidP="0099722D">
      <w:pPr>
        <w:pStyle w:val="a4"/>
      </w:pPr>
      <w:r>
        <w:t>Основной целью программы является обеспечение устойчив</w:t>
      </w:r>
      <w:r w:rsidR="00E80EB3">
        <w:t>ой и э</w:t>
      </w:r>
      <w:r w:rsidR="00E80EB3">
        <w:t>ф</w:t>
      </w:r>
      <w:r w:rsidR="00E80EB3">
        <w:t>фективной работы сельхоз</w:t>
      </w:r>
      <w:r>
        <w:t>товаропроизводителей, увеличение производства сельскохозяйственной продукции. Основными направлениями развития сел</w:t>
      </w:r>
      <w:r>
        <w:t>ь</w:t>
      </w:r>
      <w:r>
        <w:t>ского хозяйства являются:</w:t>
      </w:r>
    </w:p>
    <w:p w:rsidR="00AE12DC" w:rsidRDefault="00AE12DC" w:rsidP="0099722D">
      <w:pPr>
        <w:pStyle w:val="a4"/>
      </w:pPr>
      <w:r>
        <w:t>- сохранение и восстановление плодородия почв, увеличение объемов агрохимических мероприятий, увеличение эффективности применения мин</w:t>
      </w:r>
      <w:r>
        <w:t>е</w:t>
      </w:r>
      <w:r>
        <w:t>ральных и органически</w:t>
      </w:r>
      <w:r w:rsidR="005A1246">
        <w:t>х</w:t>
      </w:r>
      <w:r>
        <w:t xml:space="preserve"> удобрений;</w:t>
      </w:r>
    </w:p>
    <w:p w:rsidR="00AE12DC" w:rsidRDefault="00AE12DC" w:rsidP="0099722D">
      <w:pPr>
        <w:pStyle w:val="a4"/>
      </w:pPr>
      <w:r>
        <w:t>- внедрение новых сортов с/х культур, совершенствование племенного дела;</w:t>
      </w:r>
    </w:p>
    <w:p w:rsidR="00AE12DC" w:rsidRDefault="00AE12DC" w:rsidP="0099722D">
      <w:pPr>
        <w:pStyle w:val="a4"/>
      </w:pPr>
      <w:r>
        <w:t>- техническое переоснащение с/х производства с привлечением бюдж</w:t>
      </w:r>
      <w:r>
        <w:t>е</w:t>
      </w:r>
      <w:r>
        <w:t>тов всех уровней;</w:t>
      </w:r>
    </w:p>
    <w:p w:rsidR="00AE12DC" w:rsidRDefault="00AE12DC" w:rsidP="0099722D">
      <w:pPr>
        <w:pStyle w:val="a4"/>
      </w:pPr>
      <w:r>
        <w:t>- применение ресурсосберегающих технологий;</w:t>
      </w:r>
    </w:p>
    <w:p w:rsidR="00AE12DC" w:rsidRDefault="00AE12DC" w:rsidP="0099722D">
      <w:pPr>
        <w:pStyle w:val="a4"/>
      </w:pPr>
      <w:r>
        <w:t>- вовлечение инвестиций в сельское хозяйство;</w:t>
      </w:r>
    </w:p>
    <w:p w:rsidR="00AE12DC" w:rsidRDefault="00AE12DC" w:rsidP="0099722D">
      <w:pPr>
        <w:pStyle w:val="a4"/>
      </w:pPr>
      <w:r>
        <w:t xml:space="preserve">- обеспечение правовой и имущественной защиты </w:t>
      </w:r>
      <w:proofErr w:type="spellStart"/>
      <w:r>
        <w:t>сельхозтоваропрои</w:t>
      </w:r>
      <w:r>
        <w:t>з</w:t>
      </w:r>
      <w:r>
        <w:t>водителей</w:t>
      </w:r>
      <w:proofErr w:type="spellEnd"/>
      <w:r>
        <w:t xml:space="preserve"> в условиях рынка;</w:t>
      </w:r>
    </w:p>
    <w:p w:rsidR="00AE12DC" w:rsidRDefault="00AE12DC" w:rsidP="0099722D">
      <w:pPr>
        <w:pStyle w:val="a4"/>
      </w:pPr>
      <w:r>
        <w:t>- содействие в распространении передового опыта и эффективное и</w:t>
      </w:r>
      <w:r>
        <w:t>с</w:t>
      </w:r>
      <w:r>
        <w:t>пользование имеющихся материально</w:t>
      </w:r>
      <w:r w:rsidR="00AB4ED4">
        <w:t xml:space="preserve"> </w:t>
      </w:r>
      <w:r w:rsidR="002F4231">
        <w:t>-</w:t>
      </w:r>
      <w:r w:rsidR="00AB4ED4">
        <w:t xml:space="preserve"> </w:t>
      </w:r>
      <w:r>
        <w:t>технических ресурсов.</w:t>
      </w:r>
    </w:p>
    <w:p w:rsidR="00AE12DC" w:rsidRDefault="00AE12DC" w:rsidP="0099722D">
      <w:pPr>
        <w:pStyle w:val="a4"/>
      </w:pPr>
      <w:r>
        <w:t>3. Малое предпринимательство.</w:t>
      </w:r>
    </w:p>
    <w:p w:rsidR="00AE12DC" w:rsidRDefault="00AE12DC" w:rsidP="0099722D">
      <w:pPr>
        <w:pStyle w:val="a4"/>
      </w:pPr>
      <w:r>
        <w:t>Определить приоритетными следующие виды деятельности малых предприятий и индивидуальных предпринимателей:</w:t>
      </w:r>
    </w:p>
    <w:p w:rsidR="00AE12DC" w:rsidRDefault="00AE12DC" w:rsidP="0099722D">
      <w:pPr>
        <w:pStyle w:val="a4"/>
      </w:pPr>
      <w:r>
        <w:t>- производство, заготовка и переработка с/х продукции;</w:t>
      </w:r>
    </w:p>
    <w:p w:rsidR="00AE12DC" w:rsidRDefault="00AE12DC" w:rsidP="0099722D">
      <w:pPr>
        <w:pStyle w:val="a4"/>
      </w:pPr>
      <w:r>
        <w:t>- производство товаров народного потребления;</w:t>
      </w:r>
    </w:p>
    <w:p w:rsidR="00AE12DC" w:rsidRDefault="00AE12DC" w:rsidP="0099722D">
      <w:pPr>
        <w:pStyle w:val="a4"/>
      </w:pPr>
      <w:r>
        <w:t>- оказание платных услуг населению;</w:t>
      </w:r>
    </w:p>
    <w:p w:rsidR="00AE12DC" w:rsidRDefault="00AE12DC" w:rsidP="0099722D">
      <w:pPr>
        <w:pStyle w:val="a4"/>
      </w:pPr>
      <w:r>
        <w:t>- торговля и общественное питание.</w:t>
      </w:r>
    </w:p>
    <w:p w:rsidR="00AE12DC" w:rsidRDefault="00AE12DC" w:rsidP="0099722D">
      <w:pPr>
        <w:pStyle w:val="a4"/>
      </w:pPr>
      <w:r>
        <w:t>В этих целях произвести:</w:t>
      </w:r>
    </w:p>
    <w:p w:rsidR="00AE12DC" w:rsidRDefault="00206863" w:rsidP="0099722D">
      <w:pPr>
        <w:pStyle w:val="a4"/>
      </w:pPr>
      <w:r>
        <w:lastRenderedPageBreak/>
        <w:t xml:space="preserve">- </w:t>
      </w:r>
      <w:r w:rsidR="00AE12DC">
        <w:t>разработку мер по развитию малого предпринимательства;</w:t>
      </w:r>
    </w:p>
    <w:p w:rsidR="00AE12DC" w:rsidRDefault="00206863" w:rsidP="0099722D">
      <w:pPr>
        <w:pStyle w:val="a4"/>
      </w:pPr>
      <w:r>
        <w:t xml:space="preserve">- </w:t>
      </w:r>
      <w:r w:rsidR="00AE12DC">
        <w:t>оказание консультативной, информационной и правовой помощи субъектам малого предпринимательства;</w:t>
      </w:r>
    </w:p>
    <w:p w:rsidR="00AE12DC" w:rsidRDefault="00206863" w:rsidP="0099722D">
      <w:pPr>
        <w:pStyle w:val="a4"/>
      </w:pPr>
      <w:r>
        <w:t xml:space="preserve">- </w:t>
      </w:r>
      <w:r w:rsidR="00AE12DC">
        <w:t>формирование банка данных свободных производственных площадей для развития малого бизнеса;</w:t>
      </w:r>
    </w:p>
    <w:p w:rsidR="00AE12DC" w:rsidRDefault="00206863" w:rsidP="0099722D">
      <w:pPr>
        <w:pStyle w:val="a4"/>
      </w:pPr>
      <w:r>
        <w:t xml:space="preserve">- </w:t>
      </w:r>
      <w:r w:rsidR="00AE12DC">
        <w:t>содействие, в распространении передового опыта в развитии малого предпринимательства, участие в проведении конференций, выставок, ярм</w:t>
      </w:r>
      <w:r w:rsidR="00AE12DC">
        <w:t>а</w:t>
      </w:r>
      <w:r w:rsidR="00AE12DC">
        <w:t>рок товаров, производимых малыми предпринимателями, индивидуальными предпринимателями;</w:t>
      </w:r>
    </w:p>
    <w:p w:rsidR="003901C0" w:rsidRDefault="00206863" w:rsidP="0099722D">
      <w:pPr>
        <w:pStyle w:val="a4"/>
      </w:pPr>
      <w:r>
        <w:t xml:space="preserve">- </w:t>
      </w:r>
      <w:r w:rsidR="00AE12DC">
        <w:t>развитие кооперативных связей малых предприятий, индивидуальных предпринимателей друг с другом и предприятиями других поселений и рай</w:t>
      </w:r>
      <w:r w:rsidR="00AE12DC">
        <w:t>о</w:t>
      </w:r>
      <w:r w:rsidR="00AE12DC">
        <w:t>нов;</w:t>
      </w:r>
    </w:p>
    <w:p w:rsidR="00D7584B" w:rsidRDefault="00206863" w:rsidP="00FF2AF3">
      <w:pPr>
        <w:pStyle w:val="a4"/>
      </w:pPr>
      <w:r>
        <w:t xml:space="preserve">- </w:t>
      </w:r>
      <w:r w:rsidR="00AE12DC">
        <w:t>формирование благоприятного общественного мнения о малом бизн</w:t>
      </w:r>
      <w:r w:rsidR="00AE12DC">
        <w:t>е</w:t>
      </w:r>
      <w:r w:rsidR="00AE12DC">
        <w:t>се</w:t>
      </w:r>
      <w:r w:rsidR="002737AA">
        <w:t>.</w:t>
      </w:r>
    </w:p>
    <w:p w:rsidR="003901C0" w:rsidRDefault="00AE12DC" w:rsidP="00572763">
      <w:pPr>
        <w:spacing w:after="0" w:line="360" w:lineRule="auto"/>
        <w:ind w:firstLine="709"/>
        <w:jc w:val="both"/>
        <w:rPr>
          <w:rFonts w:ascii="Times New Roman" w:hAnsi="Times New Roman" w:cs="Times New Roman"/>
          <w:b/>
          <w:color w:val="000000"/>
          <w:sz w:val="28"/>
          <w:szCs w:val="28"/>
        </w:rPr>
      </w:pPr>
      <w:r w:rsidRPr="0076221D">
        <w:rPr>
          <w:rFonts w:ascii="Times New Roman" w:hAnsi="Times New Roman" w:cs="Times New Roman"/>
          <w:b/>
          <w:color w:val="000000"/>
          <w:sz w:val="28"/>
          <w:szCs w:val="28"/>
        </w:rPr>
        <w:t xml:space="preserve">1.4. Прогноз развития застройки </w:t>
      </w:r>
      <w:r w:rsidR="00D64AD6">
        <w:rPr>
          <w:rFonts w:ascii="Times New Roman" w:hAnsi="Times New Roman" w:cs="Times New Roman"/>
          <w:b/>
          <w:color w:val="000000"/>
          <w:sz w:val="28"/>
          <w:szCs w:val="28"/>
        </w:rPr>
        <w:t xml:space="preserve">Красномайского </w:t>
      </w:r>
      <w:r w:rsidR="00200C50">
        <w:rPr>
          <w:rFonts w:ascii="Times New Roman" w:hAnsi="Times New Roman" w:cs="Times New Roman"/>
          <w:b/>
          <w:color w:val="000000"/>
          <w:sz w:val="28"/>
          <w:szCs w:val="28"/>
        </w:rPr>
        <w:t>сельского</w:t>
      </w:r>
      <w:r w:rsidRPr="0076221D">
        <w:rPr>
          <w:rFonts w:ascii="Times New Roman" w:hAnsi="Times New Roman" w:cs="Times New Roman"/>
          <w:b/>
          <w:color w:val="000000"/>
          <w:sz w:val="28"/>
          <w:szCs w:val="28"/>
        </w:rPr>
        <w:t xml:space="preserve"> пос</w:t>
      </w:r>
      <w:r w:rsidRPr="0076221D">
        <w:rPr>
          <w:rFonts w:ascii="Times New Roman" w:hAnsi="Times New Roman" w:cs="Times New Roman"/>
          <w:b/>
          <w:color w:val="000000"/>
          <w:sz w:val="28"/>
          <w:szCs w:val="28"/>
        </w:rPr>
        <w:t>е</w:t>
      </w:r>
      <w:r w:rsidRPr="0076221D">
        <w:rPr>
          <w:rFonts w:ascii="Times New Roman" w:hAnsi="Times New Roman" w:cs="Times New Roman"/>
          <w:b/>
          <w:color w:val="000000"/>
          <w:sz w:val="28"/>
          <w:szCs w:val="28"/>
        </w:rPr>
        <w:t>ления</w:t>
      </w:r>
    </w:p>
    <w:p w:rsidR="002737AA" w:rsidRDefault="007A2920" w:rsidP="00572763">
      <w:pPr>
        <w:spacing w:after="0" w:line="360" w:lineRule="auto"/>
        <w:ind w:firstLine="709"/>
        <w:jc w:val="both"/>
        <w:rPr>
          <w:rFonts w:ascii="Times New Roman" w:hAnsi="Times New Roman" w:cs="Times New Roman"/>
          <w:sz w:val="28"/>
          <w:szCs w:val="28"/>
        </w:rPr>
      </w:pPr>
      <w:r w:rsidRPr="002737AA">
        <w:rPr>
          <w:rFonts w:ascii="Times New Roman" w:hAnsi="Times New Roman" w:cs="Times New Roman"/>
          <w:sz w:val="28"/>
          <w:szCs w:val="28"/>
        </w:rPr>
        <w:t>Главной задачей</w:t>
      </w:r>
      <w:r w:rsidR="00852202">
        <w:rPr>
          <w:rFonts w:ascii="Times New Roman" w:hAnsi="Times New Roman" w:cs="Times New Roman"/>
          <w:sz w:val="28"/>
          <w:szCs w:val="28"/>
        </w:rPr>
        <w:t xml:space="preserve"> </w:t>
      </w:r>
      <w:r w:rsidRPr="002737AA">
        <w:rPr>
          <w:rFonts w:ascii="Times New Roman" w:hAnsi="Times New Roman" w:cs="Times New Roman"/>
          <w:sz w:val="28"/>
          <w:szCs w:val="28"/>
        </w:rPr>
        <w:t xml:space="preserve">жилищного строительства в первую очередь является улучшение жилищных условий населения, проживающего на территории </w:t>
      </w:r>
      <w:r w:rsidR="00D64AD6">
        <w:rPr>
          <w:rFonts w:ascii="Times New Roman" w:hAnsi="Times New Roman" w:cs="Times New Roman"/>
          <w:sz w:val="28"/>
          <w:szCs w:val="28"/>
        </w:rPr>
        <w:t>Красномайского</w:t>
      </w:r>
      <w:r w:rsidRPr="002737AA">
        <w:rPr>
          <w:rFonts w:ascii="Times New Roman" w:hAnsi="Times New Roman" w:cs="Times New Roman"/>
          <w:sz w:val="28"/>
          <w:szCs w:val="28"/>
        </w:rPr>
        <w:t xml:space="preserve"> сельского поселения.</w:t>
      </w:r>
    </w:p>
    <w:p w:rsidR="00BF6F07" w:rsidRPr="002737AA" w:rsidRDefault="007A2920" w:rsidP="003901C0">
      <w:pPr>
        <w:spacing w:after="0" w:line="360" w:lineRule="auto"/>
        <w:ind w:firstLine="709"/>
        <w:jc w:val="both"/>
        <w:rPr>
          <w:rFonts w:ascii="Times New Roman" w:hAnsi="Times New Roman" w:cs="Times New Roman"/>
          <w:sz w:val="28"/>
          <w:szCs w:val="28"/>
        </w:rPr>
      </w:pPr>
      <w:r w:rsidRPr="002737AA">
        <w:rPr>
          <w:rFonts w:ascii="Times New Roman" w:hAnsi="Times New Roman" w:cs="Times New Roman"/>
          <w:sz w:val="28"/>
          <w:szCs w:val="28"/>
        </w:rPr>
        <w:t xml:space="preserve">Подавляющая часть жилищного фонда </w:t>
      </w:r>
      <w:r w:rsidR="002F4231">
        <w:rPr>
          <w:rFonts w:ascii="Times New Roman" w:hAnsi="Times New Roman" w:cs="Times New Roman"/>
          <w:sz w:val="28"/>
          <w:szCs w:val="28"/>
        </w:rPr>
        <w:t>-</w:t>
      </w:r>
      <w:r w:rsidRPr="002737AA">
        <w:rPr>
          <w:rFonts w:ascii="Times New Roman" w:hAnsi="Times New Roman" w:cs="Times New Roman"/>
          <w:sz w:val="28"/>
          <w:szCs w:val="28"/>
        </w:rPr>
        <w:t xml:space="preserve"> малоэтажное частное жилье. </w:t>
      </w:r>
    </w:p>
    <w:p w:rsidR="00D40867" w:rsidRDefault="007A2920" w:rsidP="0099722D">
      <w:pPr>
        <w:pStyle w:val="a4"/>
      </w:pPr>
      <w:r w:rsidRPr="007A2920">
        <w:t>На территории сельского поселения практически нет резервного жилья для переселений из ветхого и аварийного. Улучшаются жилищные условия в основном за счет индивидуального жилищного строительства.</w:t>
      </w:r>
      <w:r w:rsidR="00D40867" w:rsidRPr="00D40867">
        <w:rPr>
          <w:rFonts w:eastAsia="Times New Roman" w:cs="Times New Roman"/>
          <w:sz w:val="24"/>
          <w:szCs w:val="24"/>
        </w:rPr>
        <w:t xml:space="preserve"> </w:t>
      </w:r>
      <w:r w:rsidR="00D40867" w:rsidRPr="00D40867">
        <w:t>Главной зад</w:t>
      </w:r>
      <w:r w:rsidR="00D40867" w:rsidRPr="00D40867">
        <w:t>а</w:t>
      </w:r>
      <w:r w:rsidR="00D40867" w:rsidRPr="00D40867">
        <w:t>чей</w:t>
      </w:r>
      <w:r w:rsidR="00852202">
        <w:t xml:space="preserve"> </w:t>
      </w:r>
      <w:r w:rsidR="00D40867" w:rsidRPr="00D40867">
        <w:t>жилищного строительства в первую очередь является улучшение ж</w:t>
      </w:r>
      <w:r w:rsidR="00D40867" w:rsidRPr="00D40867">
        <w:t>и</w:t>
      </w:r>
      <w:r w:rsidR="00D7584B">
        <w:t xml:space="preserve">лищных </w:t>
      </w:r>
      <w:r w:rsidR="00D40867" w:rsidRPr="00D40867">
        <w:t xml:space="preserve">условий населения, проживающего на территории </w:t>
      </w:r>
      <w:r w:rsidR="00D64AD6">
        <w:t>Красномайского</w:t>
      </w:r>
      <w:r w:rsidR="00D40867" w:rsidRPr="00D40867">
        <w:t xml:space="preserve"> </w:t>
      </w:r>
      <w:r w:rsidR="00D40867">
        <w:t>сельского поселения.</w:t>
      </w:r>
    </w:p>
    <w:p w:rsidR="007A2920" w:rsidRDefault="00D40867" w:rsidP="0099722D">
      <w:pPr>
        <w:pStyle w:val="a4"/>
      </w:pPr>
      <w:r w:rsidRPr="00D40867">
        <w:t>В связи с уменьшением</w:t>
      </w:r>
      <w:r w:rsidR="00852202">
        <w:t xml:space="preserve"> </w:t>
      </w:r>
      <w:r w:rsidRPr="00D40867">
        <w:t>населения и выездом части населения за пред</w:t>
      </w:r>
      <w:r w:rsidRPr="00D40867">
        <w:t>е</w:t>
      </w:r>
      <w:r w:rsidRPr="00D40867">
        <w:t>лы сельского поселения, часть жилого фонда не используется постоянно. Н</w:t>
      </w:r>
      <w:r w:rsidRPr="00D40867">
        <w:t>е</w:t>
      </w:r>
      <w:r w:rsidRPr="00D40867">
        <w:t>используемый жилой фонд (брошенные дома) чаще всего образуются в связи с тем, что насл</w:t>
      </w:r>
      <w:r w:rsidR="005A1246">
        <w:t>едники жилья не используют его.</w:t>
      </w:r>
    </w:p>
    <w:p w:rsidR="00AE12DC" w:rsidRDefault="00AE12DC" w:rsidP="0099722D">
      <w:pPr>
        <w:pStyle w:val="a4"/>
        <w:rPr>
          <w:rFonts w:cs="Times New Roman"/>
          <w:szCs w:val="28"/>
        </w:rPr>
      </w:pPr>
      <w:r>
        <w:lastRenderedPageBreak/>
        <w:t>Таблица 1</w:t>
      </w:r>
      <w:r w:rsidR="00FF2AF3">
        <w:t>7</w:t>
      </w:r>
      <w:r w:rsidR="00AB4ED4">
        <w:t xml:space="preserve"> </w:t>
      </w:r>
      <w:r w:rsidR="002F4231">
        <w:t>-</w:t>
      </w:r>
      <w:r w:rsidR="00AB4ED4">
        <w:t xml:space="preserve"> </w:t>
      </w:r>
      <w:r w:rsidRPr="001C06CF">
        <w:rPr>
          <w:rFonts w:cs="Times New Roman"/>
          <w:szCs w:val="28"/>
        </w:rPr>
        <w:t>Виды</w:t>
      </w:r>
      <w:r w:rsidR="00E80EB3">
        <w:rPr>
          <w:rFonts w:cs="Times New Roman"/>
          <w:szCs w:val="28"/>
        </w:rPr>
        <w:t xml:space="preserve"> застроек населе</w:t>
      </w:r>
      <w:r>
        <w:rPr>
          <w:rFonts w:cs="Times New Roman"/>
          <w:szCs w:val="28"/>
        </w:rPr>
        <w:t>нного пункта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158"/>
        <w:gridCol w:w="1158"/>
        <w:gridCol w:w="1690"/>
        <w:gridCol w:w="1158"/>
        <w:gridCol w:w="1158"/>
        <w:gridCol w:w="1715"/>
      </w:tblGrid>
      <w:tr w:rsidR="00D64AD6" w:rsidRPr="00715CEB" w:rsidTr="000C3E89">
        <w:tc>
          <w:tcPr>
            <w:tcW w:w="2660"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Наимен</w:t>
            </w:r>
            <w:r w:rsidRPr="005F3199">
              <w:rPr>
                <w:rFonts w:ascii="Times New Roman" w:hAnsi="Times New Roman"/>
                <w:b/>
                <w:sz w:val="24"/>
                <w:szCs w:val="24"/>
              </w:rPr>
              <w:t>о</w:t>
            </w:r>
            <w:r w:rsidRPr="005F3199">
              <w:rPr>
                <w:rFonts w:ascii="Times New Roman" w:hAnsi="Times New Roman"/>
                <w:b/>
                <w:sz w:val="24"/>
                <w:szCs w:val="24"/>
              </w:rPr>
              <w:t>вание нас</w:t>
            </w:r>
            <w:r w:rsidRPr="005F3199">
              <w:rPr>
                <w:rFonts w:ascii="Times New Roman" w:hAnsi="Times New Roman"/>
                <w:b/>
                <w:sz w:val="24"/>
                <w:szCs w:val="24"/>
              </w:rPr>
              <w:t>е</w:t>
            </w:r>
            <w:r w:rsidRPr="005F3199">
              <w:rPr>
                <w:rFonts w:ascii="Times New Roman" w:hAnsi="Times New Roman"/>
                <w:b/>
                <w:sz w:val="24"/>
                <w:szCs w:val="24"/>
              </w:rPr>
              <w:t>ленного пункта</w:t>
            </w:r>
          </w:p>
        </w:tc>
        <w:tc>
          <w:tcPr>
            <w:tcW w:w="2126"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частных домов</w:t>
            </w:r>
          </w:p>
        </w:tc>
        <w:tc>
          <w:tcPr>
            <w:tcW w:w="2410"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зданий ко</w:t>
            </w:r>
            <w:r w:rsidRPr="005F3199">
              <w:rPr>
                <w:rFonts w:ascii="Times New Roman" w:hAnsi="Times New Roman"/>
                <w:b/>
                <w:sz w:val="24"/>
                <w:szCs w:val="24"/>
              </w:rPr>
              <w:t>м</w:t>
            </w:r>
            <w:r w:rsidRPr="005F3199">
              <w:rPr>
                <w:rFonts w:ascii="Times New Roman" w:hAnsi="Times New Roman"/>
                <w:b/>
                <w:sz w:val="24"/>
                <w:szCs w:val="24"/>
              </w:rPr>
              <w:t>мерч. назн</w:t>
            </w:r>
            <w:r w:rsidRPr="005F3199">
              <w:rPr>
                <w:rFonts w:ascii="Times New Roman" w:hAnsi="Times New Roman"/>
                <w:b/>
                <w:sz w:val="24"/>
                <w:szCs w:val="24"/>
              </w:rPr>
              <w:t>а</w:t>
            </w:r>
            <w:r w:rsidRPr="005F3199">
              <w:rPr>
                <w:rFonts w:ascii="Times New Roman" w:hAnsi="Times New Roman"/>
                <w:b/>
                <w:sz w:val="24"/>
                <w:szCs w:val="24"/>
              </w:rPr>
              <w:t>чения</w:t>
            </w:r>
          </w:p>
        </w:tc>
        <w:tc>
          <w:tcPr>
            <w:tcW w:w="2268"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Количество многоква</w:t>
            </w:r>
            <w:r w:rsidRPr="005F3199">
              <w:rPr>
                <w:rFonts w:ascii="Times New Roman" w:hAnsi="Times New Roman"/>
                <w:b/>
                <w:sz w:val="24"/>
                <w:szCs w:val="24"/>
              </w:rPr>
              <w:t>р</w:t>
            </w:r>
            <w:r w:rsidRPr="005F3199">
              <w:rPr>
                <w:rFonts w:ascii="Times New Roman" w:hAnsi="Times New Roman"/>
                <w:b/>
                <w:sz w:val="24"/>
                <w:szCs w:val="24"/>
              </w:rPr>
              <w:t>тирных д</w:t>
            </w:r>
            <w:r w:rsidRPr="005F3199">
              <w:rPr>
                <w:rFonts w:ascii="Times New Roman" w:hAnsi="Times New Roman"/>
                <w:b/>
                <w:sz w:val="24"/>
                <w:szCs w:val="24"/>
              </w:rPr>
              <w:t>о</w:t>
            </w:r>
            <w:r w:rsidRPr="005F3199">
              <w:rPr>
                <w:rFonts w:ascii="Times New Roman" w:hAnsi="Times New Roman"/>
                <w:b/>
                <w:sz w:val="24"/>
                <w:szCs w:val="24"/>
              </w:rPr>
              <w:t>мов</w:t>
            </w:r>
          </w:p>
        </w:tc>
        <w:tc>
          <w:tcPr>
            <w:tcW w:w="1843"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общ</w:t>
            </w:r>
            <w:r w:rsidRPr="005F3199">
              <w:rPr>
                <w:rFonts w:ascii="Times New Roman" w:hAnsi="Times New Roman"/>
                <w:b/>
                <w:sz w:val="24"/>
                <w:szCs w:val="24"/>
              </w:rPr>
              <w:t>е</w:t>
            </w:r>
            <w:r w:rsidRPr="005F3199">
              <w:rPr>
                <w:rFonts w:ascii="Times New Roman" w:hAnsi="Times New Roman"/>
                <w:b/>
                <w:sz w:val="24"/>
                <w:szCs w:val="24"/>
              </w:rPr>
              <w:t>житий</w:t>
            </w:r>
          </w:p>
        </w:tc>
        <w:tc>
          <w:tcPr>
            <w:tcW w:w="1836"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w:t>
            </w:r>
            <w:r w:rsidRPr="005F3199">
              <w:rPr>
                <w:rFonts w:ascii="Times New Roman" w:hAnsi="Times New Roman"/>
                <w:b/>
                <w:sz w:val="24"/>
                <w:szCs w:val="24"/>
              </w:rPr>
              <w:t>е</w:t>
            </w:r>
            <w:r w:rsidRPr="005F3199">
              <w:rPr>
                <w:rFonts w:ascii="Times New Roman" w:hAnsi="Times New Roman"/>
                <w:b/>
                <w:sz w:val="24"/>
                <w:szCs w:val="24"/>
              </w:rPr>
              <w:t>ство а</w:t>
            </w:r>
            <w:r w:rsidRPr="005F3199">
              <w:rPr>
                <w:rFonts w:ascii="Times New Roman" w:hAnsi="Times New Roman"/>
                <w:b/>
                <w:sz w:val="24"/>
                <w:szCs w:val="24"/>
              </w:rPr>
              <w:t>д</w:t>
            </w:r>
            <w:r w:rsidRPr="005F3199">
              <w:rPr>
                <w:rFonts w:ascii="Times New Roman" w:hAnsi="Times New Roman"/>
                <w:b/>
                <w:sz w:val="24"/>
                <w:szCs w:val="24"/>
              </w:rPr>
              <w:t>м</w:t>
            </w:r>
            <w:r w:rsidRPr="005F3199">
              <w:rPr>
                <w:rFonts w:ascii="Times New Roman" w:hAnsi="Times New Roman"/>
                <w:b/>
                <w:sz w:val="24"/>
                <w:szCs w:val="24"/>
              </w:rPr>
              <w:t>и</w:t>
            </w:r>
            <w:r w:rsidRPr="005F3199">
              <w:rPr>
                <w:rFonts w:ascii="Times New Roman" w:hAnsi="Times New Roman"/>
                <w:b/>
                <w:sz w:val="24"/>
                <w:szCs w:val="24"/>
              </w:rPr>
              <w:t>нистр. зданий</w:t>
            </w:r>
          </w:p>
        </w:tc>
        <w:tc>
          <w:tcPr>
            <w:tcW w:w="2133" w:type="dxa"/>
            <w:shd w:val="clear" w:color="auto" w:fill="auto"/>
          </w:tcPr>
          <w:p w:rsidR="00D64AD6" w:rsidRPr="005F3199" w:rsidRDefault="00D64AD6" w:rsidP="002F4231">
            <w:pPr>
              <w:spacing w:after="0" w:line="240" w:lineRule="auto"/>
              <w:jc w:val="center"/>
              <w:rPr>
                <w:rFonts w:ascii="Times New Roman" w:hAnsi="Times New Roman"/>
                <w:b/>
                <w:sz w:val="24"/>
                <w:szCs w:val="24"/>
              </w:rPr>
            </w:pPr>
            <w:r w:rsidRPr="005F3199">
              <w:rPr>
                <w:rFonts w:ascii="Times New Roman" w:hAnsi="Times New Roman"/>
                <w:b/>
                <w:sz w:val="24"/>
                <w:szCs w:val="24"/>
              </w:rPr>
              <w:t>Количество произво</w:t>
            </w:r>
            <w:r w:rsidRPr="005F3199">
              <w:rPr>
                <w:rFonts w:ascii="Times New Roman" w:hAnsi="Times New Roman"/>
                <w:b/>
                <w:sz w:val="24"/>
                <w:szCs w:val="24"/>
              </w:rPr>
              <w:t>д</w:t>
            </w:r>
            <w:r w:rsidRPr="005F3199">
              <w:rPr>
                <w:rFonts w:ascii="Times New Roman" w:hAnsi="Times New Roman"/>
                <w:b/>
                <w:sz w:val="24"/>
                <w:szCs w:val="24"/>
              </w:rPr>
              <w:t>ственных зданий</w:t>
            </w:r>
          </w:p>
        </w:tc>
      </w:tr>
      <w:tr w:rsidR="00D64AD6" w:rsidRPr="00715CEB" w:rsidTr="000C3E89">
        <w:tc>
          <w:tcPr>
            <w:tcW w:w="266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п.Красномайский</w:t>
            </w:r>
          </w:p>
        </w:tc>
        <w:tc>
          <w:tcPr>
            <w:tcW w:w="2126"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203</w:t>
            </w:r>
          </w:p>
        </w:tc>
        <w:tc>
          <w:tcPr>
            <w:tcW w:w="241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3</w:t>
            </w:r>
          </w:p>
        </w:tc>
        <w:tc>
          <w:tcPr>
            <w:tcW w:w="2268"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112</w:t>
            </w:r>
          </w:p>
        </w:tc>
        <w:tc>
          <w:tcPr>
            <w:tcW w:w="1843"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w:t>
            </w:r>
          </w:p>
        </w:tc>
        <w:tc>
          <w:tcPr>
            <w:tcW w:w="2133"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1</w:t>
            </w:r>
          </w:p>
        </w:tc>
      </w:tr>
      <w:tr w:rsidR="00D64AD6" w:rsidRPr="00715CEB" w:rsidTr="000C3E89">
        <w:tc>
          <w:tcPr>
            <w:tcW w:w="266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с. Тепловка</w:t>
            </w:r>
          </w:p>
        </w:tc>
        <w:tc>
          <w:tcPr>
            <w:tcW w:w="2126"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3</w:t>
            </w:r>
          </w:p>
        </w:tc>
        <w:tc>
          <w:tcPr>
            <w:tcW w:w="241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r>
      <w:tr w:rsidR="00D64AD6" w:rsidRPr="00715CEB" w:rsidTr="000C3E89">
        <w:tc>
          <w:tcPr>
            <w:tcW w:w="266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д. Малый Умыс</w:t>
            </w:r>
          </w:p>
        </w:tc>
        <w:tc>
          <w:tcPr>
            <w:tcW w:w="2126"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1</w:t>
            </w:r>
          </w:p>
        </w:tc>
        <w:tc>
          <w:tcPr>
            <w:tcW w:w="241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r>
      <w:tr w:rsidR="00D64AD6" w:rsidRPr="00715CEB" w:rsidTr="000C3E89">
        <w:tc>
          <w:tcPr>
            <w:tcW w:w="266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с. Дворя</w:t>
            </w:r>
            <w:r w:rsidRPr="005F3199">
              <w:rPr>
                <w:rFonts w:ascii="Times New Roman" w:hAnsi="Times New Roman"/>
                <w:sz w:val="24"/>
                <w:szCs w:val="24"/>
              </w:rPr>
              <w:t>н</w:t>
            </w:r>
            <w:r w:rsidRPr="005F3199">
              <w:rPr>
                <w:rFonts w:ascii="Times New Roman" w:hAnsi="Times New Roman"/>
                <w:sz w:val="24"/>
                <w:szCs w:val="24"/>
              </w:rPr>
              <w:t>ский Умыс</w:t>
            </w:r>
          </w:p>
        </w:tc>
        <w:tc>
          <w:tcPr>
            <w:tcW w:w="2126"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2</w:t>
            </w:r>
          </w:p>
        </w:tc>
        <w:tc>
          <w:tcPr>
            <w:tcW w:w="241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r>
      <w:tr w:rsidR="00D64AD6" w:rsidRPr="00715CEB" w:rsidTr="000C3E89">
        <w:tc>
          <w:tcPr>
            <w:tcW w:w="266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п. Новотр</w:t>
            </w:r>
            <w:r w:rsidRPr="005F3199">
              <w:rPr>
                <w:rFonts w:ascii="Times New Roman" w:hAnsi="Times New Roman"/>
                <w:sz w:val="24"/>
                <w:szCs w:val="24"/>
              </w:rPr>
              <w:t>о</w:t>
            </w:r>
            <w:r w:rsidRPr="005F3199">
              <w:rPr>
                <w:rFonts w:ascii="Times New Roman" w:hAnsi="Times New Roman"/>
                <w:sz w:val="24"/>
                <w:szCs w:val="24"/>
              </w:rPr>
              <w:t>ицкий</w:t>
            </w:r>
          </w:p>
        </w:tc>
        <w:tc>
          <w:tcPr>
            <w:tcW w:w="2126"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6</w:t>
            </w:r>
          </w:p>
        </w:tc>
        <w:tc>
          <w:tcPr>
            <w:tcW w:w="2410"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2268"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43" w:type="dxa"/>
            <w:shd w:val="clear" w:color="auto" w:fill="auto"/>
          </w:tcPr>
          <w:p w:rsidR="00D64AD6" w:rsidRPr="005F3199" w:rsidRDefault="00D64AD6" w:rsidP="000C3E89">
            <w:pPr>
              <w:spacing w:after="0" w:line="240" w:lineRule="auto"/>
              <w:rPr>
                <w:rFonts w:ascii="Times New Roman" w:hAnsi="Times New Roman"/>
                <w:sz w:val="24"/>
                <w:szCs w:val="24"/>
              </w:rPr>
            </w:pPr>
            <w:r w:rsidRPr="005F3199">
              <w:rPr>
                <w:rFonts w:ascii="Times New Roman" w:hAnsi="Times New Roman"/>
                <w:sz w:val="24"/>
                <w:szCs w:val="24"/>
              </w:rPr>
              <w:t>0</w:t>
            </w:r>
          </w:p>
        </w:tc>
        <w:tc>
          <w:tcPr>
            <w:tcW w:w="1836"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c>
          <w:tcPr>
            <w:tcW w:w="2133" w:type="dxa"/>
            <w:shd w:val="clear" w:color="auto" w:fill="auto"/>
          </w:tcPr>
          <w:p w:rsidR="00D64AD6" w:rsidRPr="00715CEB" w:rsidRDefault="00D64AD6" w:rsidP="000C3E89">
            <w:pPr>
              <w:spacing w:after="0" w:line="240" w:lineRule="auto"/>
              <w:rPr>
                <w:rFonts w:ascii="Times New Roman" w:hAnsi="Times New Roman"/>
                <w:sz w:val="24"/>
                <w:szCs w:val="24"/>
              </w:rPr>
            </w:pPr>
            <w:r>
              <w:rPr>
                <w:rFonts w:ascii="Times New Roman" w:hAnsi="Times New Roman"/>
                <w:sz w:val="24"/>
                <w:szCs w:val="24"/>
              </w:rPr>
              <w:t>0</w:t>
            </w:r>
          </w:p>
        </w:tc>
      </w:tr>
    </w:tbl>
    <w:p w:rsidR="00206863" w:rsidRPr="00E80EB3" w:rsidRDefault="00206863" w:rsidP="0099722D">
      <w:pPr>
        <w:pStyle w:val="a4"/>
      </w:pPr>
    </w:p>
    <w:p w:rsidR="00AE12DC" w:rsidRPr="00AE12DC" w:rsidRDefault="00AE12DC" w:rsidP="0099722D">
      <w:pPr>
        <w:pStyle w:val="a4"/>
      </w:pPr>
      <w:r w:rsidRPr="00AE12DC">
        <w:t>В целях улучшения жилищных условий сельских жителей, привлеч</w:t>
      </w:r>
      <w:r w:rsidRPr="00AE12DC">
        <w:t>е</w:t>
      </w:r>
      <w:r w:rsidRPr="00AE12DC">
        <w:t>ния в сельское хозяйство молодых специалистов, приближения строящегося жилья по комфортности к городскому, предусматриваются следующие пр</w:t>
      </w:r>
      <w:r w:rsidRPr="00AE12DC">
        <w:t>о</w:t>
      </w:r>
      <w:r w:rsidRPr="00AE12DC">
        <w:t>граммные мероприятия:</w:t>
      </w:r>
    </w:p>
    <w:p w:rsidR="00AE12DC" w:rsidRPr="00AE12DC" w:rsidRDefault="00AE12DC" w:rsidP="0099722D">
      <w:pPr>
        <w:pStyle w:val="a4"/>
      </w:pPr>
      <w:r w:rsidRPr="00AE12DC">
        <w:t>-преимущественное компактное размещение в сельском поселении ж</w:t>
      </w:r>
      <w:r w:rsidRPr="00AE12DC">
        <w:t>и</w:t>
      </w:r>
      <w:r w:rsidRPr="00AE12DC">
        <w:t>лищного строительства с комплексным обустройством объектами социал</w:t>
      </w:r>
      <w:r w:rsidRPr="00AE12DC">
        <w:t>ь</w:t>
      </w:r>
      <w:r w:rsidRPr="00AE12DC">
        <w:t>ной и инженерно-транспортной инфраструктур;</w:t>
      </w:r>
    </w:p>
    <w:p w:rsidR="00AE12DC" w:rsidRPr="00AE12DC" w:rsidRDefault="00AE12DC" w:rsidP="0099722D">
      <w:pPr>
        <w:pStyle w:val="a4"/>
      </w:pPr>
      <w:r w:rsidRPr="00AE12DC">
        <w:rPr>
          <w:spacing w:val="-4"/>
        </w:rPr>
        <w:t xml:space="preserve">-разработка и внедрение в сельское строительство новых экономичных </w:t>
      </w:r>
      <w:r w:rsidRPr="00AE12DC">
        <w:t>проектов жилых домов по следующим типам:</w:t>
      </w:r>
    </w:p>
    <w:p w:rsidR="00AE12DC" w:rsidRPr="00AE12DC" w:rsidRDefault="00AE12DC" w:rsidP="0099722D">
      <w:pPr>
        <w:pStyle w:val="a4"/>
      </w:pPr>
      <w:r w:rsidRPr="00AE12DC">
        <w:rPr>
          <w:spacing w:val="-12"/>
        </w:rPr>
        <w:t>-снижение стоимости строительных материалов, расширение производства</w:t>
      </w:r>
      <w:r w:rsidRPr="00AE12DC">
        <w:t xml:space="preserve"> комплектов деталей домов для сельского </w:t>
      </w:r>
      <w:r w:rsidR="003901C0">
        <w:t>населения, строительство жилья «</w:t>
      </w:r>
      <w:r w:rsidRPr="00AE12DC">
        <w:t>под ключ</w:t>
      </w:r>
      <w:r w:rsidR="003901C0">
        <w:t>»</w:t>
      </w:r>
      <w:r w:rsidRPr="00AE12DC">
        <w:t xml:space="preserve">; </w:t>
      </w:r>
    </w:p>
    <w:p w:rsidR="00AE12DC" w:rsidRPr="00AE12DC" w:rsidRDefault="00AE12DC" w:rsidP="0099722D">
      <w:pPr>
        <w:pStyle w:val="a4"/>
      </w:pPr>
      <w:r w:rsidRPr="00AE12DC">
        <w:t>-выделение молодым семьям и специалистам жилья, а также льготных кредитов для индивидуального строительства с погашением части их за счет средств организаций;</w:t>
      </w:r>
    </w:p>
    <w:p w:rsidR="00AE12DC" w:rsidRPr="00AE12DC" w:rsidRDefault="00AE12DC" w:rsidP="0099722D">
      <w:pPr>
        <w:pStyle w:val="a4"/>
      </w:pPr>
      <w:r w:rsidRPr="00AE12DC">
        <w:t xml:space="preserve">-осуществление строительства жилья, заказчиком которого </w:t>
      </w:r>
      <w:r w:rsidRPr="00AE12DC">
        <w:rPr>
          <w:spacing w:val="-8"/>
        </w:rPr>
        <w:t>выступает сельскохозяйственная организация, с учетом индивидуальных</w:t>
      </w:r>
      <w:r w:rsidRPr="00AE12DC">
        <w:t xml:space="preserve"> пожеланий буд</w:t>
      </w:r>
      <w:r w:rsidRPr="00AE12DC">
        <w:t>у</w:t>
      </w:r>
      <w:r w:rsidRPr="00AE12DC">
        <w:t xml:space="preserve">щих жильцов, включая выбор конкретного проекта жилого дома (квартиры), </w:t>
      </w:r>
      <w:r w:rsidRPr="00AE12DC">
        <w:lastRenderedPageBreak/>
        <w:t>хозяйственных построек, дополнения малыми архитектурными формами. При этом расходы по строительству такого жилья пропорционально распр</w:t>
      </w:r>
      <w:r w:rsidRPr="00AE12DC">
        <w:t>е</w:t>
      </w:r>
      <w:r w:rsidRPr="00AE12DC">
        <w:t>деляются между сельскохозяйственными организациями и гражданами.</w:t>
      </w:r>
    </w:p>
    <w:p w:rsidR="00AE12DC" w:rsidRPr="00AE12DC" w:rsidRDefault="00AE12DC" w:rsidP="0099722D">
      <w:pPr>
        <w:pStyle w:val="a4"/>
      </w:pPr>
      <w:r w:rsidRPr="00AE12DC">
        <w:t>Основные задачи и цели развития жилищной инфраструктуры:</w:t>
      </w:r>
    </w:p>
    <w:p w:rsidR="00AE12DC" w:rsidRPr="00AE12DC" w:rsidRDefault="00AE12DC" w:rsidP="0099722D">
      <w:pPr>
        <w:pStyle w:val="a4"/>
        <w:rPr>
          <w:bCs/>
          <w:szCs w:val="28"/>
        </w:rPr>
      </w:pPr>
      <w:r w:rsidRPr="00AE12DC">
        <w:rPr>
          <w:b/>
          <w:bCs/>
          <w:szCs w:val="28"/>
        </w:rPr>
        <w:t>-</w:t>
      </w:r>
      <w:r w:rsidRPr="00AE12DC">
        <w:rPr>
          <w:bCs/>
          <w:szCs w:val="28"/>
        </w:rPr>
        <w:t>повышение уровня обеспеченности</w:t>
      </w:r>
      <w:r w:rsidR="00852202">
        <w:rPr>
          <w:bCs/>
          <w:szCs w:val="28"/>
        </w:rPr>
        <w:t xml:space="preserve"> </w:t>
      </w:r>
      <w:r w:rsidRPr="00AE12DC">
        <w:rPr>
          <w:szCs w:val="28"/>
        </w:rPr>
        <w:t xml:space="preserve">и доступности </w:t>
      </w:r>
      <w:r w:rsidR="00500D09">
        <w:rPr>
          <w:bCs/>
          <w:szCs w:val="28"/>
        </w:rPr>
        <w:t>жилья для насел</w:t>
      </w:r>
      <w:r w:rsidR="00500D09">
        <w:rPr>
          <w:bCs/>
          <w:szCs w:val="28"/>
        </w:rPr>
        <w:t>е</w:t>
      </w:r>
      <w:r w:rsidR="00500D09">
        <w:rPr>
          <w:bCs/>
          <w:szCs w:val="28"/>
        </w:rPr>
        <w:t xml:space="preserve">ния </w:t>
      </w:r>
      <w:r w:rsidR="006D46CE">
        <w:rPr>
          <w:bCs/>
          <w:szCs w:val="28"/>
        </w:rPr>
        <w:t>Красномайского</w:t>
      </w:r>
      <w:r w:rsidRPr="00AE12DC">
        <w:rPr>
          <w:bCs/>
          <w:szCs w:val="28"/>
        </w:rPr>
        <w:t xml:space="preserve"> сельского поселения, развитие жилищной сферы, д</w:t>
      </w:r>
      <w:r w:rsidRPr="00AE12DC">
        <w:rPr>
          <w:bCs/>
          <w:szCs w:val="28"/>
        </w:rPr>
        <w:t>о</w:t>
      </w:r>
      <w:r w:rsidRPr="00AE12DC">
        <w:rPr>
          <w:bCs/>
          <w:szCs w:val="28"/>
        </w:rPr>
        <w:t>стижение безопасных и комфортных условий проживания.</w:t>
      </w:r>
    </w:p>
    <w:p w:rsidR="00AE12DC" w:rsidRPr="00AE12DC" w:rsidRDefault="00AE12DC" w:rsidP="0099722D">
      <w:pPr>
        <w:pStyle w:val="a4"/>
        <w:rPr>
          <w:bCs/>
          <w:szCs w:val="28"/>
        </w:rPr>
      </w:pPr>
      <w:r w:rsidRPr="00AE12DC">
        <w:rPr>
          <w:b/>
          <w:bCs/>
          <w:szCs w:val="28"/>
        </w:rPr>
        <w:t>-</w:t>
      </w:r>
      <w:r w:rsidRPr="00AE12DC">
        <w:rPr>
          <w:bCs/>
          <w:szCs w:val="28"/>
        </w:rPr>
        <w:t xml:space="preserve">увеличение объемов вводимого и реконструируемого жилья; </w:t>
      </w:r>
    </w:p>
    <w:p w:rsidR="00AE12DC" w:rsidRPr="00AE12DC" w:rsidRDefault="00AE12DC" w:rsidP="0099722D">
      <w:pPr>
        <w:pStyle w:val="a4"/>
        <w:rPr>
          <w:bCs/>
          <w:szCs w:val="28"/>
        </w:rPr>
      </w:pPr>
      <w:r w:rsidRPr="00AE12DC">
        <w:rPr>
          <w:bCs/>
          <w:szCs w:val="28"/>
        </w:rPr>
        <w:t xml:space="preserve">-улучшение жилищных условий населения поселения; </w:t>
      </w:r>
    </w:p>
    <w:p w:rsidR="00AE12DC" w:rsidRPr="00AE12DC" w:rsidRDefault="00AE12DC" w:rsidP="0099722D">
      <w:pPr>
        <w:pStyle w:val="a4"/>
        <w:rPr>
          <w:bCs/>
          <w:szCs w:val="28"/>
        </w:rPr>
      </w:pPr>
      <w:r w:rsidRPr="00AE12DC">
        <w:rPr>
          <w:bCs/>
          <w:szCs w:val="28"/>
        </w:rPr>
        <w:t>-обеспечение доступности приобретения жилья.</w:t>
      </w:r>
    </w:p>
    <w:p w:rsidR="00AE12DC" w:rsidRPr="00AE12DC" w:rsidRDefault="00AE12DC" w:rsidP="0099722D">
      <w:pPr>
        <w:pStyle w:val="a4"/>
        <w:rPr>
          <w:color w:val="000000"/>
          <w:szCs w:val="28"/>
        </w:rPr>
      </w:pPr>
      <w:r w:rsidRPr="00AE12DC">
        <w:rPr>
          <w:color w:val="000000"/>
          <w:szCs w:val="28"/>
        </w:rPr>
        <w:t>В целях ликвидации ветхого и аварийного жилищного фонда, реализ</w:t>
      </w:r>
      <w:r w:rsidRPr="00AE12DC">
        <w:rPr>
          <w:color w:val="000000"/>
          <w:szCs w:val="28"/>
        </w:rPr>
        <w:t>а</w:t>
      </w:r>
      <w:r w:rsidRPr="00AE12DC">
        <w:rPr>
          <w:color w:val="000000"/>
          <w:szCs w:val="28"/>
        </w:rPr>
        <w:t>ции прав граждан на жилье Правительство РФ утвердило программу «Ветхое жилье», на республиканском уровне эта программа осуществляется ГУ «К</w:t>
      </w:r>
      <w:r w:rsidRPr="00AE12DC">
        <w:rPr>
          <w:color w:val="000000"/>
          <w:szCs w:val="28"/>
        </w:rPr>
        <w:t>а</w:t>
      </w:r>
      <w:r w:rsidRPr="00AE12DC">
        <w:rPr>
          <w:color w:val="000000"/>
          <w:szCs w:val="28"/>
        </w:rPr>
        <w:t>питальное строительство и дорожное хозяйство Республики Мордовия».</w:t>
      </w:r>
    </w:p>
    <w:p w:rsidR="00867EAA" w:rsidRPr="00AE12DC" w:rsidRDefault="00AE12DC" w:rsidP="00D252DA">
      <w:pPr>
        <w:pStyle w:val="a4"/>
        <w:rPr>
          <w:szCs w:val="28"/>
        </w:rPr>
      </w:pPr>
      <w:r w:rsidRPr="00AE12DC">
        <w:rPr>
          <w:szCs w:val="28"/>
        </w:rPr>
        <w:t xml:space="preserve">Индивидуальное жилищное строительство в </w:t>
      </w:r>
      <w:r w:rsidR="00867EAA">
        <w:rPr>
          <w:szCs w:val="28"/>
        </w:rPr>
        <w:t>К</w:t>
      </w:r>
      <w:r w:rsidR="00D47350">
        <w:rPr>
          <w:szCs w:val="28"/>
        </w:rPr>
        <w:t>очкуровском</w:t>
      </w:r>
      <w:r w:rsidR="006352AB">
        <w:rPr>
          <w:szCs w:val="28"/>
        </w:rPr>
        <w:t xml:space="preserve"> муниц</w:t>
      </w:r>
      <w:r w:rsidR="006352AB">
        <w:rPr>
          <w:szCs w:val="28"/>
        </w:rPr>
        <w:t>и</w:t>
      </w:r>
      <w:r w:rsidR="006352AB">
        <w:rPr>
          <w:szCs w:val="28"/>
        </w:rPr>
        <w:t>пальном районе</w:t>
      </w:r>
      <w:r w:rsidRPr="00AE12DC">
        <w:rPr>
          <w:szCs w:val="28"/>
        </w:rPr>
        <w:t xml:space="preserve"> ведется за счет собственных средств населения с привлеч</w:t>
      </w:r>
      <w:r w:rsidRPr="00AE12DC">
        <w:rPr>
          <w:szCs w:val="28"/>
        </w:rPr>
        <w:t>е</w:t>
      </w:r>
      <w:r w:rsidRPr="00AE12DC">
        <w:rPr>
          <w:szCs w:val="28"/>
        </w:rPr>
        <w:t>нием ипотечного кредита и кредита ГУП РМ «Развитие села». Использование механизма поддержки жилищного строительства на селе через ГУП РМ «Развитие села» имеет ряд недостатков: предоставляется не денежный, а т</w:t>
      </w:r>
      <w:r w:rsidRPr="00AE12DC">
        <w:rPr>
          <w:szCs w:val="28"/>
        </w:rPr>
        <w:t>о</w:t>
      </w:r>
      <w:r w:rsidRPr="00AE12DC">
        <w:rPr>
          <w:szCs w:val="28"/>
        </w:rPr>
        <w:t>варный кредит в виде стройматериалов; доставкой и строительством должен заниматься сам застройщик, хотя одной из услуг ГУП на возмездной основе является предоставление проекта дома и помощь в заключении договоров с подрядными организациями.</w:t>
      </w:r>
    </w:p>
    <w:p w:rsidR="00AE12DC" w:rsidRDefault="00AE12DC" w:rsidP="0099722D">
      <w:pPr>
        <w:pStyle w:val="a4"/>
        <w:rPr>
          <w:rFonts w:cs="Times New Roman"/>
          <w:szCs w:val="28"/>
        </w:rPr>
      </w:pPr>
      <w:r>
        <w:t>Таблица 1</w:t>
      </w:r>
      <w:r w:rsidR="00FF2AF3">
        <w:t>8</w:t>
      </w:r>
      <w:r w:rsidR="00AB4ED4">
        <w:t xml:space="preserve"> </w:t>
      </w:r>
      <w:r w:rsidR="002F4231">
        <w:t>-</w:t>
      </w:r>
      <w:r w:rsidR="00AB4ED4">
        <w:t xml:space="preserve"> </w:t>
      </w:r>
      <w:r>
        <w:rPr>
          <w:rFonts w:cs="Times New Roman"/>
          <w:szCs w:val="28"/>
        </w:rPr>
        <w:t>Анализ и прогноз жилищного фонда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881"/>
        <w:gridCol w:w="1016"/>
        <w:gridCol w:w="871"/>
        <w:gridCol w:w="871"/>
        <w:gridCol w:w="871"/>
        <w:gridCol w:w="870"/>
        <w:gridCol w:w="865"/>
        <w:gridCol w:w="865"/>
      </w:tblGrid>
      <w:tr w:rsidR="00D47350" w:rsidRPr="00715CEB" w:rsidTr="00D47350">
        <w:tc>
          <w:tcPr>
            <w:tcW w:w="462" w:type="dxa"/>
            <w:shd w:val="clear" w:color="auto" w:fill="auto"/>
          </w:tcPr>
          <w:p w:rsidR="00D47350" w:rsidRPr="005F3199" w:rsidRDefault="00D47350" w:rsidP="000C3E89">
            <w:pPr>
              <w:spacing w:after="0" w:line="240" w:lineRule="auto"/>
              <w:rPr>
                <w:rFonts w:ascii="Times New Roman" w:hAnsi="Times New Roman"/>
                <w:b/>
                <w:sz w:val="24"/>
                <w:szCs w:val="24"/>
              </w:rPr>
            </w:pPr>
          </w:p>
        </w:tc>
        <w:tc>
          <w:tcPr>
            <w:tcW w:w="3164" w:type="dxa"/>
            <w:shd w:val="clear" w:color="auto" w:fill="auto"/>
          </w:tcPr>
          <w:p w:rsidR="00D47350" w:rsidRPr="005F3199" w:rsidRDefault="00D47350"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Наименование</w:t>
            </w:r>
          </w:p>
        </w:tc>
        <w:tc>
          <w:tcPr>
            <w:tcW w:w="982"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Ед.изм.</w:t>
            </w:r>
          </w:p>
        </w:tc>
        <w:tc>
          <w:tcPr>
            <w:tcW w:w="874"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2014г.</w:t>
            </w:r>
          </w:p>
        </w:tc>
        <w:tc>
          <w:tcPr>
            <w:tcW w:w="874"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2015г.</w:t>
            </w:r>
          </w:p>
        </w:tc>
        <w:tc>
          <w:tcPr>
            <w:tcW w:w="874"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2016г.</w:t>
            </w:r>
          </w:p>
        </w:tc>
        <w:tc>
          <w:tcPr>
            <w:tcW w:w="873"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2020г.</w:t>
            </w:r>
          </w:p>
        </w:tc>
        <w:tc>
          <w:tcPr>
            <w:tcW w:w="855" w:type="dxa"/>
            <w:shd w:val="clear" w:color="auto" w:fill="auto"/>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2024г.</w:t>
            </w:r>
          </w:p>
        </w:tc>
        <w:tc>
          <w:tcPr>
            <w:tcW w:w="613" w:type="dxa"/>
          </w:tcPr>
          <w:p w:rsidR="00D47350" w:rsidRPr="005F3199" w:rsidRDefault="00D47350" w:rsidP="000C3E89">
            <w:pPr>
              <w:spacing w:after="0" w:line="240" w:lineRule="auto"/>
              <w:rPr>
                <w:rFonts w:ascii="Times New Roman" w:hAnsi="Times New Roman"/>
                <w:b/>
                <w:sz w:val="24"/>
                <w:szCs w:val="24"/>
              </w:rPr>
            </w:pPr>
            <w:r w:rsidRPr="005F3199">
              <w:rPr>
                <w:rFonts w:ascii="Times New Roman" w:hAnsi="Times New Roman"/>
                <w:b/>
                <w:sz w:val="24"/>
                <w:szCs w:val="24"/>
              </w:rPr>
              <w:t>2028г.</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1</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Общая площадь жили</w:t>
            </w:r>
            <w:r w:rsidRPr="00715CEB">
              <w:rPr>
                <w:rFonts w:ascii="Times New Roman" w:hAnsi="Times New Roman"/>
                <w:sz w:val="24"/>
                <w:szCs w:val="24"/>
              </w:rPr>
              <w:t>щ</w:t>
            </w:r>
            <w:r w:rsidRPr="00715CEB">
              <w:rPr>
                <w:rFonts w:ascii="Times New Roman" w:hAnsi="Times New Roman"/>
                <w:sz w:val="24"/>
                <w:szCs w:val="24"/>
              </w:rPr>
              <w:t>ного фонда на конец года</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2</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В том числе муниц</w:t>
            </w:r>
            <w:r w:rsidRPr="00715CEB">
              <w:rPr>
                <w:rFonts w:ascii="Times New Roman" w:hAnsi="Times New Roman"/>
                <w:sz w:val="24"/>
                <w:szCs w:val="24"/>
              </w:rPr>
              <w:t>и</w:t>
            </w:r>
            <w:r w:rsidRPr="00715CEB">
              <w:rPr>
                <w:rFonts w:ascii="Times New Roman" w:hAnsi="Times New Roman"/>
                <w:sz w:val="24"/>
                <w:szCs w:val="24"/>
              </w:rPr>
              <w:t>пальной собственности</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0,6</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0,6</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0,6</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0,6</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0,6</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3</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В частной собственности</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4</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Площадь общежитий</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0</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5</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Доля жилищного фонда, оборудованного:</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p>
        </w:tc>
        <w:tc>
          <w:tcPr>
            <w:tcW w:w="613" w:type="dxa"/>
          </w:tcPr>
          <w:p w:rsidR="00D47350" w:rsidRPr="00715CEB" w:rsidRDefault="00D47350" w:rsidP="000C3E89">
            <w:pPr>
              <w:spacing w:after="0" w:line="240" w:lineRule="auto"/>
              <w:rPr>
                <w:rFonts w:ascii="Times New Roman" w:hAnsi="Times New Roman"/>
                <w:sz w:val="24"/>
                <w:szCs w:val="24"/>
              </w:rPr>
            </w:pP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6</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Централизованным вод</w:t>
            </w:r>
            <w:r w:rsidRPr="00715CEB">
              <w:rPr>
                <w:rFonts w:ascii="Times New Roman" w:hAnsi="Times New Roman"/>
                <w:sz w:val="24"/>
                <w:szCs w:val="24"/>
              </w:rPr>
              <w:t>о</w:t>
            </w:r>
            <w:r w:rsidRPr="00715CEB">
              <w:rPr>
                <w:rFonts w:ascii="Times New Roman" w:hAnsi="Times New Roman"/>
                <w:sz w:val="24"/>
                <w:szCs w:val="24"/>
              </w:rPr>
              <w:lastRenderedPageBreak/>
              <w:t>снабжением</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lastRenderedPageBreak/>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11,6</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lastRenderedPageBreak/>
              <w:t>7</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Централизованной кан</w:t>
            </w:r>
            <w:r w:rsidRPr="00715CEB">
              <w:rPr>
                <w:rFonts w:ascii="Times New Roman" w:hAnsi="Times New Roman"/>
                <w:sz w:val="24"/>
                <w:szCs w:val="24"/>
              </w:rPr>
              <w:t>а</w:t>
            </w:r>
            <w:r w:rsidRPr="00715CEB">
              <w:rPr>
                <w:rFonts w:ascii="Times New Roman" w:hAnsi="Times New Roman"/>
                <w:sz w:val="24"/>
                <w:szCs w:val="24"/>
              </w:rPr>
              <w:t>лизацией</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5,1</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5,1</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5,1</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5,1</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5,1</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8</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Централизованным эле</w:t>
            </w:r>
            <w:r w:rsidRPr="00715CEB">
              <w:rPr>
                <w:rFonts w:ascii="Times New Roman" w:hAnsi="Times New Roman"/>
                <w:sz w:val="24"/>
                <w:szCs w:val="24"/>
              </w:rPr>
              <w:t>к</w:t>
            </w:r>
            <w:r w:rsidRPr="00715CEB">
              <w:rPr>
                <w:rFonts w:ascii="Times New Roman" w:hAnsi="Times New Roman"/>
                <w:sz w:val="24"/>
                <w:szCs w:val="24"/>
              </w:rPr>
              <w:t>троснабжением</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9</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Природным газом</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10</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газом</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11,0</w:t>
            </w:r>
          </w:p>
        </w:tc>
      </w:tr>
      <w:tr w:rsidR="00D47350" w:rsidRPr="00715CEB" w:rsidTr="00D47350">
        <w:tc>
          <w:tcPr>
            <w:tcW w:w="462"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1</w:t>
            </w:r>
            <w:r>
              <w:rPr>
                <w:rFonts w:ascii="Times New Roman" w:hAnsi="Times New Roman"/>
                <w:sz w:val="24"/>
                <w:szCs w:val="24"/>
              </w:rPr>
              <w:t>1</w:t>
            </w:r>
          </w:p>
        </w:tc>
        <w:tc>
          <w:tcPr>
            <w:tcW w:w="3164" w:type="dxa"/>
            <w:shd w:val="clear" w:color="auto" w:fill="auto"/>
          </w:tcPr>
          <w:p w:rsidR="00D47350" w:rsidRPr="00715CEB" w:rsidRDefault="00D47350" w:rsidP="000C3E89">
            <w:pPr>
              <w:spacing w:after="0" w:line="240" w:lineRule="auto"/>
              <w:rPr>
                <w:rFonts w:ascii="Times New Roman" w:hAnsi="Times New Roman"/>
                <w:sz w:val="24"/>
                <w:szCs w:val="24"/>
              </w:rPr>
            </w:pPr>
            <w:r w:rsidRPr="00715CEB">
              <w:rPr>
                <w:rFonts w:ascii="Times New Roman" w:hAnsi="Times New Roman"/>
                <w:sz w:val="24"/>
                <w:szCs w:val="24"/>
              </w:rPr>
              <w:t>Общая площадь ветхого и аварийного жилья</w:t>
            </w:r>
          </w:p>
        </w:tc>
        <w:tc>
          <w:tcPr>
            <w:tcW w:w="982"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4"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73"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855" w:type="dxa"/>
            <w:shd w:val="clear" w:color="auto" w:fill="auto"/>
          </w:tcPr>
          <w:p w:rsidR="00D47350" w:rsidRPr="00715CEB"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c>
          <w:tcPr>
            <w:tcW w:w="613" w:type="dxa"/>
          </w:tcPr>
          <w:p w:rsidR="00D47350" w:rsidRDefault="00D47350" w:rsidP="000C3E89">
            <w:pPr>
              <w:spacing w:after="0" w:line="240" w:lineRule="auto"/>
              <w:rPr>
                <w:rFonts w:ascii="Times New Roman" w:hAnsi="Times New Roman"/>
                <w:sz w:val="24"/>
                <w:szCs w:val="24"/>
              </w:rPr>
            </w:pPr>
            <w:r>
              <w:rPr>
                <w:rFonts w:ascii="Times New Roman" w:hAnsi="Times New Roman"/>
                <w:sz w:val="24"/>
                <w:szCs w:val="24"/>
              </w:rPr>
              <w:t>-</w:t>
            </w:r>
          </w:p>
        </w:tc>
      </w:tr>
    </w:tbl>
    <w:p w:rsidR="00200C50" w:rsidRPr="00A9742A" w:rsidRDefault="00200C50" w:rsidP="0099722D">
      <w:pPr>
        <w:pStyle w:val="a4"/>
      </w:pPr>
    </w:p>
    <w:p w:rsidR="00AE12DC" w:rsidRPr="00AE12DC" w:rsidRDefault="00AE12DC" w:rsidP="0099722D">
      <w:pPr>
        <w:pStyle w:val="a4"/>
      </w:pPr>
      <w:r w:rsidRPr="00AE12DC">
        <w:t>Реализация мероприятий проекта будет способствовать росту объемов вводимого и реконструируемого жилья; переселению семей из ветхого и ав</w:t>
      </w:r>
      <w:r w:rsidRPr="00AE12DC">
        <w:t>а</w:t>
      </w:r>
      <w:r w:rsidRPr="00AE12DC">
        <w:t>рийного жилья; повышению доступности жилья в соответствии с платеж</w:t>
      </w:r>
      <w:r w:rsidRPr="00AE12DC">
        <w:t>е</w:t>
      </w:r>
      <w:r w:rsidRPr="00AE12DC">
        <w:t>способным спросом, а также уровня обеспеченности жильем населения сел</w:t>
      </w:r>
      <w:r w:rsidRPr="00AE12DC">
        <w:t>ь</w:t>
      </w:r>
      <w:r w:rsidRPr="00AE12DC">
        <w:t>ского поселен</w:t>
      </w:r>
      <w:r w:rsidR="003901C0">
        <w:t>ия, в том числе молодых</w:t>
      </w:r>
      <w:r w:rsidR="00852202">
        <w:t xml:space="preserve"> </w:t>
      </w:r>
      <w:r w:rsidR="003901C0">
        <w:t xml:space="preserve">семей, </w:t>
      </w:r>
      <w:r w:rsidRPr="00AE12DC">
        <w:t>обновлению жилищного фонда района. Осуществление намеченных мероприятий позволит снизить остроту жилищной проблемы в районе и позволит привлечь дополнительные фина</w:t>
      </w:r>
      <w:r w:rsidRPr="00AE12DC">
        <w:t>н</w:t>
      </w:r>
      <w:r w:rsidRPr="00AE12DC">
        <w:t>совые средства в сферу жилищного строительства, а также сформировать с</w:t>
      </w:r>
      <w:r w:rsidRPr="00AE12DC">
        <w:t>и</w:t>
      </w:r>
      <w:r w:rsidRPr="00AE12DC">
        <w:t>стему ипотечного жилищного кредитования в сельском поселении.</w:t>
      </w:r>
    </w:p>
    <w:p w:rsidR="00AE12DC" w:rsidRDefault="00AE12DC" w:rsidP="0099722D">
      <w:pPr>
        <w:pStyle w:val="a4"/>
      </w:pPr>
      <w:r w:rsidRPr="00AE12DC">
        <w:t>Реализация проекта позволит создать усл</w:t>
      </w:r>
      <w:r w:rsidR="00500D09">
        <w:t xml:space="preserve">овия для преобразования </w:t>
      </w:r>
      <w:r w:rsidR="00D47350">
        <w:t>Красномайского</w:t>
      </w:r>
      <w:r w:rsidRPr="00AE12DC">
        <w:t xml:space="preserve"> сельского поселения в новую форму территориально-производственной организации поселения.</w:t>
      </w:r>
    </w:p>
    <w:p w:rsidR="00867EAA" w:rsidRDefault="00867EAA" w:rsidP="0099722D">
      <w:pPr>
        <w:pStyle w:val="a4"/>
      </w:pPr>
    </w:p>
    <w:p w:rsidR="008E0536" w:rsidRDefault="008E0536" w:rsidP="00867EAA">
      <w:pPr>
        <w:pStyle w:val="a4"/>
        <w:rPr>
          <w:rFonts w:cs="Times New Roman"/>
          <w:b/>
          <w:szCs w:val="28"/>
        </w:rPr>
      </w:pPr>
      <w:r w:rsidRPr="008F35D6">
        <w:rPr>
          <w:rFonts w:cs="Times New Roman"/>
          <w:b/>
          <w:szCs w:val="28"/>
        </w:rPr>
        <w:t>1.5.</w:t>
      </w:r>
      <w:r w:rsidR="003901C0">
        <w:rPr>
          <w:rFonts w:cs="Times New Roman"/>
          <w:b/>
          <w:szCs w:val="28"/>
        </w:rPr>
        <w:t xml:space="preserve"> </w:t>
      </w:r>
      <w:r w:rsidRPr="008F35D6">
        <w:rPr>
          <w:rFonts w:cs="Times New Roman"/>
          <w:b/>
          <w:szCs w:val="28"/>
        </w:rPr>
        <w:t xml:space="preserve">Прогноз изменения доходов населения </w:t>
      </w:r>
      <w:r w:rsidR="00D47350">
        <w:rPr>
          <w:rFonts w:cs="Times New Roman"/>
          <w:b/>
          <w:szCs w:val="28"/>
        </w:rPr>
        <w:t>Красномайского</w:t>
      </w:r>
      <w:r w:rsidR="00867EAA">
        <w:rPr>
          <w:rFonts w:cs="Times New Roman"/>
          <w:b/>
          <w:szCs w:val="28"/>
        </w:rPr>
        <w:t xml:space="preserve"> сел</w:t>
      </w:r>
      <w:r w:rsidR="00867EAA">
        <w:rPr>
          <w:rFonts w:cs="Times New Roman"/>
          <w:b/>
          <w:szCs w:val="28"/>
        </w:rPr>
        <w:t>ь</w:t>
      </w:r>
      <w:r w:rsidR="00867EAA">
        <w:rPr>
          <w:rFonts w:cs="Times New Roman"/>
          <w:b/>
          <w:szCs w:val="28"/>
        </w:rPr>
        <w:t>ского</w:t>
      </w:r>
      <w:r w:rsidR="00BE0E79">
        <w:rPr>
          <w:rFonts w:cs="Times New Roman"/>
          <w:b/>
          <w:szCs w:val="28"/>
        </w:rPr>
        <w:t xml:space="preserve"> поселения</w:t>
      </w:r>
    </w:p>
    <w:p w:rsidR="00FB5463" w:rsidRDefault="00EC402A" w:rsidP="00867EAA">
      <w:pPr>
        <w:pStyle w:val="a4"/>
        <w:rPr>
          <w:rFonts w:cs="Times New Roman"/>
          <w:szCs w:val="28"/>
        </w:rPr>
      </w:pPr>
      <w:r w:rsidRPr="00EC402A">
        <w:rPr>
          <w:rFonts w:cs="Times New Roman"/>
          <w:szCs w:val="28"/>
        </w:rPr>
        <w:t>Внутренний экономический оборот в поселении недостаточен для пр</w:t>
      </w:r>
      <w:r w:rsidRPr="00EC402A">
        <w:rPr>
          <w:rFonts w:cs="Times New Roman"/>
          <w:szCs w:val="28"/>
        </w:rPr>
        <w:t>о</w:t>
      </w:r>
      <w:r w:rsidRPr="00EC402A">
        <w:rPr>
          <w:rFonts w:cs="Times New Roman"/>
          <w:szCs w:val="28"/>
        </w:rPr>
        <w:t>г</w:t>
      </w:r>
      <w:r w:rsidR="003901C0">
        <w:rPr>
          <w:rFonts w:cs="Times New Roman"/>
          <w:szCs w:val="28"/>
        </w:rPr>
        <w:t>ноза уровня доходов населения.</w:t>
      </w:r>
    </w:p>
    <w:p w:rsidR="00D252DA" w:rsidRPr="00D47350" w:rsidRDefault="00FB5463" w:rsidP="00D47350">
      <w:pPr>
        <w:pStyle w:val="a4"/>
        <w:rPr>
          <w:rFonts w:cs="Times New Roman"/>
          <w:szCs w:val="28"/>
        </w:rPr>
      </w:pPr>
      <w:r w:rsidRPr="00B460F0">
        <w:rPr>
          <w:rFonts w:cs="Times New Roman"/>
          <w:szCs w:val="28"/>
        </w:rPr>
        <w:t xml:space="preserve">Основными источниками собственных доходов </w:t>
      </w:r>
      <w:r w:rsidR="00D47350">
        <w:rPr>
          <w:rFonts w:cs="Times New Roman"/>
          <w:szCs w:val="28"/>
        </w:rPr>
        <w:t>Красномайского</w:t>
      </w:r>
      <w:r w:rsidRPr="00B460F0">
        <w:rPr>
          <w:rFonts w:cs="Times New Roman"/>
          <w:szCs w:val="28"/>
        </w:rPr>
        <w:t xml:space="preserve"> пос</w:t>
      </w:r>
      <w:r w:rsidRPr="00B460F0">
        <w:rPr>
          <w:rFonts w:cs="Times New Roman"/>
          <w:szCs w:val="28"/>
        </w:rPr>
        <w:t>е</w:t>
      </w:r>
      <w:r w:rsidRPr="00B460F0">
        <w:rPr>
          <w:rFonts w:cs="Times New Roman"/>
          <w:szCs w:val="28"/>
        </w:rPr>
        <w:t>ления являются: подоходный налог, земельный налог от физических и юр</w:t>
      </w:r>
      <w:r w:rsidRPr="00B460F0">
        <w:rPr>
          <w:rFonts w:cs="Times New Roman"/>
          <w:szCs w:val="28"/>
        </w:rPr>
        <w:t>и</w:t>
      </w:r>
      <w:r w:rsidRPr="00B460F0">
        <w:rPr>
          <w:rFonts w:cs="Times New Roman"/>
          <w:szCs w:val="28"/>
        </w:rPr>
        <w:t>дических лиц, налог на имущество, аренда и продажа земельны</w:t>
      </w:r>
      <w:r w:rsidR="00FB5738">
        <w:rPr>
          <w:rFonts w:cs="Times New Roman"/>
          <w:szCs w:val="28"/>
        </w:rPr>
        <w:t>х участков, и аренда имущества.</w:t>
      </w:r>
    </w:p>
    <w:p w:rsidR="00867EAA" w:rsidRDefault="008E0536" w:rsidP="00761D0F">
      <w:pPr>
        <w:pStyle w:val="a4"/>
      </w:pPr>
      <w:r>
        <w:t>Таблица 1</w:t>
      </w:r>
      <w:r w:rsidR="00FF2AF3">
        <w:t>9</w:t>
      </w:r>
      <w:r w:rsidR="00FB5738">
        <w:t xml:space="preserve"> </w:t>
      </w:r>
      <w:r w:rsidR="002F4231">
        <w:t>-</w:t>
      </w:r>
      <w:r w:rsidR="00FB5738">
        <w:t xml:space="preserve"> Занятость и заработная плата населения</w:t>
      </w:r>
    </w:p>
    <w:tbl>
      <w:tblPr>
        <w:tblW w:w="9521" w:type="dxa"/>
        <w:tblInd w:w="85" w:type="dxa"/>
        <w:tblLayout w:type="fixed"/>
        <w:tblLook w:val="04A0" w:firstRow="1" w:lastRow="0" w:firstColumn="1" w:lastColumn="0" w:noHBand="0" w:noVBand="1"/>
      </w:tblPr>
      <w:tblGrid>
        <w:gridCol w:w="590"/>
        <w:gridCol w:w="5812"/>
        <w:gridCol w:w="1276"/>
        <w:gridCol w:w="1843"/>
      </w:tblGrid>
      <w:tr w:rsidR="00D47350" w:rsidTr="005D47B1">
        <w:trPr>
          <w:trHeight w:val="255"/>
        </w:trPr>
        <w:tc>
          <w:tcPr>
            <w:tcW w:w="640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47350" w:rsidRPr="005F3199" w:rsidRDefault="00D47350">
            <w:pPr>
              <w:rPr>
                <w:rFonts w:ascii="Times New Roman" w:hAnsi="Times New Roman" w:cs="Times New Roman"/>
                <w:b/>
                <w:bCs/>
                <w:iCs/>
                <w:sz w:val="24"/>
                <w:szCs w:val="24"/>
              </w:rPr>
            </w:pPr>
            <w:r w:rsidRPr="005F3199">
              <w:rPr>
                <w:rFonts w:ascii="Times New Roman" w:hAnsi="Times New Roman" w:cs="Times New Roman"/>
                <w:b/>
                <w:bCs/>
                <w:iCs/>
                <w:sz w:val="24"/>
                <w:szCs w:val="24"/>
              </w:rPr>
              <w:t>Занятость населения и заработная плата</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47350" w:rsidRPr="00D47350" w:rsidRDefault="00D47350">
            <w:pPr>
              <w:jc w:val="center"/>
              <w:rPr>
                <w:rFonts w:ascii="Times New Roman" w:hAnsi="Times New Roman" w:cs="Times New Roman"/>
                <w:b/>
                <w:bCs/>
                <w:sz w:val="24"/>
                <w:szCs w:val="24"/>
              </w:rPr>
            </w:pPr>
            <w:r w:rsidRPr="00D47350">
              <w:rPr>
                <w:rFonts w:ascii="Times New Roman" w:hAnsi="Times New Roman" w:cs="Times New Roman"/>
                <w:b/>
                <w:bCs/>
                <w:sz w:val="24"/>
                <w:szCs w:val="24"/>
              </w:rPr>
              <w:t> </w:t>
            </w: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47350" w:rsidRPr="00D47350" w:rsidRDefault="00D47350">
            <w:pPr>
              <w:jc w:val="center"/>
              <w:rPr>
                <w:rFonts w:ascii="Times New Roman" w:hAnsi="Times New Roman" w:cs="Times New Roman"/>
                <w:b/>
                <w:bCs/>
                <w:sz w:val="24"/>
                <w:szCs w:val="24"/>
              </w:rPr>
            </w:pPr>
            <w:r w:rsidRPr="00D47350">
              <w:rPr>
                <w:rFonts w:ascii="Times New Roman" w:hAnsi="Times New Roman" w:cs="Times New Roman"/>
                <w:b/>
                <w:bCs/>
                <w:sz w:val="24"/>
                <w:szCs w:val="24"/>
              </w:rPr>
              <w:t>на 1.01.2016 г.</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6402" w:type="dxa"/>
            <w:gridSpan w:val="2"/>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lastRenderedPageBreak/>
              <w:t>Численность занятых в экономике (среднегодовая) - всего</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человек</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3</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6402" w:type="dxa"/>
            <w:gridSpan w:val="2"/>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Доля занятых в экономике в общей численности трудовых ресурсов</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0.02</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6402" w:type="dxa"/>
            <w:gridSpan w:val="2"/>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Численность безработных, зарегистрированных в органах государственной службы занятости</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человек</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1</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6402" w:type="dxa"/>
            <w:gridSpan w:val="2"/>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Уровень регистрируемой безработицы (общее количество зарегистрированных безработных к экономически акти</w:t>
            </w:r>
            <w:r w:rsidRPr="00D47350">
              <w:rPr>
                <w:rFonts w:ascii="Times New Roman" w:eastAsia="Times New Roman" w:hAnsi="Times New Roman" w:cs="Times New Roman"/>
                <w:sz w:val="24"/>
                <w:szCs w:val="24"/>
                <w:lang w:eastAsia="ru-RU"/>
              </w:rPr>
              <w:t>в</w:t>
            </w:r>
            <w:r w:rsidRPr="00D47350">
              <w:rPr>
                <w:rFonts w:ascii="Times New Roman" w:eastAsia="Times New Roman" w:hAnsi="Times New Roman" w:cs="Times New Roman"/>
                <w:sz w:val="24"/>
                <w:szCs w:val="24"/>
                <w:lang w:eastAsia="ru-RU"/>
              </w:rPr>
              <w:t>ному населению)</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0.001</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402" w:type="dxa"/>
            <w:gridSpan w:val="2"/>
            <w:vMerge w:val="restart"/>
            <w:shd w:val="clear" w:color="auto" w:fill="auto"/>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Среднесписочная численность работников (без внешних совместителей) по крупным и средним предприятиям</w:t>
            </w:r>
          </w:p>
        </w:tc>
        <w:tc>
          <w:tcPr>
            <w:tcW w:w="1276" w:type="dxa"/>
            <w:shd w:val="clear" w:color="auto" w:fill="auto"/>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человек</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126</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trPr>
        <w:tc>
          <w:tcPr>
            <w:tcW w:w="6402" w:type="dxa"/>
            <w:gridSpan w:val="2"/>
            <w:vMerge/>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p>
        </w:tc>
        <w:tc>
          <w:tcPr>
            <w:tcW w:w="1276" w:type="dxa"/>
            <w:shd w:val="clear" w:color="auto" w:fill="auto"/>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в % к пред</w:t>
            </w:r>
            <w:r w:rsidRPr="00D47350">
              <w:rPr>
                <w:rFonts w:ascii="Times New Roman" w:eastAsia="Times New Roman" w:hAnsi="Times New Roman" w:cs="Times New Roman"/>
                <w:sz w:val="24"/>
                <w:szCs w:val="24"/>
                <w:lang w:eastAsia="ru-RU"/>
              </w:rPr>
              <w:t>ы</w:t>
            </w:r>
            <w:r w:rsidRPr="00D47350">
              <w:rPr>
                <w:rFonts w:ascii="Times New Roman" w:eastAsia="Times New Roman" w:hAnsi="Times New Roman" w:cs="Times New Roman"/>
                <w:sz w:val="24"/>
                <w:szCs w:val="24"/>
                <w:lang w:eastAsia="ru-RU"/>
              </w:rPr>
              <w:t>дущему году</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100</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6402" w:type="dxa"/>
            <w:gridSpan w:val="2"/>
            <w:vMerge w:val="restart"/>
            <w:shd w:val="clear" w:color="auto" w:fill="auto"/>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Среднемесячная номинальная начисленная заработная пл</w:t>
            </w:r>
            <w:r w:rsidRPr="00D47350">
              <w:rPr>
                <w:rFonts w:ascii="Times New Roman" w:eastAsia="Times New Roman" w:hAnsi="Times New Roman" w:cs="Times New Roman"/>
                <w:sz w:val="24"/>
                <w:szCs w:val="24"/>
                <w:lang w:eastAsia="ru-RU"/>
              </w:rPr>
              <w:t>а</w:t>
            </w:r>
            <w:r w:rsidRPr="00D47350">
              <w:rPr>
                <w:rFonts w:ascii="Times New Roman" w:eastAsia="Times New Roman" w:hAnsi="Times New Roman" w:cs="Times New Roman"/>
                <w:sz w:val="24"/>
                <w:szCs w:val="24"/>
                <w:lang w:eastAsia="ru-RU"/>
              </w:rPr>
              <w:t>та (по крупным и средним предприятиям)</w:t>
            </w:r>
          </w:p>
        </w:tc>
        <w:tc>
          <w:tcPr>
            <w:tcW w:w="1276" w:type="dxa"/>
            <w:shd w:val="clear" w:color="auto" w:fill="auto"/>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руб.</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19556</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trPr>
        <w:tc>
          <w:tcPr>
            <w:tcW w:w="6402" w:type="dxa"/>
            <w:gridSpan w:val="2"/>
            <w:vMerge/>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p>
        </w:tc>
        <w:tc>
          <w:tcPr>
            <w:tcW w:w="1276" w:type="dxa"/>
            <w:shd w:val="clear" w:color="auto" w:fill="auto"/>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в % к пред</w:t>
            </w:r>
            <w:r w:rsidRPr="00D47350">
              <w:rPr>
                <w:rFonts w:ascii="Times New Roman" w:eastAsia="Times New Roman" w:hAnsi="Times New Roman" w:cs="Times New Roman"/>
                <w:sz w:val="24"/>
                <w:szCs w:val="24"/>
                <w:lang w:eastAsia="ru-RU"/>
              </w:rPr>
              <w:t>ы</w:t>
            </w:r>
            <w:r w:rsidRPr="00D47350">
              <w:rPr>
                <w:rFonts w:ascii="Times New Roman" w:eastAsia="Times New Roman" w:hAnsi="Times New Roman" w:cs="Times New Roman"/>
                <w:sz w:val="24"/>
                <w:szCs w:val="24"/>
                <w:lang w:eastAsia="ru-RU"/>
              </w:rPr>
              <w:t>дущему году</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92</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6402" w:type="dxa"/>
            <w:gridSpan w:val="2"/>
            <w:shd w:val="clear" w:color="auto" w:fill="auto"/>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Среднемесячная номинальная начисленная заработная пл</w:t>
            </w:r>
            <w:r w:rsidRPr="00D47350">
              <w:rPr>
                <w:rFonts w:ascii="Times New Roman" w:eastAsia="Times New Roman" w:hAnsi="Times New Roman" w:cs="Times New Roman"/>
                <w:sz w:val="24"/>
                <w:szCs w:val="24"/>
                <w:lang w:eastAsia="ru-RU"/>
              </w:rPr>
              <w:t>а</w:t>
            </w:r>
            <w:r w:rsidRPr="00D47350">
              <w:rPr>
                <w:rFonts w:ascii="Times New Roman" w:eastAsia="Times New Roman" w:hAnsi="Times New Roman" w:cs="Times New Roman"/>
                <w:sz w:val="24"/>
                <w:szCs w:val="24"/>
                <w:lang w:eastAsia="ru-RU"/>
              </w:rPr>
              <w:t>та:</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руб.</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33014</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590" w:type="dxa"/>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 </w:t>
            </w:r>
          </w:p>
        </w:tc>
        <w:tc>
          <w:tcPr>
            <w:tcW w:w="5812" w:type="dxa"/>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муниципальных служащих</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20276</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590" w:type="dxa"/>
            <w:shd w:val="clear" w:color="auto" w:fill="auto"/>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 </w:t>
            </w:r>
          </w:p>
        </w:tc>
        <w:tc>
          <w:tcPr>
            <w:tcW w:w="5812" w:type="dxa"/>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работников муниципальных дошкольных учреждений</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0</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590" w:type="dxa"/>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 </w:t>
            </w:r>
          </w:p>
        </w:tc>
        <w:tc>
          <w:tcPr>
            <w:tcW w:w="5812" w:type="dxa"/>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работников муниципальных общеобразовательных учреждений</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0</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590" w:type="dxa"/>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 </w:t>
            </w:r>
          </w:p>
        </w:tc>
        <w:tc>
          <w:tcPr>
            <w:tcW w:w="5812" w:type="dxa"/>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учителей муниципальных общеобразовательных учреждений</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0</w:t>
            </w:r>
          </w:p>
        </w:tc>
      </w:tr>
      <w:tr w:rsidR="00D47350" w:rsidRPr="00D47350" w:rsidTr="005D4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590" w:type="dxa"/>
            <w:shd w:val="clear" w:color="auto" w:fill="auto"/>
            <w:vAlign w:val="bottom"/>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 </w:t>
            </w:r>
          </w:p>
        </w:tc>
        <w:tc>
          <w:tcPr>
            <w:tcW w:w="5812" w:type="dxa"/>
            <w:shd w:val="clear" w:color="auto" w:fill="auto"/>
            <w:vAlign w:val="center"/>
            <w:hideMark/>
          </w:tcPr>
          <w:p w:rsidR="00D47350" w:rsidRPr="00D47350" w:rsidRDefault="00D47350" w:rsidP="00D47350">
            <w:pPr>
              <w:spacing w:after="0" w:line="240" w:lineRule="auto"/>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работников муниципальных учреждений культуры и искусства</w:t>
            </w:r>
          </w:p>
        </w:tc>
        <w:tc>
          <w:tcPr>
            <w:tcW w:w="1276"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w:t>
            </w:r>
          </w:p>
        </w:tc>
        <w:tc>
          <w:tcPr>
            <w:tcW w:w="1843" w:type="dxa"/>
            <w:shd w:val="clear" w:color="auto" w:fill="auto"/>
            <w:noWrap/>
            <w:vAlign w:val="center"/>
            <w:hideMark/>
          </w:tcPr>
          <w:p w:rsidR="00D47350" w:rsidRPr="00D47350" w:rsidRDefault="00D47350" w:rsidP="00D47350">
            <w:pPr>
              <w:spacing w:after="0" w:line="240" w:lineRule="auto"/>
              <w:jc w:val="center"/>
              <w:rPr>
                <w:rFonts w:ascii="Times New Roman" w:eastAsia="Times New Roman" w:hAnsi="Times New Roman" w:cs="Times New Roman"/>
                <w:sz w:val="24"/>
                <w:szCs w:val="24"/>
                <w:lang w:eastAsia="ru-RU"/>
              </w:rPr>
            </w:pPr>
            <w:r w:rsidRPr="00D47350">
              <w:rPr>
                <w:rFonts w:ascii="Times New Roman" w:eastAsia="Times New Roman" w:hAnsi="Times New Roman" w:cs="Times New Roman"/>
                <w:sz w:val="24"/>
                <w:szCs w:val="24"/>
                <w:lang w:eastAsia="ru-RU"/>
              </w:rPr>
              <w:t>12738</w:t>
            </w:r>
          </w:p>
        </w:tc>
      </w:tr>
    </w:tbl>
    <w:p w:rsidR="00D7584B" w:rsidRDefault="00D7584B" w:rsidP="00867EAA">
      <w:pPr>
        <w:pStyle w:val="a4"/>
        <w:ind w:firstLine="0"/>
      </w:pPr>
    </w:p>
    <w:p w:rsidR="004A2CBB" w:rsidRDefault="004A2CBB" w:rsidP="0099722D">
      <w:pPr>
        <w:pStyle w:val="a4"/>
      </w:pPr>
      <w:r w:rsidRPr="004A2CBB">
        <w:t xml:space="preserve">В бюджет </w:t>
      </w:r>
      <w:r w:rsidR="00FF2AF3">
        <w:t>Красномайского</w:t>
      </w:r>
      <w:r w:rsidR="003D4B69">
        <w:t xml:space="preserve"> </w:t>
      </w:r>
      <w:r w:rsidRPr="004A2CBB">
        <w:t>сельского поселения зачисляются:</w:t>
      </w:r>
    </w:p>
    <w:p w:rsidR="003D4B69" w:rsidRDefault="003D4B69" w:rsidP="0099722D">
      <w:pPr>
        <w:pStyle w:val="a4"/>
      </w:pPr>
      <w:r w:rsidRPr="003D4B69">
        <w:t xml:space="preserve">Таблица </w:t>
      </w:r>
      <w:r w:rsidR="00FF2AF3">
        <w:t>20</w:t>
      </w:r>
      <w:r w:rsidRPr="003D4B69">
        <w:t xml:space="preserve"> </w:t>
      </w:r>
      <w:r w:rsidR="002F4231">
        <w:t>-</w:t>
      </w:r>
      <w:r w:rsidRPr="003D4B69">
        <w:t xml:space="preserve"> Финансы </w:t>
      </w:r>
      <w:r w:rsidR="006D46CE">
        <w:t>Красномайского</w:t>
      </w:r>
      <w:r w:rsidRPr="003D4B69">
        <w:t xml:space="preserve"> сельского поселения</w:t>
      </w:r>
    </w:p>
    <w:tbl>
      <w:tblPr>
        <w:tblW w:w="9361" w:type="dxa"/>
        <w:tblInd w:w="85" w:type="dxa"/>
        <w:tblLook w:val="04A0" w:firstRow="1" w:lastRow="0" w:firstColumn="1" w:lastColumn="0" w:noHBand="0" w:noVBand="1"/>
      </w:tblPr>
      <w:tblGrid>
        <w:gridCol w:w="1021"/>
        <w:gridCol w:w="5380"/>
        <w:gridCol w:w="1440"/>
        <w:gridCol w:w="1520"/>
      </w:tblGrid>
      <w:tr w:rsidR="00FF2AF3" w:rsidRPr="002F4231" w:rsidTr="00FF2AF3">
        <w:trPr>
          <w:trHeight w:val="285"/>
        </w:trPr>
        <w:tc>
          <w:tcPr>
            <w:tcW w:w="640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F2AF3" w:rsidRPr="002F4231" w:rsidRDefault="00FF2AF3" w:rsidP="00FF2AF3">
            <w:pPr>
              <w:spacing w:after="0" w:line="240" w:lineRule="auto"/>
              <w:rPr>
                <w:rFonts w:ascii="Times New Roman" w:eastAsia="Times New Roman" w:hAnsi="Times New Roman" w:cs="Times New Roman"/>
                <w:b/>
                <w:bCs/>
                <w:iCs/>
                <w:sz w:val="24"/>
                <w:szCs w:val="24"/>
                <w:lang w:eastAsia="ru-RU"/>
              </w:rPr>
            </w:pPr>
            <w:r w:rsidRPr="002F4231">
              <w:rPr>
                <w:rFonts w:ascii="Times New Roman" w:eastAsia="Times New Roman" w:hAnsi="Times New Roman" w:cs="Times New Roman"/>
                <w:b/>
                <w:bCs/>
                <w:iCs/>
                <w:sz w:val="24"/>
                <w:szCs w:val="24"/>
                <w:lang w:eastAsia="ru-RU"/>
              </w:rPr>
              <w:t>Финансы</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2AF3" w:rsidRPr="002F4231" w:rsidRDefault="00FF2AF3" w:rsidP="00FF2AF3">
            <w:pPr>
              <w:spacing w:after="0" w:line="240" w:lineRule="auto"/>
              <w:jc w:val="center"/>
              <w:rPr>
                <w:rFonts w:ascii="Times New Roman" w:eastAsia="Times New Roman" w:hAnsi="Times New Roman" w:cs="Times New Roman"/>
                <w:b/>
                <w:bCs/>
                <w:sz w:val="24"/>
                <w:szCs w:val="24"/>
                <w:lang w:eastAsia="ru-RU"/>
              </w:rPr>
            </w:pPr>
            <w:r w:rsidRPr="002F4231">
              <w:rPr>
                <w:rFonts w:ascii="Times New Roman" w:eastAsia="Times New Roman" w:hAnsi="Times New Roman" w:cs="Times New Roman"/>
                <w:b/>
                <w:bCs/>
                <w:sz w:val="24"/>
                <w:szCs w:val="24"/>
                <w:lang w:eastAsia="ru-RU"/>
              </w:rPr>
              <w:t>тыс. руб.</w:t>
            </w:r>
          </w:p>
        </w:tc>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2AF3" w:rsidRPr="002F4231" w:rsidRDefault="00FF2AF3" w:rsidP="00FF2AF3">
            <w:pPr>
              <w:spacing w:after="0" w:line="240" w:lineRule="auto"/>
              <w:jc w:val="center"/>
              <w:rPr>
                <w:rFonts w:ascii="Times New Roman" w:eastAsia="Times New Roman" w:hAnsi="Times New Roman" w:cs="Times New Roman"/>
                <w:b/>
                <w:bCs/>
                <w:sz w:val="24"/>
                <w:szCs w:val="24"/>
                <w:lang w:eastAsia="ru-RU"/>
              </w:rPr>
            </w:pPr>
            <w:r w:rsidRPr="002F4231">
              <w:rPr>
                <w:rFonts w:ascii="Times New Roman" w:eastAsia="Times New Roman" w:hAnsi="Times New Roman" w:cs="Times New Roman"/>
                <w:b/>
                <w:bCs/>
                <w:sz w:val="24"/>
                <w:szCs w:val="24"/>
                <w:lang w:eastAsia="ru-RU"/>
              </w:rPr>
              <w:t>за 2015 г.</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Доходы местного бюджета (включая безвозмездные п</w:t>
            </w:r>
            <w:r w:rsidRPr="002F4231">
              <w:rPr>
                <w:rFonts w:ascii="Times New Roman" w:eastAsia="Times New Roman" w:hAnsi="Times New Roman" w:cs="Times New Roman"/>
                <w:sz w:val="24"/>
                <w:szCs w:val="24"/>
                <w:lang w:eastAsia="ru-RU"/>
              </w:rPr>
              <w:t>о</w:t>
            </w:r>
            <w:r w:rsidRPr="002F4231">
              <w:rPr>
                <w:rFonts w:ascii="Times New Roman" w:eastAsia="Times New Roman" w:hAnsi="Times New Roman" w:cs="Times New Roman"/>
                <w:sz w:val="24"/>
                <w:szCs w:val="24"/>
                <w:lang w:eastAsia="ru-RU"/>
              </w:rPr>
              <w:t>ступления)</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2197.5</w:t>
            </w:r>
          </w:p>
        </w:tc>
      </w:tr>
      <w:tr w:rsidR="00FF2AF3" w:rsidRPr="002F4231" w:rsidTr="00FF2AF3">
        <w:trPr>
          <w:trHeight w:val="39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b/>
                <w:bCs/>
                <w:iCs/>
                <w:sz w:val="24"/>
                <w:szCs w:val="24"/>
                <w:lang w:eastAsia="ru-RU"/>
              </w:rPr>
            </w:pPr>
            <w:r w:rsidRPr="002F4231">
              <w:rPr>
                <w:rFonts w:ascii="Times New Roman" w:eastAsia="Times New Roman" w:hAnsi="Times New Roman" w:cs="Times New Roman"/>
                <w:b/>
                <w:bCs/>
                <w:iCs/>
                <w:sz w:val="24"/>
                <w:szCs w:val="24"/>
                <w:lang w:eastAsia="ru-RU"/>
              </w:rPr>
              <w:t>Налоговые и неналоговые доходы</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408.9</w:t>
            </w:r>
          </w:p>
        </w:tc>
      </w:tr>
      <w:tr w:rsidR="00FF2AF3" w:rsidRPr="002F4231" w:rsidTr="00FF2AF3">
        <w:trPr>
          <w:trHeight w:val="375"/>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b/>
                <w:bCs/>
                <w:iCs/>
                <w:sz w:val="24"/>
                <w:szCs w:val="24"/>
                <w:lang w:eastAsia="ru-RU"/>
              </w:rPr>
            </w:pPr>
            <w:r w:rsidRPr="002F4231">
              <w:rPr>
                <w:rFonts w:ascii="Times New Roman" w:eastAsia="Times New Roman" w:hAnsi="Times New Roman" w:cs="Times New Roman"/>
                <w:b/>
                <w:bCs/>
                <w:iCs/>
                <w:sz w:val="24"/>
                <w:szCs w:val="24"/>
                <w:lang w:eastAsia="ru-RU"/>
              </w:rPr>
              <w:t>Налоговые доходы, в т.ч.</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408.9</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налог на доходы физических лиц</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66.4</w:t>
            </w:r>
          </w:p>
        </w:tc>
      </w:tr>
      <w:tr w:rsidR="00FF2AF3" w:rsidRPr="002F4231" w:rsidTr="00FF2AF3">
        <w:trPr>
          <w:trHeight w:val="39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 xml:space="preserve">земельный налог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336.3</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налог на имущество физических лиц</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6.2</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единый налог на вмененный доход</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FF2AF3" w:rsidRPr="002F4231" w:rsidTr="00FF2AF3">
        <w:trPr>
          <w:trHeight w:val="375"/>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единый сельскохозяйственный налог</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государственная пошлина</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FF2AF3" w:rsidRPr="002F4231" w:rsidTr="00FF2AF3">
        <w:trPr>
          <w:trHeight w:val="360"/>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другие налоговые доходы</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FF2AF3" w:rsidRPr="002F4231" w:rsidTr="00FF2AF3">
        <w:trPr>
          <w:trHeight w:val="525"/>
        </w:trPr>
        <w:tc>
          <w:tcPr>
            <w:tcW w:w="6401" w:type="dxa"/>
            <w:gridSpan w:val="2"/>
            <w:tcBorders>
              <w:top w:val="single" w:sz="4" w:space="0" w:color="auto"/>
              <w:left w:val="single" w:sz="4" w:space="0" w:color="auto"/>
              <w:bottom w:val="single" w:sz="4" w:space="0" w:color="auto"/>
              <w:right w:val="nil"/>
            </w:tcBorders>
            <w:shd w:val="clear" w:color="auto" w:fill="auto"/>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lastRenderedPageBreak/>
              <w:t>доходы от использования имущества, находящегося в м</w:t>
            </w:r>
            <w:r w:rsidRPr="002F4231">
              <w:rPr>
                <w:rFonts w:ascii="Times New Roman" w:eastAsia="Times New Roman" w:hAnsi="Times New Roman" w:cs="Times New Roman"/>
                <w:sz w:val="24"/>
                <w:szCs w:val="24"/>
                <w:lang w:eastAsia="ru-RU"/>
              </w:rPr>
              <w:t>у</w:t>
            </w:r>
            <w:r w:rsidRPr="002F4231">
              <w:rPr>
                <w:rFonts w:ascii="Times New Roman" w:eastAsia="Times New Roman" w:hAnsi="Times New Roman" w:cs="Times New Roman"/>
                <w:sz w:val="24"/>
                <w:szCs w:val="24"/>
                <w:lang w:eastAsia="ru-RU"/>
              </w:rPr>
              <w:t>ниципальной собственности</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0</w:t>
            </w:r>
          </w:p>
        </w:tc>
      </w:tr>
      <w:tr w:rsidR="00FF2AF3" w:rsidRPr="002F4231" w:rsidTr="00FF2AF3">
        <w:trPr>
          <w:trHeight w:val="315"/>
        </w:trPr>
        <w:tc>
          <w:tcPr>
            <w:tcW w:w="64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Безвозмездные поступления</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1788.6</w:t>
            </w:r>
          </w:p>
        </w:tc>
      </w:tr>
      <w:tr w:rsidR="00FF2AF3" w:rsidRPr="002F4231" w:rsidTr="00FF2AF3">
        <w:trPr>
          <w:trHeight w:val="34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в т.ч.</w:t>
            </w: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дотации</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153.9</w:t>
            </w:r>
          </w:p>
        </w:tc>
      </w:tr>
      <w:tr w:rsidR="00FF2AF3" w:rsidRPr="002F4231" w:rsidTr="00FF2AF3">
        <w:trPr>
          <w:trHeight w:val="300"/>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субсидии</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1202.9</w:t>
            </w:r>
          </w:p>
        </w:tc>
      </w:tr>
      <w:tr w:rsidR="00FF2AF3" w:rsidRPr="002F4231" w:rsidTr="00FF2AF3">
        <w:trPr>
          <w:trHeight w:val="345"/>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субвенции</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54.4</w:t>
            </w:r>
          </w:p>
        </w:tc>
      </w:tr>
      <w:tr w:rsidR="00FF2AF3" w:rsidRPr="002F4231" w:rsidTr="00FF2AF3">
        <w:trPr>
          <w:trHeight w:val="330"/>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p>
        </w:tc>
        <w:tc>
          <w:tcPr>
            <w:tcW w:w="5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2AF3" w:rsidRPr="002F4231" w:rsidRDefault="00FF2AF3"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иные межбюджетные трансферты</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377.4</w:t>
            </w:r>
          </w:p>
        </w:tc>
      </w:tr>
      <w:tr w:rsidR="00FF2AF3" w:rsidRPr="002F4231" w:rsidTr="00FF2AF3">
        <w:trPr>
          <w:trHeight w:val="1305"/>
        </w:trPr>
        <w:tc>
          <w:tcPr>
            <w:tcW w:w="6401" w:type="dxa"/>
            <w:gridSpan w:val="2"/>
            <w:tcBorders>
              <w:top w:val="single" w:sz="4" w:space="0" w:color="auto"/>
              <w:left w:val="single" w:sz="4" w:space="0" w:color="auto"/>
              <w:bottom w:val="single" w:sz="4" w:space="0" w:color="auto"/>
              <w:right w:val="single" w:sz="4" w:space="0" w:color="auto"/>
            </w:tcBorders>
            <w:shd w:val="clear" w:color="auto" w:fill="auto"/>
            <w:hideMark/>
          </w:tcPr>
          <w:p w:rsidR="00FF2AF3" w:rsidRPr="002F4231" w:rsidRDefault="00283874" w:rsidP="00FF2AF3">
            <w:pPr>
              <w:spacing w:after="0" w:line="240" w:lineRule="auto"/>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Доля налоговых и неналоговых доходов местного бюджета (за исключением поступлений налоговых доходов по д</w:t>
            </w:r>
            <w:r w:rsidRPr="002F4231">
              <w:rPr>
                <w:rFonts w:ascii="Times New Roman" w:eastAsia="Times New Roman" w:hAnsi="Times New Roman" w:cs="Times New Roman"/>
                <w:sz w:val="24"/>
                <w:szCs w:val="24"/>
                <w:lang w:eastAsia="ru-RU"/>
              </w:rPr>
              <w:t>о</w:t>
            </w:r>
            <w:r w:rsidRPr="002F4231">
              <w:rPr>
                <w:rFonts w:ascii="Times New Roman" w:eastAsia="Times New Roman" w:hAnsi="Times New Roman" w:cs="Times New Roman"/>
                <w:sz w:val="24"/>
                <w:szCs w:val="24"/>
                <w:lang w:eastAsia="ru-RU"/>
              </w:rPr>
              <w:t>полнительным н</w:t>
            </w:r>
            <w:r>
              <w:rPr>
                <w:rFonts w:ascii="Times New Roman" w:eastAsia="Times New Roman" w:hAnsi="Times New Roman" w:cs="Times New Roman"/>
                <w:sz w:val="24"/>
                <w:szCs w:val="24"/>
                <w:lang w:eastAsia="ru-RU"/>
              </w:rPr>
              <w:t>о</w:t>
            </w:r>
            <w:r w:rsidRPr="002F4231">
              <w:rPr>
                <w:rFonts w:ascii="Times New Roman" w:eastAsia="Times New Roman" w:hAnsi="Times New Roman" w:cs="Times New Roman"/>
                <w:sz w:val="24"/>
                <w:szCs w:val="24"/>
                <w:lang w:eastAsia="ru-RU"/>
              </w:rPr>
              <w:t>рмативам отчислений) в общем объеме собственных доходов бюджета муниципального образов</w:t>
            </w:r>
            <w:r w:rsidRPr="002F4231">
              <w:rPr>
                <w:rFonts w:ascii="Times New Roman" w:eastAsia="Times New Roman" w:hAnsi="Times New Roman" w:cs="Times New Roman"/>
                <w:sz w:val="24"/>
                <w:szCs w:val="24"/>
                <w:lang w:eastAsia="ru-RU"/>
              </w:rPr>
              <w:t>а</w:t>
            </w:r>
            <w:r w:rsidRPr="002F4231">
              <w:rPr>
                <w:rFonts w:ascii="Times New Roman" w:eastAsia="Times New Roman" w:hAnsi="Times New Roman" w:cs="Times New Roman"/>
                <w:sz w:val="24"/>
                <w:szCs w:val="24"/>
                <w:lang w:eastAsia="ru-RU"/>
              </w:rPr>
              <w:t>ния (без учета субвенций)</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AF3" w:rsidRPr="002F4231" w:rsidRDefault="00FF2AF3" w:rsidP="00FF2AF3">
            <w:pPr>
              <w:spacing w:after="0" w:line="240" w:lineRule="auto"/>
              <w:jc w:val="center"/>
              <w:rPr>
                <w:rFonts w:ascii="Times New Roman" w:eastAsia="Times New Roman" w:hAnsi="Times New Roman" w:cs="Times New Roman"/>
                <w:sz w:val="24"/>
                <w:szCs w:val="24"/>
                <w:lang w:eastAsia="ru-RU"/>
              </w:rPr>
            </w:pPr>
            <w:r w:rsidRPr="002F4231">
              <w:rPr>
                <w:rFonts w:ascii="Times New Roman" w:eastAsia="Times New Roman" w:hAnsi="Times New Roman" w:cs="Times New Roman"/>
                <w:sz w:val="24"/>
                <w:szCs w:val="24"/>
                <w:lang w:eastAsia="ru-RU"/>
              </w:rPr>
              <w:t>23.6</w:t>
            </w:r>
          </w:p>
        </w:tc>
      </w:tr>
    </w:tbl>
    <w:p w:rsidR="003D4B69" w:rsidRDefault="003D4B69" w:rsidP="00853F66">
      <w:pPr>
        <w:pStyle w:val="a4"/>
        <w:ind w:firstLine="0"/>
      </w:pPr>
    </w:p>
    <w:p w:rsidR="008E0536" w:rsidRPr="008E0536" w:rsidRDefault="008E0536" w:rsidP="0099722D">
      <w:pPr>
        <w:pStyle w:val="a4"/>
      </w:pPr>
      <w:r w:rsidRPr="008E0536">
        <w:t xml:space="preserve">Исходя из цели социально-экономического развития </w:t>
      </w:r>
      <w:r w:rsidRPr="008E0536">
        <w:rPr>
          <w:color w:val="000000"/>
        </w:rPr>
        <w:t>поселения</w:t>
      </w:r>
      <w:r w:rsidRPr="008E0536">
        <w:t>, осно</w:t>
      </w:r>
      <w:r w:rsidRPr="008E0536">
        <w:t>в</w:t>
      </w:r>
      <w:r w:rsidRPr="008E0536">
        <w:t>ными направлениями его развития следует считать:</w:t>
      </w:r>
    </w:p>
    <w:p w:rsidR="008E0536" w:rsidRPr="008E0536" w:rsidRDefault="002F4231" w:rsidP="0099722D">
      <w:pPr>
        <w:pStyle w:val="a4"/>
      </w:pPr>
      <w:r>
        <w:t>-</w:t>
      </w:r>
      <w:r w:rsidR="008E0536" w:rsidRPr="008E0536">
        <w:t xml:space="preserve"> улучшение демографической ситуации в районе должно включать разработку финансовых механизмов поддержки личных и подсобных х</w:t>
      </w:r>
      <w:r w:rsidR="008E0536" w:rsidRPr="008E0536">
        <w:t>о</w:t>
      </w:r>
      <w:r w:rsidR="008E0536" w:rsidRPr="008E0536">
        <w:t>зяйств населения (ЛПХ) в рамках национальных проектов Президента РФ; увеличение разнообразия льгот молодым семьям (кредитование жилья и ип</w:t>
      </w:r>
      <w:r w:rsidR="008E0536" w:rsidRPr="008E0536">
        <w:t>о</w:t>
      </w:r>
      <w:r w:rsidR="008E0536" w:rsidRPr="008E0536">
        <w:t>тека, строительство жилья не только в райцентре, но и селах, выплаты на рождение и воспитание детей, образовательные льготы, поддержка и поо</w:t>
      </w:r>
      <w:r w:rsidR="008E0536" w:rsidRPr="008E0536">
        <w:t>щ</w:t>
      </w:r>
      <w:r w:rsidR="008E0536" w:rsidRPr="008E0536">
        <w:t>рение участия молодежи в реализации основных нацпроектов); пропаганду труда и здорового образа жизни;</w:t>
      </w:r>
    </w:p>
    <w:p w:rsidR="008E0536" w:rsidRPr="008E0536" w:rsidRDefault="002F4231" w:rsidP="0099722D">
      <w:pPr>
        <w:pStyle w:val="a4"/>
      </w:pPr>
      <w:r>
        <w:t>-</w:t>
      </w:r>
      <w:r w:rsidR="008E0536" w:rsidRPr="008E0536">
        <w:t xml:space="preserve"> расширение рынка труда, чему должно способствовать развитие час</w:t>
      </w:r>
      <w:r w:rsidR="008E0536" w:rsidRPr="008E0536">
        <w:t>т</w:t>
      </w:r>
      <w:r w:rsidR="008E0536" w:rsidRPr="008E0536">
        <w:t xml:space="preserve">ного предпринимательства как в отраслях производства и строительства, так и в бытовом обслуживании и сфере ЖКХ; </w:t>
      </w:r>
    </w:p>
    <w:p w:rsidR="008E0536" w:rsidRPr="008E0536" w:rsidRDefault="002F4231" w:rsidP="0099722D">
      <w:pPr>
        <w:pStyle w:val="a4"/>
      </w:pPr>
      <w:r>
        <w:t>-</w:t>
      </w:r>
      <w:r w:rsidR="008E0536" w:rsidRPr="008E0536">
        <w:t xml:space="preserve"> рациональное использование кадрового потенциала государственных, смешанных, частных предприятий и ЛПХ; развитие системы поддержки м</w:t>
      </w:r>
      <w:r w:rsidR="008E0536" w:rsidRPr="008E0536">
        <w:t>а</w:t>
      </w:r>
      <w:r w:rsidR="008E0536" w:rsidRPr="008E0536">
        <w:t xml:space="preserve">лого предпринимательства на уровне местного самоуправления, включающее увеличение объема услуг, производимых малыми предприятиями и доли частного бизнеса в собственных доходах района; создание рабочих мест в малом бизнесе; </w:t>
      </w:r>
    </w:p>
    <w:p w:rsidR="00200C50" w:rsidRDefault="002F4231" w:rsidP="0099722D">
      <w:pPr>
        <w:pStyle w:val="a4"/>
      </w:pPr>
      <w:r>
        <w:lastRenderedPageBreak/>
        <w:t>-</w:t>
      </w:r>
      <w:r w:rsidR="008E0536" w:rsidRPr="008E0536">
        <w:t xml:space="preserve"> повышение уровня развития социальной инфраструктуры, расшир</w:t>
      </w:r>
      <w:r w:rsidR="008E0536" w:rsidRPr="008E0536">
        <w:t>е</w:t>
      </w:r>
      <w:r w:rsidR="008E0536" w:rsidRPr="008E0536">
        <w:t>ние современной сети автодорог для обеспечения согласованного и ко</w:t>
      </w:r>
      <w:r w:rsidR="008E0536" w:rsidRPr="008E0536">
        <w:t>м</w:t>
      </w:r>
      <w:r w:rsidR="008E0536" w:rsidRPr="008E0536">
        <w:t>плексного развития основных сфер жизнедеятельности населения.</w:t>
      </w:r>
    </w:p>
    <w:p w:rsidR="008E0536" w:rsidRPr="008E0536" w:rsidRDefault="008E0536" w:rsidP="0099722D">
      <w:pPr>
        <w:pStyle w:val="a4"/>
        <w:rPr>
          <w:i/>
          <w:szCs w:val="28"/>
        </w:rPr>
      </w:pPr>
      <w:r w:rsidRPr="00B34720">
        <w:rPr>
          <w:bCs/>
          <w:szCs w:val="28"/>
        </w:rPr>
        <w:t xml:space="preserve">Содержание предлагаемых мероприятий по </w:t>
      </w:r>
      <w:r w:rsidRPr="00BE0E79">
        <w:rPr>
          <w:bCs/>
          <w:szCs w:val="28"/>
        </w:rPr>
        <w:t>потенциалу рынка труда</w:t>
      </w:r>
    </w:p>
    <w:p w:rsidR="008E0536" w:rsidRPr="008E0536" w:rsidRDefault="008E0536" w:rsidP="0099722D">
      <w:pPr>
        <w:pStyle w:val="a4"/>
      </w:pPr>
      <w:r w:rsidRPr="008E0536">
        <w:t>1. Для определения демографического потенциала рынка труда и р</w:t>
      </w:r>
      <w:r w:rsidRPr="008E0536">
        <w:t>е</w:t>
      </w:r>
      <w:r w:rsidRPr="008E0536">
        <w:t>зервов его пополнения необходимо ведение статистического учета численн</w:t>
      </w:r>
      <w:r w:rsidRPr="008E0536">
        <w:t>о</w:t>
      </w:r>
      <w:r w:rsidRPr="008E0536">
        <w:t>сти населения (рождаемости и смертности, структуры домохозяйств и кол</w:t>
      </w:r>
      <w:r w:rsidRPr="008E0536">
        <w:t>и</w:t>
      </w:r>
      <w:r w:rsidRPr="008E0536">
        <w:t>чества детей в них) с точностью до одного человека по всей территории п</w:t>
      </w:r>
      <w:r w:rsidRPr="008E0536">
        <w:t>о</w:t>
      </w:r>
      <w:r w:rsidRPr="008E0536">
        <w:t>селения.</w:t>
      </w:r>
    </w:p>
    <w:p w:rsidR="008E0536" w:rsidRPr="008E0536" w:rsidRDefault="008E0536" w:rsidP="0099722D">
      <w:pPr>
        <w:pStyle w:val="a4"/>
      </w:pPr>
      <w:r w:rsidRPr="008E0536">
        <w:t>2. Для снижения предотвращаемой смертности населения в трудосп</w:t>
      </w:r>
      <w:r w:rsidRPr="008E0536">
        <w:t>о</w:t>
      </w:r>
      <w:r w:rsidRPr="008E0536">
        <w:t>собном возрасте необходимо расширение системы мер по охране труда, и усиление контроля за их исполнением, формирование здорового образа жи</w:t>
      </w:r>
      <w:r w:rsidRPr="008E0536">
        <w:t>з</w:t>
      </w:r>
      <w:r w:rsidRPr="008E0536">
        <w:t>ни, развитие культуры (в том числе физкультуры и спорта), здравоохранения, туризма и экскурсионного дела.</w:t>
      </w:r>
    </w:p>
    <w:p w:rsidR="008E0536" w:rsidRPr="008E0536" w:rsidRDefault="006352AB" w:rsidP="0099722D">
      <w:pPr>
        <w:pStyle w:val="a4"/>
      </w:pPr>
      <w:r>
        <w:t>3</w:t>
      </w:r>
      <w:r w:rsidR="006A16B5">
        <w:t xml:space="preserve">. </w:t>
      </w:r>
      <w:r w:rsidR="008E0536" w:rsidRPr="008E0536">
        <w:t>В поселении необходимо создание новых рабочих мест, что позволит улучшить экономическую ситуацию, повысить миграционную и инвестиц</w:t>
      </w:r>
      <w:r w:rsidR="008E0536" w:rsidRPr="008E0536">
        <w:t>и</w:t>
      </w:r>
      <w:r w:rsidR="008E0536" w:rsidRPr="008E0536">
        <w:t>онную привлекательность, стабилизировать социальную обстановку, что приведет к обеспечению удовлетворения основных потребностей в высок</w:t>
      </w:r>
      <w:r w:rsidR="008E0536" w:rsidRPr="008E0536">
        <w:t>о</w:t>
      </w:r>
      <w:r w:rsidR="008E0536" w:rsidRPr="008E0536">
        <w:t xml:space="preserve">квалифицированных кадрах. </w:t>
      </w:r>
    </w:p>
    <w:p w:rsidR="008E0536" w:rsidRDefault="008E0536" w:rsidP="0099722D">
      <w:pPr>
        <w:pStyle w:val="a4"/>
      </w:pPr>
      <w:r w:rsidRPr="008E0536">
        <w:t>Определение демографического потенциала рынка труда и резервов его пополнения; создание условий для сохранения высокой рождаемости, сн</w:t>
      </w:r>
      <w:r w:rsidRPr="008E0536">
        <w:t>и</w:t>
      </w:r>
      <w:r w:rsidRPr="008E0536">
        <w:t>жения предотвращаемой смертности и оттока населения позволит стабилиз</w:t>
      </w:r>
      <w:r w:rsidRPr="008E0536">
        <w:t>и</w:t>
      </w:r>
      <w:r w:rsidRPr="008E0536">
        <w:t>ровать демографическую ситуацию и восполнить демографический потенц</w:t>
      </w:r>
      <w:r w:rsidRPr="008E0536">
        <w:t>и</w:t>
      </w:r>
      <w:r w:rsidRPr="008E0536">
        <w:t>ал рынка труда; оптимизация структуры трудовых ресурсов; создание усл</w:t>
      </w:r>
      <w:r w:rsidRPr="008E0536">
        <w:t>о</w:t>
      </w:r>
      <w:r w:rsidRPr="008E0536">
        <w:t>вий для эффективной и территориально сбалансированной занятости насел</w:t>
      </w:r>
      <w:r w:rsidRPr="008E0536">
        <w:t>е</w:t>
      </w:r>
      <w:r w:rsidRPr="008E0536">
        <w:t>ния послужит базой для формирования цивилизованного рынка труда.</w:t>
      </w:r>
    </w:p>
    <w:p w:rsidR="00DA3275" w:rsidRPr="00DA3275" w:rsidRDefault="00DA3275" w:rsidP="0099722D">
      <w:pPr>
        <w:pStyle w:val="a4"/>
      </w:pPr>
      <w:r>
        <w:t>Ос</w:t>
      </w:r>
      <w:r w:rsidRPr="00DA3275">
        <w:t>тается открытым вопрос по безработице, представляющей реальную угрозу для развития территории и являющейся основным фактором расш</w:t>
      </w:r>
      <w:r w:rsidRPr="00DA3275">
        <w:t>и</w:t>
      </w:r>
      <w:r w:rsidRPr="00DA3275">
        <w:t>рения бедности и деградации населения.</w:t>
      </w:r>
    </w:p>
    <w:p w:rsidR="007D04CC" w:rsidRDefault="007D04CC" w:rsidP="0099722D">
      <w:pPr>
        <w:pStyle w:val="a4"/>
      </w:pPr>
      <w:r w:rsidRPr="007D04CC">
        <w:lastRenderedPageBreak/>
        <w:t>С учетом всех факторов приведенных в Программе ранее, можно сд</w:t>
      </w:r>
      <w:r w:rsidRPr="007D04CC">
        <w:t>е</w:t>
      </w:r>
      <w:r w:rsidRPr="007D04CC">
        <w:t>лать вывод, что доходы населения изменяться незначительно при сохранении существующей со</w:t>
      </w:r>
      <w:r w:rsidR="00FB5463">
        <w:t>циально-экономической ситуации.</w:t>
      </w:r>
    </w:p>
    <w:p w:rsidR="00FF2AF3" w:rsidRPr="006821EB" w:rsidRDefault="00FF2AF3" w:rsidP="003869D0">
      <w:pPr>
        <w:spacing w:after="0" w:line="360" w:lineRule="auto"/>
        <w:ind w:firstLine="709"/>
        <w:rPr>
          <w:rFonts w:ascii="Times New Roman" w:hAnsi="Times New Roman"/>
          <w:b/>
          <w:sz w:val="28"/>
          <w:szCs w:val="28"/>
        </w:rPr>
      </w:pPr>
      <w:r>
        <w:rPr>
          <w:rFonts w:ascii="Times New Roman" w:eastAsiaTheme="minorEastAsia" w:hAnsi="Times New Roman"/>
          <w:sz w:val="28"/>
          <w:lang w:eastAsia="ru-RU"/>
        </w:rPr>
        <w:t xml:space="preserve">Таблица 21 - </w:t>
      </w:r>
      <w:r w:rsidRPr="00FF2AF3">
        <w:rPr>
          <w:rFonts w:ascii="Times New Roman" w:hAnsi="Times New Roman"/>
          <w:sz w:val="28"/>
          <w:szCs w:val="28"/>
        </w:rPr>
        <w:t>Конкурентные преимущества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6339"/>
        <w:gridCol w:w="1134"/>
        <w:gridCol w:w="1418"/>
      </w:tblGrid>
      <w:tr w:rsidR="000357A3" w:rsidRPr="00715CEB" w:rsidTr="000357A3">
        <w:trPr>
          <w:trHeight w:val="403"/>
        </w:trPr>
        <w:tc>
          <w:tcPr>
            <w:tcW w:w="573" w:type="dxa"/>
            <w:shd w:val="clear" w:color="auto" w:fill="auto"/>
            <w:vAlign w:val="center"/>
          </w:tcPr>
          <w:p w:rsidR="000357A3" w:rsidRPr="005F3199" w:rsidRDefault="000357A3"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w:t>
            </w:r>
          </w:p>
          <w:p w:rsidR="000357A3" w:rsidRPr="005F3199" w:rsidRDefault="000357A3"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п/п</w:t>
            </w:r>
          </w:p>
        </w:tc>
        <w:tc>
          <w:tcPr>
            <w:tcW w:w="6339" w:type="dxa"/>
            <w:shd w:val="clear" w:color="auto" w:fill="auto"/>
            <w:vAlign w:val="center"/>
          </w:tcPr>
          <w:p w:rsidR="000357A3" w:rsidRPr="005F3199" w:rsidRDefault="000357A3"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Обозначение</w:t>
            </w:r>
          </w:p>
        </w:tc>
        <w:tc>
          <w:tcPr>
            <w:tcW w:w="1134" w:type="dxa"/>
            <w:shd w:val="clear" w:color="auto" w:fill="auto"/>
            <w:vAlign w:val="center"/>
          </w:tcPr>
          <w:p w:rsidR="000357A3" w:rsidRPr="005F3199" w:rsidRDefault="000357A3"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Да</w:t>
            </w:r>
          </w:p>
        </w:tc>
        <w:tc>
          <w:tcPr>
            <w:tcW w:w="1418" w:type="dxa"/>
            <w:shd w:val="clear" w:color="auto" w:fill="auto"/>
            <w:vAlign w:val="center"/>
          </w:tcPr>
          <w:p w:rsidR="000357A3" w:rsidRPr="005F3199" w:rsidRDefault="000357A3" w:rsidP="000C3E89">
            <w:pPr>
              <w:spacing w:after="0" w:line="240" w:lineRule="auto"/>
              <w:jc w:val="center"/>
              <w:rPr>
                <w:rFonts w:ascii="Times New Roman" w:hAnsi="Times New Roman"/>
                <w:b/>
                <w:sz w:val="24"/>
                <w:szCs w:val="24"/>
              </w:rPr>
            </w:pPr>
            <w:r w:rsidRPr="005F3199">
              <w:rPr>
                <w:rFonts w:ascii="Times New Roman" w:hAnsi="Times New Roman"/>
                <w:b/>
                <w:sz w:val="24"/>
                <w:szCs w:val="24"/>
              </w:rPr>
              <w:t>Нет</w:t>
            </w:r>
          </w:p>
        </w:tc>
      </w:tr>
      <w:tr w:rsidR="000357A3" w:rsidRPr="00715CEB" w:rsidTr="000357A3">
        <w:trPr>
          <w:trHeight w:val="282"/>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Низкая стоимость земли</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r w:rsidR="000357A3" w:rsidRPr="00715CEB" w:rsidTr="000357A3">
        <w:trPr>
          <w:trHeight w:val="258"/>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2</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Полезные ископаемые</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3</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Низкая себестоимость строительства жилья, промышле</w:t>
            </w:r>
            <w:r w:rsidRPr="00715CEB">
              <w:rPr>
                <w:rFonts w:ascii="Times New Roman" w:hAnsi="Times New Roman"/>
                <w:sz w:val="24"/>
                <w:szCs w:val="24"/>
              </w:rPr>
              <w:t>н</w:t>
            </w:r>
            <w:r w:rsidRPr="00715CEB">
              <w:rPr>
                <w:rFonts w:ascii="Times New Roman" w:hAnsi="Times New Roman"/>
                <w:sz w:val="24"/>
                <w:szCs w:val="24"/>
              </w:rPr>
              <w:t>ной и коммерческой недвижимости</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4</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Развитая транспортная инфраструктура</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18250D">
              <w:rPr>
                <w:rFonts w:ascii="Times New Roman" w:hAnsi="Times New Roman"/>
                <w:sz w:val="24"/>
                <w:szCs w:val="24"/>
              </w:rPr>
              <w:t>Нет</w:t>
            </w:r>
          </w:p>
        </w:tc>
      </w:tr>
      <w:tr w:rsidR="000357A3" w:rsidRPr="00715CEB" w:rsidTr="000357A3">
        <w:trPr>
          <w:trHeight w:val="432"/>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5</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Близость к столице Республики</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18250D">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6</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Высокая обеспеченность связью и телекоммуникациями</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18250D">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7</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Развитый банковский и страховой сектор экономики</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18250D">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8</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color w:val="000000"/>
                <w:sz w:val="24"/>
                <w:szCs w:val="24"/>
                <w:shd w:val="clear" w:color="auto" w:fill="FFFFFF"/>
              </w:rPr>
              <w:t>Низкая стоимость природоохранных и экологических м</w:t>
            </w:r>
            <w:r w:rsidRPr="00715CEB">
              <w:rPr>
                <w:rFonts w:ascii="Times New Roman" w:hAnsi="Times New Roman"/>
                <w:color w:val="000000"/>
                <w:sz w:val="24"/>
                <w:szCs w:val="24"/>
                <w:shd w:val="clear" w:color="auto" w:fill="FFFFFF"/>
              </w:rPr>
              <w:t>е</w:t>
            </w:r>
            <w:r w:rsidRPr="00715CEB">
              <w:rPr>
                <w:rFonts w:ascii="Times New Roman" w:hAnsi="Times New Roman"/>
                <w:color w:val="000000"/>
                <w:sz w:val="24"/>
                <w:szCs w:val="24"/>
                <w:shd w:val="clear" w:color="auto" w:fill="FFFFFF"/>
              </w:rPr>
              <w:t>роприятий.</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sz w:val="24"/>
                <w:szCs w:val="24"/>
              </w:rPr>
              <w:t>Нет</w:t>
            </w:r>
          </w:p>
        </w:tc>
      </w:tr>
      <w:tr w:rsidR="000357A3" w:rsidRPr="00715CEB" w:rsidTr="000357A3">
        <w:trPr>
          <w:trHeight w:val="396"/>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9</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color w:val="000000"/>
                <w:sz w:val="24"/>
                <w:szCs w:val="24"/>
                <w:shd w:val="clear" w:color="auto" w:fill="FFFFFF"/>
              </w:rPr>
              <w:t>Низкая криминогенность</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10</w:t>
            </w:r>
          </w:p>
        </w:tc>
        <w:tc>
          <w:tcPr>
            <w:tcW w:w="6339" w:type="dxa"/>
            <w:shd w:val="clear" w:color="auto" w:fill="auto"/>
          </w:tcPr>
          <w:p w:rsidR="000357A3" w:rsidRPr="00715CEB" w:rsidRDefault="000357A3" w:rsidP="000C3E89">
            <w:pPr>
              <w:spacing w:after="0" w:line="240" w:lineRule="auto"/>
              <w:rPr>
                <w:rFonts w:ascii="Times New Roman" w:hAnsi="Times New Roman"/>
                <w:sz w:val="24"/>
                <w:szCs w:val="24"/>
              </w:rPr>
            </w:pPr>
            <w:r w:rsidRPr="00715CEB">
              <w:rPr>
                <w:rFonts w:ascii="Times New Roman" w:hAnsi="Times New Roman"/>
                <w:color w:val="000000"/>
                <w:sz w:val="24"/>
                <w:szCs w:val="24"/>
                <w:shd w:val="clear" w:color="auto" w:fill="FFFFFF"/>
              </w:rPr>
              <w:t>Политическая стабильность в регионе</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11</w:t>
            </w:r>
          </w:p>
        </w:tc>
        <w:tc>
          <w:tcPr>
            <w:tcW w:w="6339" w:type="dxa"/>
            <w:shd w:val="clear" w:color="auto" w:fill="auto"/>
          </w:tcPr>
          <w:p w:rsidR="000357A3" w:rsidRPr="00715CEB" w:rsidRDefault="000357A3" w:rsidP="000C3E89">
            <w:pPr>
              <w:spacing w:after="0" w:line="240" w:lineRule="auto"/>
              <w:rPr>
                <w:rFonts w:ascii="Times New Roman" w:hAnsi="Times New Roman"/>
                <w:color w:val="000000"/>
                <w:sz w:val="24"/>
                <w:szCs w:val="24"/>
                <w:shd w:val="clear" w:color="auto" w:fill="FFFFFF"/>
              </w:rPr>
            </w:pPr>
            <w:r w:rsidRPr="00715CEB">
              <w:rPr>
                <w:rFonts w:ascii="Times New Roman" w:hAnsi="Times New Roman"/>
                <w:color w:val="000000"/>
                <w:sz w:val="24"/>
                <w:szCs w:val="24"/>
                <w:shd w:val="clear" w:color="auto" w:fill="FFFFFF"/>
              </w:rPr>
              <w:t>Высокий научный и технический потенциал</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CD57E9">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12</w:t>
            </w:r>
          </w:p>
        </w:tc>
        <w:tc>
          <w:tcPr>
            <w:tcW w:w="6339" w:type="dxa"/>
            <w:shd w:val="clear" w:color="auto" w:fill="auto"/>
          </w:tcPr>
          <w:p w:rsidR="000357A3" w:rsidRPr="00715CEB" w:rsidRDefault="000357A3" w:rsidP="000C3E89">
            <w:pPr>
              <w:spacing w:after="0" w:line="240" w:lineRule="auto"/>
              <w:rPr>
                <w:rFonts w:ascii="Times New Roman" w:hAnsi="Times New Roman"/>
                <w:color w:val="000000"/>
                <w:sz w:val="24"/>
                <w:szCs w:val="24"/>
                <w:shd w:val="clear" w:color="auto" w:fill="FFFFFF"/>
              </w:rPr>
            </w:pPr>
            <w:r w:rsidRPr="00715CEB">
              <w:rPr>
                <w:rFonts w:ascii="Times New Roman" w:hAnsi="Times New Roman"/>
                <w:color w:val="000000"/>
                <w:sz w:val="24"/>
                <w:szCs w:val="24"/>
                <w:shd w:val="clear" w:color="auto" w:fill="FFFFFF"/>
              </w:rPr>
              <w:t>Высокий культурный, медицинский и образовательный потенциал</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p>
        </w:tc>
        <w:tc>
          <w:tcPr>
            <w:tcW w:w="1418" w:type="dxa"/>
            <w:shd w:val="clear" w:color="auto" w:fill="auto"/>
          </w:tcPr>
          <w:p w:rsidR="000357A3" w:rsidRDefault="000357A3" w:rsidP="000C3E89">
            <w:r w:rsidRPr="00CD57E9">
              <w:rPr>
                <w:rFonts w:ascii="Times New Roman" w:hAnsi="Times New Roman"/>
                <w:sz w:val="24"/>
                <w:szCs w:val="24"/>
              </w:rPr>
              <w:t>Нет</w:t>
            </w: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13</w:t>
            </w:r>
          </w:p>
        </w:tc>
        <w:tc>
          <w:tcPr>
            <w:tcW w:w="6339" w:type="dxa"/>
            <w:shd w:val="clear" w:color="auto" w:fill="auto"/>
          </w:tcPr>
          <w:p w:rsidR="000357A3" w:rsidRPr="00715CEB" w:rsidRDefault="000357A3" w:rsidP="000C3E89">
            <w:pPr>
              <w:spacing w:after="0" w:line="240" w:lineRule="auto"/>
              <w:rPr>
                <w:rFonts w:ascii="Times New Roman" w:hAnsi="Times New Roman"/>
                <w:color w:val="000000"/>
                <w:sz w:val="24"/>
                <w:szCs w:val="24"/>
                <w:shd w:val="clear" w:color="auto" w:fill="FFFFFF"/>
              </w:rPr>
            </w:pPr>
            <w:r w:rsidRPr="00715CEB">
              <w:rPr>
                <w:rFonts w:ascii="Times New Roman" w:hAnsi="Times New Roman"/>
                <w:color w:val="000000"/>
                <w:sz w:val="24"/>
                <w:szCs w:val="24"/>
                <w:shd w:val="clear" w:color="auto" w:fill="FFFFFF"/>
              </w:rPr>
              <w:t>Наличие в регионе Законодательства, обеспечивающего льготный налоговый режим для инвесторов</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r w:rsidR="000357A3" w:rsidRPr="00715CEB" w:rsidTr="000357A3">
        <w:trPr>
          <w:trHeight w:val="567"/>
        </w:trPr>
        <w:tc>
          <w:tcPr>
            <w:tcW w:w="573" w:type="dxa"/>
            <w:shd w:val="clear" w:color="auto" w:fill="auto"/>
            <w:vAlign w:val="center"/>
          </w:tcPr>
          <w:p w:rsidR="000357A3" w:rsidRPr="00715CEB" w:rsidRDefault="000357A3" w:rsidP="000C3E89">
            <w:pPr>
              <w:spacing w:after="0" w:line="240" w:lineRule="auto"/>
              <w:jc w:val="center"/>
              <w:rPr>
                <w:rFonts w:ascii="Times New Roman" w:hAnsi="Times New Roman"/>
                <w:sz w:val="24"/>
                <w:szCs w:val="24"/>
              </w:rPr>
            </w:pPr>
            <w:r w:rsidRPr="00715CEB">
              <w:rPr>
                <w:rFonts w:ascii="Times New Roman" w:hAnsi="Times New Roman"/>
                <w:sz w:val="24"/>
                <w:szCs w:val="24"/>
              </w:rPr>
              <w:t>14</w:t>
            </w:r>
          </w:p>
        </w:tc>
        <w:tc>
          <w:tcPr>
            <w:tcW w:w="6339" w:type="dxa"/>
            <w:shd w:val="clear" w:color="auto" w:fill="auto"/>
          </w:tcPr>
          <w:p w:rsidR="000357A3" w:rsidRPr="00715CEB" w:rsidRDefault="000357A3" w:rsidP="000C3E89">
            <w:pPr>
              <w:spacing w:after="0" w:line="240" w:lineRule="auto"/>
              <w:rPr>
                <w:rFonts w:ascii="Times New Roman" w:hAnsi="Times New Roman"/>
                <w:color w:val="000000"/>
                <w:sz w:val="24"/>
                <w:szCs w:val="24"/>
                <w:shd w:val="clear" w:color="auto" w:fill="FFFFFF"/>
              </w:rPr>
            </w:pPr>
            <w:r w:rsidRPr="00715CEB">
              <w:rPr>
                <w:rFonts w:ascii="Times New Roman" w:hAnsi="Times New Roman"/>
                <w:color w:val="000000"/>
                <w:sz w:val="24"/>
                <w:szCs w:val="24"/>
                <w:shd w:val="clear" w:color="auto" w:fill="FFFFFF"/>
              </w:rPr>
              <w:t>Наличие квалифицированных трудовых ресурсов.</w:t>
            </w:r>
          </w:p>
        </w:tc>
        <w:tc>
          <w:tcPr>
            <w:tcW w:w="1134" w:type="dxa"/>
            <w:shd w:val="clear" w:color="auto" w:fill="auto"/>
          </w:tcPr>
          <w:p w:rsidR="000357A3" w:rsidRPr="00715CEB" w:rsidRDefault="000357A3" w:rsidP="000C3E89">
            <w:pPr>
              <w:spacing w:after="0" w:line="240" w:lineRule="auto"/>
              <w:rPr>
                <w:rFonts w:ascii="Times New Roman" w:hAnsi="Times New Roman"/>
                <w:sz w:val="24"/>
                <w:szCs w:val="24"/>
              </w:rPr>
            </w:pPr>
            <w:r>
              <w:rPr>
                <w:rFonts w:ascii="Times New Roman" w:hAnsi="Times New Roman"/>
                <w:sz w:val="24"/>
                <w:szCs w:val="24"/>
              </w:rPr>
              <w:t>Да</w:t>
            </w:r>
          </w:p>
        </w:tc>
        <w:tc>
          <w:tcPr>
            <w:tcW w:w="1418" w:type="dxa"/>
            <w:shd w:val="clear" w:color="auto" w:fill="auto"/>
          </w:tcPr>
          <w:p w:rsidR="000357A3" w:rsidRPr="00715CEB" w:rsidRDefault="000357A3" w:rsidP="000C3E89">
            <w:pPr>
              <w:spacing w:after="0" w:line="240" w:lineRule="auto"/>
              <w:rPr>
                <w:rFonts w:ascii="Times New Roman" w:hAnsi="Times New Roman"/>
                <w:sz w:val="24"/>
                <w:szCs w:val="24"/>
              </w:rPr>
            </w:pPr>
          </w:p>
        </w:tc>
      </w:tr>
    </w:tbl>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853F66" w:rsidRDefault="00853F66" w:rsidP="00BE0E79">
      <w:pPr>
        <w:spacing w:before="240"/>
        <w:ind w:firstLine="708"/>
        <w:jc w:val="both"/>
        <w:rPr>
          <w:rFonts w:ascii="Times New Roman" w:hAnsi="Times New Roman" w:cs="Times New Roman"/>
          <w:b/>
          <w:sz w:val="28"/>
          <w:szCs w:val="28"/>
        </w:rPr>
      </w:pPr>
    </w:p>
    <w:p w:rsidR="00515F2C" w:rsidRPr="00EC402A" w:rsidRDefault="00515F2C" w:rsidP="00BE0E79">
      <w:pPr>
        <w:spacing w:before="240"/>
        <w:ind w:firstLine="708"/>
        <w:jc w:val="both"/>
        <w:rPr>
          <w:rFonts w:ascii="Times New Roman" w:hAnsi="Times New Roman" w:cs="Times New Roman"/>
          <w:b/>
          <w:sz w:val="28"/>
          <w:szCs w:val="28"/>
        </w:rPr>
      </w:pPr>
      <w:r w:rsidRPr="00EC402A">
        <w:rPr>
          <w:rFonts w:ascii="Times New Roman" w:hAnsi="Times New Roman" w:cs="Times New Roman"/>
          <w:b/>
          <w:sz w:val="28"/>
          <w:szCs w:val="28"/>
        </w:rPr>
        <w:lastRenderedPageBreak/>
        <w:t>2. Перспективные показател</w:t>
      </w:r>
      <w:r w:rsidR="003901C0">
        <w:rPr>
          <w:rFonts w:ascii="Times New Roman" w:hAnsi="Times New Roman" w:cs="Times New Roman"/>
          <w:b/>
          <w:sz w:val="28"/>
          <w:szCs w:val="28"/>
        </w:rPr>
        <w:t>и спроса на коммунальные услуги</w:t>
      </w:r>
    </w:p>
    <w:p w:rsidR="00515F2C" w:rsidRPr="00435D22" w:rsidRDefault="00515F2C" w:rsidP="00BE0E79">
      <w:pPr>
        <w:pStyle w:val="a3"/>
        <w:spacing w:before="240" w:after="0"/>
        <w:ind w:left="0" w:firstLine="709"/>
        <w:rPr>
          <w:rFonts w:cs="Times New Roman"/>
          <w:szCs w:val="28"/>
        </w:rPr>
      </w:pPr>
      <w:r w:rsidRPr="00435D22">
        <w:rPr>
          <w:rFonts w:cs="Times New Roman"/>
          <w:szCs w:val="28"/>
        </w:rPr>
        <w:t xml:space="preserve">Прогноз спроса по каждому из коммунальных ресурсов по </w:t>
      </w:r>
      <w:r w:rsidR="00FF2AF3">
        <w:rPr>
          <w:rFonts w:cs="Times New Roman"/>
          <w:szCs w:val="28"/>
        </w:rPr>
        <w:t>Краснома</w:t>
      </w:r>
      <w:r w:rsidR="00FF2AF3">
        <w:rPr>
          <w:rFonts w:cs="Times New Roman"/>
          <w:szCs w:val="28"/>
        </w:rPr>
        <w:t>й</w:t>
      </w:r>
      <w:r w:rsidR="00FF2AF3">
        <w:rPr>
          <w:rFonts w:cs="Times New Roman"/>
          <w:szCs w:val="28"/>
        </w:rPr>
        <w:t>скому</w:t>
      </w:r>
      <w:r w:rsidRPr="00435D22">
        <w:rPr>
          <w:rFonts w:cs="Times New Roman"/>
          <w:szCs w:val="28"/>
        </w:rPr>
        <w:t xml:space="preserve"> сельскому поселению произведен на основании следующих показат</w:t>
      </w:r>
      <w:r w:rsidRPr="00435D22">
        <w:rPr>
          <w:rFonts w:cs="Times New Roman"/>
          <w:szCs w:val="28"/>
        </w:rPr>
        <w:t>е</w:t>
      </w:r>
      <w:r w:rsidRPr="00435D22">
        <w:rPr>
          <w:rFonts w:cs="Times New Roman"/>
          <w:szCs w:val="28"/>
        </w:rPr>
        <w:t>лей:</w:t>
      </w:r>
    </w:p>
    <w:p w:rsidR="00515F2C" w:rsidRPr="00435D22" w:rsidRDefault="00515F2C" w:rsidP="003D0795">
      <w:pPr>
        <w:pStyle w:val="a3"/>
        <w:spacing w:after="0"/>
        <w:ind w:left="0" w:firstLine="709"/>
        <w:rPr>
          <w:rFonts w:cs="Times New Roman"/>
          <w:szCs w:val="28"/>
        </w:rPr>
      </w:pPr>
      <w:r w:rsidRPr="00435D22">
        <w:rPr>
          <w:rFonts w:cs="Times New Roman"/>
          <w:szCs w:val="28"/>
        </w:rPr>
        <w:t>- прогнозная численно</w:t>
      </w:r>
      <w:r>
        <w:rPr>
          <w:rFonts w:cs="Times New Roman"/>
          <w:szCs w:val="28"/>
        </w:rPr>
        <w:t>сть постоянного населения в 202</w:t>
      </w:r>
      <w:r w:rsidR="00470831">
        <w:rPr>
          <w:rFonts w:cs="Times New Roman"/>
          <w:szCs w:val="28"/>
        </w:rPr>
        <w:t>8</w:t>
      </w:r>
      <w:r w:rsidR="00853030">
        <w:rPr>
          <w:rFonts w:cs="Times New Roman"/>
          <w:szCs w:val="28"/>
        </w:rPr>
        <w:t xml:space="preserve"> г. </w:t>
      </w:r>
      <w:r w:rsidR="002F4231">
        <w:rPr>
          <w:rFonts w:cs="Times New Roman"/>
          <w:szCs w:val="28"/>
        </w:rPr>
        <w:t>-</w:t>
      </w:r>
      <w:r w:rsidRPr="00435D22">
        <w:rPr>
          <w:rFonts w:cs="Times New Roman"/>
          <w:szCs w:val="28"/>
        </w:rPr>
        <w:t xml:space="preserve"> </w:t>
      </w:r>
      <w:r w:rsidR="003D0795">
        <w:rPr>
          <w:rFonts w:cs="Times New Roman"/>
          <w:szCs w:val="28"/>
        </w:rPr>
        <w:t>4</w:t>
      </w:r>
      <w:r w:rsidR="009E1376">
        <w:rPr>
          <w:rFonts w:cs="Times New Roman"/>
          <w:szCs w:val="28"/>
        </w:rPr>
        <w:t>85</w:t>
      </w:r>
      <w:r w:rsidR="00817187">
        <w:rPr>
          <w:rFonts w:cs="Times New Roman"/>
          <w:szCs w:val="28"/>
        </w:rPr>
        <w:t xml:space="preserve"> </w:t>
      </w:r>
      <w:r w:rsidRPr="00435D22">
        <w:rPr>
          <w:rFonts w:cs="Times New Roman"/>
          <w:szCs w:val="28"/>
        </w:rPr>
        <w:t>чел.;</w:t>
      </w:r>
    </w:p>
    <w:p w:rsidR="00BE0E79" w:rsidRDefault="00515F2C" w:rsidP="003D0795">
      <w:pPr>
        <w:pStyle w:val="a3"/>
        <w:spacing w:after="0"/>
        <w:ind w:left="0" w:firstLine="709"/>
        <w:rPr>
          <w:rFonts w:cs="Times New Roman"/>
          <w:szCs w:val="28"/>
        </w:rPr>
      </w:pPr>
      <w:r w:rsidRPr="00435D22">
        <w:rPr>
          <w:rFonts w:cs="Times New Roman"/>
          <w:szCs w:val="28"/>
        </w:rPr>
        <w:t xml:space="preserve">- установленное потребление коммунальных услуг в соответствии со схемами </w:t>
      </w:r>
      <w:proofErr w:type="spellStart"/>
      <w:r w:rsidRPr="00435D22">
        <w:rPr>
          <w:rFonts w:cs="Times New Roman"/>
          <w:szCs w:val="28"/>
        </w:rPr>
        <w:t>энерг</w:t>
      </w:r>
      <w:proofErr w:type="gramStart"/>
      <w:r w:rsidRPr="00435D22">
        <w:rPr>
          <w:rFonts w:cs="Times New Roman"/>
          <w:szCs w:val="28"/>
        </w:rPr>
        <w:t>о</w:t>
      </w:r>
      <w:proofErr w:type="spellEnd"/>
      <w:r w:rsidRPr="00435D22">
        <w:rPr>
          <w:rFonts w:cs="Times New Roman"/>
          <w:szCs w:val="28"/>
        </w:rPr>
        <w:t>-</w:t>
      </w:r>
      <w:proofErr w:type="gramEnd"/>
      <w:r w:rsidRPr="00435D22">
        <w:rPr>
          <w:rFonts w:cs="Times New Roman"/>
          <w:szCs w:val="28"/>
        </w:rPr>
        <w:t xml:space="preserve"> и </w:t>
      </w:r>
      <w:proofErr w:type="spellStart"/>
      <w:r w:rsidRPr="00435D22">
        <w:rPr>
          <w:rFonts w:cs="Times New Roman"/>
          <w:szCs w:val="28"/>
        </w:rPr>
        <w:t>ресурсоснабжения</w:t>
      </w:r>
      <w:proofErr w:type="spellEnd"/>
      <w:r w:rsidRPr="00435D22">
        <w:rPr>
          <w:rFonts w:cs="Times New Roman"/>
          <w:szCs w:val="28"/>
        </w:rPr>
        <w:t>.</w:t>
      </w:r>
    </w:p>
    <w:p w:rsidR="005A1246" w:rsidRDefault="005A1246" w:rsidP="003D0795">
      <w:pPr>
        <w:pStyle w:val="a3"/>
        <w:spacing w:after="0"/>
        <w:ind w:left="0" w:firstLine="709"/>
        <w:rPr>
          <w:rFonts w:cs="Times New Roman"/>
          <w:szCs w:val="28"/>
        </w:rPr>
      </w:pPr>
    </w:p>
    <w:p w:rsidR="003901C0" w:rsidRPr="00BE0E79" w:rsidRDefault="00515F2C" w:rsidP="00761D0F">
      <w:pPr>
        <w:spacing w:after="0" w:line="360" w:lineRule="auto"/>
        <w:ind w:firstLine="709"/>
        <w:jc w:val="both"/>
        <w:rPr>
          <w:rFonts w:ascii="Times New Roman" w:hAnsi="Times New Roman" w:cs="Times New Roman"/>
          <w:i/>
          <w:sz w:val="28"/>
          <w:szCs w:val="28"/>
        </w:rPr>
      </w:pPr>
      <w:r w:rsidRPr="00BE0E79">
        <w:rPr>
          <w:rFonts w:ascii="Times New Roman" w:hAnsi="Times New Roman" w:cs="Times New Roman"/>
          <w:i/>
          <w:sz w:val="28"/>
          <w:szCs w:val="28"/>
        </w:rPr>
        <w:t>Электроснабжение</w:t>
      </w:r>
    </w:p>
    <w:p w:rsidR="003901C0" w:rsidRDefault="00515F2C" w:rsidP="00761D0F">
      <w:pPr>
        <w:spacing w:after="0" w:line="360" w:lineRule="auto"/>
        <w:ind w:firstLine="709"/>
        <w:jc w:val="both"/>
        <w:rPr>
          <w:rFonts w:ascii="Times New Roman" w:hAnsi="Times New Roman" w:cs="Times New Roman"/>
          <w:sz w:val="28"/>
          <w:szCs w:val="28"/>
        </w:rPr>
      </w:pPr>
      <w:r w:rsidRPr="003901C0">
        <w:rPr>
          <w:rFonts w:ascii="Times New Roman" w:hAnsi="Times New Roman" w:cs="Times New Roman"/>
          <w:sz w:val="28"/>
          <w:szCs w:val="28"/>
        </w:rPr>
        <w:t>Потребление электрической энергии потребителями не увеличится к 202</w:t>
      </w:r>
      <w:r w:rsidR="00470831" w:rsidRPr="003901C0">
        <w:rPr>
          <w:rFonts w:ascii="Times New Roman" w:hAnsi="Times New Roman" w:cs="Times New Roman"/>
          <w:sz w:val="28"/>
          <w:szCs w:val="28"/>
        </w:rPr>
        <w:t>8</w:t>
      </w:r>
      <w:r w:rsidRPr="003901C0">
        <w:rPr>
          <w:rFonts w:ascii="Times New Roman" w:hAnsi="Times New Roman" w:cs="Times New Roman"/>
          <w:sz w:val="28"/>
          <w:szCs w:val="28"/>
        </w:rPr>
        <w:t xml:space="preserve"> году, в связи с тем, что планирование расширения промышленной базы не предвидится, так же прогнозируется тенденция снижения числен</w:t>
      </w:r>
      <w:r w:rsidR="005A1246">
        <w:rPr>
          <w:rFonts w:ascii="Times New Roman" w:hAnsi="Times New Roman" w:cs="Times New Roman"/>
          <w:sz w:val="28"/>
          <w:szCs w:val="28"/>
        </w:rPr>
        <w:t>ности населения.</w:t>
      </w:r>
    </w:p>
    <w:p w:rsidR="00BE0E79" w:rsidRPr="003901C0" w:rsidRDefault="00BE0E79" w:rsidP="003D0795">
      <w:pPr>
        <w:spacing w:after="0" w:line="360" w:lineRule="auto"/>
        <w:ind w:firstLine="709"/>
        <w:jc w:val="both"/>
        <w:rPr>
          <w:rFonts w:ascii="Times New Roman" w:hAnsi="Times New Roman" w:cs="Times New Roman"/>
          <w:sz w:val="28"/>
          <w:szCs w:val="28"/>
        </w:rPr>
      </w:pPr>
    </w:p>
    <w:p w:rsidR="00515F2C" w:rsidRPr="00BE0E79" w:rsidRDefault="00C62669" w:rsidP="00761D0F">
      <w:pPr>
        <w:spacing w:after="0" w:line="360" w:lineRule="auto"/>
        <w:ind w:firstLine="708"/>
        <w:jc w:val="both"/>
        <w:rPr>
          <w:rFonts w:ascii="Times New Roman" w:hAnsi="Times New Roman" w:cs="Times New Roman"/>
          <w:i/>
          <w:sz w:val="28"/>
          <w:szCs w:val="28"/>
        </w:rPr>
      </w:pPr>
      <w:r w:rsidRPr="00BE0E79">
        <w:rPr>
          <w:rFonts w:ascii="Times New Roman" w:hAnsi="Times New Roman" w:cs="Times New Roman"/>
          <w:i/>
          <w:sz w:val="28"/>
          <w:szCs w:val="28"/>
        </w:rPr>
        <w:t>Теплоснабжение</w:t>
      </w:r>
    </w:p>
    <w:p w:rsidR="000D3BCD" w:rsidRDefault="00515F2C" w:rsidP="00761D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сельского поселения нет централизованной сети тепл</w:t>
      </w:r>
      <w:r>
        <w:rPr>
          <w:rFonts w:ascii="Times New Roman" w:hAnsi="Times New Roman" w:cs="Times New Roman"/>
          <w:sz w:val="28"/>
          <w:szCs w:val="28"/>
        </w:rPr>
        <w:t>о</w:t>
      </w:r>
      <w:r>
        <w:rPr>
          <w:rFonts w:ascii="Times New Roman" w:hAnsi="Times New Roman" w:cs="Times New Roman"/>
          <w:sz w:val="28"/>
          <w:szCs w:val="28"/>
        </w:rPr>
        <w:t>снабжения, и ее прокладка не планируется в виду нерент</w:t>
      </w:r>
      <w:r w:rsidR="005A1246">
        <w:rPr>
          <w:rFonts w:ascii="Times New Roman" w:hAnsi="Times New Roman" w:cs="Times New Roman"/>
          <w:sz w:val="28"/>
          <w:szCs w:val="28"/>
        </w:rPr>
        <w:t>абельности данного мероприятия.</w:t>
      </w:r>
    </w:p>
    <w:p w:rsidR="00BE0E79" w:rsidRDefault="005F5494" w:rsidP="000D2C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Красномайская</w:t>
      </w:r>
      <w:r w:rsidR="00B14CB4" w:rsidRPr="00B14CB4">
        <w:rPr>
          <w:rFonts w:ascii="Times New Roman" w:hAnsi="Times New Roman" w:cs="Times New Roman"/>
          <w:sz w:val="28"/>
          <w:szCs w:val="28"/>
        </w:rPr>
        <w:t xml:space="preserve"> котельная, работающая на газе, отапливает школу. Остальные потребители имеют индивидуальные газовые котелки.</w:t>
      </w:r>
    </w:p>
    <w:p w:rsidR="000D2CFD" w:rsidRPr="00B14CB4" w:rsidRDefault="000D2CFD" w:rsidP="000D2CFD">
      <w:pPr>
        <w:spacing w:after="0" w:line="360" w:lineRule="auto"/>
        <w:ind w:firstLine="709"/>
        <w:jc w:val="both"/>
        <w:rPr>
          <w:rFonts w:ascii="Times New Roman" w:hAnsi="Times New Roman" w:cs="Times New Roman"/>
          <w:sz w:val="28"/>
          <w:szCs w:val="28"/>
        </w:rPr>
      </w:pPr>
    </w:p>
    <w:p w:rsidR="00515F2C" w:rsidRPr="00BE0E79" w:rsidRDefault="00515F2C" w:rsidP="00761D0F">
      <w:pPr>
        <w:spacing w:after="0" w:line="360" w:lineRule="auto"/>
        <w:ind w:firstLine="708"/>
        <w:jc w:val="both"/>
        <w:rPr>
          <w:rFonts w:ascii="Times New Roman" w:hAnsi="Times New Roman" w:cs="Times New Roman"/>
          <w:i/>
          <w:sz w:val="28"/>
          <w:szCs w:val="28"/>
        </w:rPr>
      </w:pPr>
      <w:r w:rsidRPr="00BE0E79">
        <w:rPr>
          <w:rFonts w:ascii="Times New Roman" w:hAnsi="Times New Roman" w:cs="Times New Roman"/>
          <w:i/>
          <w:sz w:val="28"/>
          <w:szCs w:val="28"/>
        </w:rPr>
        <w:t>Газоснабжение</w:t>
      </w:r>
    </w:p>
    <w:p w:rsidR="00761D0F" w:rsidRDefault="00761D0F" w:rsidP="0099722D">
      <w:pPr>
        <w:spacing w:after="0" w:line="360" w:lineRule="auto"/>
        <w:ind w:firstLine="709"/>
        <w:jc w:val="both"/>
        <w:rPr>
          <w:rFonts w:ascii="Times New Roman" w:eastAsia="Calibri" w:hAnsi="Times New Roman" w:cs="Times New Roman"/>
          <w:spacing w:val="-6"/>
          <w:sz w:val="28"/>
          <w:szCs w:val="28"/>
        </w:rPr>
      </w:pPr>
      <w:r w:rsidRPr="00761D0F">
        <w:rPr>
          <w:rFonts w:ascii="Times New Roman" w:eastAsia="Calibri" w:hAnsi="Times New Roman" w:cs="Times New Roman"/>
          <w:spacing w:val="-6"/>
          <w:sz w:val="28"/>
          <w:szCs w:val="28"/>
        </w:rPr>
        <w:t>Поселение обеспечивается природным газом с помощью газопровода в</w:t>
      </w:r>
      <w:r w:rsidRPr="00761D0F">
        <w:rPr>
          <w:rFonts w:ascii="Times New Roman" w:eastAsia="Calibri" w:hAnsi="Times New Roman" w:cs="Times New Roman"/>
          <w:spacing w:val="-6"/>
          <w:sz w:val="28"/>
          <w:szCs w:val="28"/>
        </w:rPr>
        <w:t>ы</w:t>
      </w:r>
      <w:r w:rsidRPr="00761D0F">
        <w:rPr>
          <w:rFonts w:ascii="Times New Roman" w:eastAsia="Calibri" w:hAnsi="Times New Roman" w:cs="Times New Roman"/>
          <w:spacing w:val="-6"/>
          <w:sz w:val="28"/>
          <w:szCs w:val="28"/>
        </w:rPr>
        <w:t>сокого давления 1 категории с давлением 12 кг/см</w:t>
      </w:r>
      <w:r w:rsidRPr="00283874">
        <w:rPr>
          <w:rFonts w:ascii="Times New Roman" w:eastAsia="Calibri" w:hAnsi="Times New Roman" w:cs="Times New Roman"/>
          <w:spacing w:val="-6"/>
          <w:sz w:val="28"/>
          <w:szCs w:val="28"/>
          <w:vertAlign w:val="superscript"/>
        </w:rPr>
        <w:t>2</w:t>
      </w:r>
      <w:r w:rsidRPr="00761D0F">
        <w:rPr>
          <w:rFonts w:ascii="Times New Roman" w:eastAsia="Calibri" w:hAnsi="Times New Roman" w:cs="Times New Roman"/>
          <w:spacing w:val="-6"/>
          <w:sz w:val="28"/>
          <w:szCs w:val="28"/>
        </w:rPr>
        <w:t>. Природный газ поставляется газовым участком ОАО «Мордовгаз».</w:t>
      </w:r>
    </w:p>
    <w:p w:rsidR="00BE0E79" w:rsidRDefault="000D3BCD" w:rsidP="00F23EE6">
      <w:pPr>
        <w:spacing w:after="0" w:line="360" w:lineRule="auto"/>
        <w:ind w:firstLine="709"/>
        <w:jc w:val="both"/>
        <w:rPr>
          <w:rFonts w:ascii="Times New Roman" w:hAnsi="Times New Roman" w:cs="Times New Roman"/>
          <w:sz w:val="28"/>
          <w:szCs w:val="16"/>
        </w:rPr>
      </w:pPr>
      <w:proofErr w:type="gramStart"/>
      <w:r w:rsidRPr="000D3BCD">
        <w:rPr>
          <w:rFonts w:ascii="Times New Roman" w:hAnsi="Times New Roman" w:cs="Times New Roman"/>
          <w:sz w:val="28"/>
          <w:szCs w:val="16"/>
        </w:rPr>
        <w:t>Согласно программы</w:t>
      </w:r>
      <w:proofErr w:type="gramEnd"/>
      <w:r w:rsidRPr="000D3BCD">
        <w:rPr>
          <w:rFonts w:ascii="Times New Roman" w:hAnsi="Times New Roman" w:cs="Times New Roman"/>
          <w:sz w:val="28"/>
          <w:szCs w:val="16"/>
        </w:rPr>
        <w:t xml:space="preserve"> </w:t>
      </w:r>
      <w:r w:rsidR="00BE0E79">
        <w:rPr>
          <w:rFonts w:ascii="Times New Roman" w:hAnsi="Times New Roman" w:cs="Times New Roman"/>
          <w:sz w:val="28"/>
          <w:szCs w:val="16"/>
        </w:rPr>
        <w:t xml:space="preserve">газификации Республики Мордовии </w:t>
      </w:r>
      <w:r w:rsidR="0071004B">
        <w:rPr>
          <w:rFonts w:ascii="Times New Roman" w:hAnsi="Times New Roman" w:cs="Times New Roman"/>
          <w:sz w:val="28"/>
          <w:szCs w:val="16"/>
        </w:rPr>
        <w:t>Краснома</w:t>
      </w:r>
      <w:r w:rsidR="0071004B">
        <w:rPr>
          <w:rFonts w:ascii="Times New Roman" w:hAnsi="Times New Roman" w:cs="Times New Roman"/>
          <w:sz w:val="28"/>
          <w:szCs w:val="16"/>
        </w:rPr>
        <w:t>й</w:t>
      </w:r>
      <w:r w:rsidR="0071004B">
        <w:rPr>
          <w:rFonts w:ascii="Times New Roman" w:hAnsi="Times New Roman" w:cs="Times New Roman"/>
          <w:sz w:val="28"/>
          <w:szCs w:val="16"/>
        </w:rPr>
        <w:t>ско</w:t>
      </w:r>
      <w:r w:rsidR="005A1246">
        <w:rPr>
          <w:rFonts w:ascii="Times New Roman" w:hAnsi="Times New Roman" w:cs="Times New Roman"/>
          <w:sz w:val="28"/>
          <w:szCs w:val="16"/>
        </w:rPr>
        <w:t>го</w:t>
      </w:r>
      <w:r w:rsidR="003C3DC6">
        <w:rPr>
          <w:rFonts w:ascii="Times New Roman" w:hAnsi="Times New Roman" w:cs="Times New Roman"/>
          <w:sz w:val="28"/>
          <w:szCs w:val="16"/>
        </w:rPr>
        <w:t xml:space="preserve"> </w:t>
      </w:r>
      <w:r w:rsidRPr="000D3BCD">
        <w:rPr>
          <w:rFonts w:ascii="Times New Roman" w:hAnsi="Times New Roman" w:cs="Times New Roman"/>
          <w:sz w:val="28"/>
          <w:szCs w:val="16"/>
        </w:rPr>
        <w:t>сель</w:t>
      </w:r>
      <w:r w:rsidR="005A1246">
        <w:rPr>
          <w:rFonts w:ascii="Times New Roman" w:hAnsi="Times New Roman" w:cs="Times New Roman"/>
          <w:sz w:val="28"/>
          <w:szCs w:val="16"/>
        </w:rPr>
        <w:t>ского</w:t>
      </w:r>
      <w:r w:rsidR="003367D7">
        <w:rPr>
          <w:rFonts w:ascii="Times New Roman" w:hAnsi="Times New Roman" w:cs="Times New Roman"/>
          <w:sz w:val="28"/>
          <w:szCs w:val="16"/>
        </w:rPr>
        <w:t xml:space="preserve"> поселени</w:t>
      </w:r>
      <w:r w:rsidR="005A1246">
        <w:rPr>
          <w:rFonts w:ascii="Times New Roman" w:hAnsi="Times New Roman" w:cs="Times New Roman"/>
          <w:sz w:val="28"/>
          <w:szCs w:val="16"/>
        </w:rPr>
        <w:t>я</w:t>
      </w:r>
      <w:r w:rsidR="003367D7">
        <w:rPr>
          <w:rFonts w:ascii="Times New Roman" w:hAnsi="Times New Roman" w:cs="Times New Roman"/>
          <w:sz w:val="28"/>
          <w:szCs w:val="16"/>
        </w:rPr>
        <w:t xml:space="preserve"> газифицировано.</w:t>
      </w:r>
    </w:p>
    <w:p w:rsidR="00F23EE6" w:rsidRDefault="00F23EE6" w:rsidP="00F23EE6">
      <w:pPr>
        <w:spacing w:after="0" w:line="360" w:lineRule="auto"/>
        <w:ind w:firstLine="709"/>
        <w:jc w:val="both"/>
        <w:rPr>
          <w:rFonts w:ascii="Times New Roman" w:hAnsi="Times New Roman" w:cs="Times New Roman"/>
          <w:i/>
          <w:sz w:val="28"/>
          <w:szCs w:val="28"/>
        </w:rPr>
      </w:pPr>
    </w:p>
    <w:p w:rsidR="00F23EE6" w:rsidRDefault="00F23EE6" w:rsidP="00F23EE6">
      <w:pPr>
        <w:spacing w:after="0" w:line="360" w:lineRule="auto"/>
        <w:ind w:firstLine="709"/>
        <w:jc w:val="both"/>
        <w:rPr>
          <w:rFonts w:ascii="Times New Roman" w:hAnsi="Times New Roman" w:cs="Times New Roman"/>
          <w:i/>
          <w:sz w:val="28"/>
          <w:szCs w:val="28"/>
        </w:rPr>
      </w:pPr>
    </w:p>
    <w:p w:rsidR="00F23EE6" w:rsidRDefault="00F23EE6" w:rsidP="00F23EE6">
      <w:pPr>
        <w:spacing w:after="0" w:line="360" w:lineRule="auto"/>
        <w:ind w:firstLine="709"/>
        <w:jc w:val="both"/>
        <w:rPr>
          <w:rFonts w:ascii="Times New Roman" w:hAnsi="Times New Roman" w:cs="Times New Roman"/>
          <w:i/>
          <w:sz w:val="28"/>
          <w:szCs w:val="28"/>
        </w:rPr>
      </w:pPr>
    </w:p>
    <w:p w:rsidR="00295180" w:rsidRDefault="00515F2C" w:rsidP="00295180">
      <w:pPr>
        <w:spacing w:after="0" w:line="360" w:lineRule="auto"/>
        <w:ind w:firstLine="709"/>
        <w:jc w:val="both"/>
        <w:rPr>
          <w:rFonts w:ascii="Times New Roman" w:hAnsi="Times New Roman" w:cs="Times New Roman"/>
          <w:i/>
          <w:sz w:val="28"/>
          <w:szCs w:val="28"/>
        </w:rPr>
      </w:pPr>
      <w:r w:rsidRPr="00BE0E79">
        <w:rPr>
          <w:rFonts w:ascii="Times New Roman" w:hAnsi="Times New Roman" w:cs="Times New Roman"/>
          <w:i/>
          <w:sz w:val="28"/>
          <w:szCs w:val="28"/>
        </w:rPr>
        <w:lastRenderedPageBreak/>
        <w:t>Водоснабжение</w:t>
      </w:r>
    </w:p>
    <w:p w:rsidR="00295180" w:rsidRDefault="003C2510" w:rsidP="00295180">
      <w:pPr>
        <w:spacing w:after="0" w:line="360" w:lineRule="auto"/>
        <w:ind w:firstLine="709"/>
        <w:jc w:val="both"/>
        <w:rPr>
          <w:rFonts w:ascii="Times New Roman" w:hAnsi="Times New Roman" w:cs="Times New Roman"/>
          <w:i/>
          <w:sz w:val="28"/>
          <w:szCs w:val="28"/>
        </w:rPr>
      </w:pPr>
      <w:r w:rsidRPr="003C2510">
        <w:rPr>
          <w:rFonts w:ascii="Times New Roman" w:eastAsia="Times New Roman" w:hAnsi="Times New Roman" w:cs="Times New Roman"/>
          <w:color w:val="000000"/>
          <w:sz w:val="28"/>
          <w:szCs w:val="28"/>
          <w:lang w:eastAsia="ar-SA"/>
        </w:rPr>
        <w:t xml:space="preserve">Водоснабжение  Красномайского сельского поселения организовано исключительно за счет использования подземных </w:t>
      </w:r>
      <w:proofErr w:type="gramStart"/>
      <w:r w:rsidRPr="003C2510">
        <w:rPr>
          <w:rFonts w:ascii="Times New Roman" w:eastAsia="Times New Roman" w:hAnsi="Times New Roman" w:cs="Times New Roman"/>
          <w:color w:val="000000"/>
          <w:sz w:val="28"/>
          <w:szCs w:val="28"/>
          <w:lang w:eastAsia="ar-SA"/>
        </w:rPr>
        <w:t>вод</w:t>
      </w:r>
      <w:proofErr w:type="gramEnd"/>
      <w:r w:rsidRPr="003C2510">
        <w:rPr>
          <w:rFonts w:ascii="Times New Roman" w:eastAsia="Times New Roman" w:hAnsi="Times New Roman" w:cs="Times New Roman"/>
          <w:color w:val="000000"/>
          <w:sz w:val="28"/>
          <w:szCs w:val="28"/>
          <w:lang w:eastAsia="ar-SA"/>
        </w:rPr>
        <w:t xml:space="preserve"> которые забираются артезианскими скважинами и каптажами.</w:t>
      </w:r>
    </w:p>
    <w:p w:rsidR="003C2510" w:rsidRPr="00295180" w:rsidRDefault="003C2510" w:rsidP="00295180">
      <w:pPr>
        <w:spacing w:after="0" w:line="360" w:lineRule="auto"/>
        <w:ind w:firstLine="709"/>
        <w:jc w:val="both"/>
        <w:rPr>
          <w:rFonts w:ascii="Times New Roman" w:hAnsi="Times New Roman" w:cs="Times New Roman"/>
          <w:i/>
          <w:sz w:val="28"/>
          <w:szCs w:val="28"/>
        </w:rPr>
      </w:pPr>
      <w:r w:rsidRPr="003C2510">
        <w:rPr>
          <w:rFonts w:ascii="Times New Roman" w:eastAsia="Times New Roman" w:hAnsi="Times New Roman" w:cs="Times New Roman"/>
          <w:sz w:val="28"/>
          <w:szCs w:val="28"/>
          <w:lang w:eastAsia="ar-SA"/>
        </w:rPr>
        <w:t>В сельских населенных пунктах, кроме п. Красномайский централиз</w:t>
      </w:r>
      <w:r w:rsidRPr="003C2510">
        <w:rPr>
          <w:rFonts w:ascii="Times New Roman" w:eastAsia="Times New Roman" w:hAnsi="Times New Roman" w:cs="Times New Roman"/>
          <w:sz w:val="28"/>
          <w:szCs w:val="28"/>
          <w:lang w:eastAsia="ar-SA"/>
        </w:rPr>
        <w:t>о</w:t>
      </w:r>
      <w:r w:rsidRPr="003C2510">
        <w:rPr>
          <w:rFonts w:ascii="Times New Roman" w:eastAsia="Times New Roman" w:hAnsi="Times New Roman" w:cs="Times New Roman"/>
          <w:sz w:val="28"/>
          <w:szCs w:val="28"/>
          <w:lang w:eastAsia="ar-SA"/>
        </w:rPr>
        <w:t>ванное водоснабжение отсутствует. Значительная часть населения пользуется водой из скважин, шахтных колодцев, ключей, частичн</w:t>
      </w:r>
      <w:r w:rsidR="005B2E72">
        <w:rPr>
          <w:rFonts w:ascii="Times New Roman" w:eastAsia="Times New Roman" w:hAnsi="Times New Roman" w:cs="Times New Roman"/>
          <w:sz w:val="28"/>
          <w:szCs w:val="28"/>
          <w:lang w:eastAsia="ar-SA"/>
        </w:rPr>
        <w:t xml:space="preserve">о из поверхностных водоемов. </w:t>
      </w:r>
      <w:r w:rsidRPr="003C2510">
        <w:rPr>
          <w:rFonts w:ascii="Times New Roman" w:eastAsia="Times New Roman" w:hAnsi="Times New Roman" w:cs="Times New Roman"/>
          <w:sz w:val="28"/>
          <w:szCs w:val="28"/>
          <w:lang w:eastAsia="ar-SA"/>
        </w:rPr>
        <w:t>Поверхностные водоемы используются в основном для орошения земель и водопоя скота.</w:t>
      </w:r>
    </w:p>
    <w:p w:rsidR="00477DCE" w:rsidRPr="00477DCE" w:rsidRDefault="00477DCE" w:rsidP="00477DCE">
      <w:pPr>
        <w:spacing w:after="0" w:line="360" w:lineRule="auto"/>
        <w:ind w:firstLine="708"/>
        <w:jc w:val="both"/>
        <w:rPr>
          <w:rFonts w:ascii="Times New Roman" w:hAnsi="Times New Roman" w:cs="Times New Roman"/>
          <w:sz w:val="28"/>
          <w:szCs w:val="28"/>
        </w:rPr>
      </w:pPr>
      <w:r w:rsidRPr="00477DCE">
        <w:rPr>
          <w:rFonts w:ascii="Times New Roman" w:hAnsi="Times New Roman" w:cs="Times New Roman"/>
          <w:sz w:val="28"/>
          <w:szCs w:val="28"/>
        </w:rPr>
        <w:t>Источником водоснабжения</w:t>
      </w:r>
      <w:r w:rsidR="00F6031C">
        <w:rPr>
          <w:rFonts w:ascii="Times New Roman" w:hAnsi="Times New Roman" w:cs="Times New Roman"/>
          <w:sz w:val="28"/>
          <w:szCs w:val="28"/>
        </w:rPr>
        <w:t xml:space="preserve"> </w:t>
      </w:r>
      <w:r w:rsidR="003C2510">
        <w:rPr>
          <w:rFonts w:ascii="Times New Roman" w:hAnsi="Times New Roman" w:cs="Times New Roman"/>
          <w:sz w:val="28"/>
          <w:szCs w:val="28"/>
        </w:rPr>
        <w:t>Красномайского</w:t>
      </w:r>
      <w:r w:rsidRPr="00477DCE">
        <w:rPr>
          <w:rFonts w:ascii="Times New Roman" w:hAnsi="Times New Roman" w:cs="Times New Roman"/>
          <w:sz w:val="28"/>
          <w:szCs w:val="28"/>
        </w:rPr>
        <w:t xml:space="preserve"> сельского поселения сл</w:t>
      </w:r>
      <w:r w:rsidRPr="00477DCE">
        <w:rPr>
          <w:rFonts w:ascii="Times New Roman" w:hAnsi="Times New Roman" w:cs="Times New Roman"/>
          <w:sz w:val="28"/>
          <w:szCs w:val="28"/>
        </w:rPr>
        <w:t>у</w:t>
      </w:r>
      <w:r w:rsidR="00295180">
        <w:rPr>
          <w:rFonts w:ascii="Times New Roman" w:hAnsi="Times New Roman" w:cs="Times New Roman"/>
          <w:sz w:val="28"/>
          <w:szCs w:val="28"/>
        </w:rPr>
        <w:t xml:space="preserve">жит </w:t>
      </w:r>
      <w:r w:rsidRPr="00477DCE">
        <w:rPr>
          <w:rFonts w:ascii="Times New Roman" w:hAnsi="Times New Roman" w:cs="Times New Roman"/>
          <w:sz w:val="28"/>
          <w:szCs w:val="28"/>
        </w:rPr>
        <w:t>артези</w:t>
      </w:r>
      <w:r w:rsidR="00295180">
        <w:rPr>
          <w:rFonts w:ascii="Times New Roman" w:hAnsi="Times New Roman" w:cs="Times New Roman"/>
          <w:sz w:val="28"/>
          <w:szCs w:val="28"/>
        </w:rPr>
        <w:t>анская</w:t>
      </w:r>
      <w:r w:rsidRPr="00477DCE">
        <w:rPr>
          <w:rFonts w:ascii="Times New Roman" w:hAnsi="Times New Roman" w:cs="Times New Roman"/>
          <w:sz w:val="28"/>
          <w:szCs w:val="28"/>
        </w:rPr>
        <w:t xml:space="preserve"> сква</w:t>
      </w:r>
      <w:r w:rsidR="00295180">
        <w:rPr>
          <w:rFonts w:ascii="Times New Roman" w:hAnsi="Times New Roman" w:cs="Times New Roman"/>
          <w:sz w:val="28"/>
          <w:szCs w:val="28"/>
        </w:rPr>
        <w:t>жина</w:t>
      </w:r>
      <w:r w:rsidRPr="00477DCE">
        <w:rPr>
          <w:rFonts w:ascii="Times New Roman" w:hAnsi="Times New Roman" w:cs="Times New Roman"/>
          <w:sz w:val="28"/>
          <w:szCs w:val="28"/>
        </w:rPr>
        <w:t>.</w:t>
      </w:r>
    </w:p>
    <w:p w:rsidR="00477DCE" w:rsidRDefault="00477DCE" w:rsidP="00477DCE">
      <w:pPr>
        <w:spacing w:after="0" w:line="360" w:lineRule="auto"/>
        <w:ind w:firstLine="709"/>
        <w:jc w:val="both"/>
        <w:rPr>
          <w:rFonts w:ascii="Times New Roman" w:hAnsi="Times New Roman" w:cs="Times New Roman"/>
          <w:sz w:val="28"/>
          <w:szCs w:val="28"/>
        </w:rPr>
      </w:pPr>
      <w:r w:rsidRPr="00477DCE">
        <w:rPr>
          <w:rFonts w:ascii="Times New Roman" w:hAnsi="Times New Roman" w:cs="Times New Roman"/>
          <w:sz w:val="28"/>
          <w:szCs w:val="28"/>
        </w:rPr>
        <w:t>Для решения задач обеспечения каждого сельского дома питьевой в</w:t>
      </w:r>
      <w:r w:rsidRPr="00477DCE">
        <w:rPr>
          <w:rFonts w:ascii="Times New Roman" w:hAnsi="Times New Roman" w:cs="Times New Roman"/>
          <w:sz w:val="28"/>
          <w:szCs w:val="28"/>
        </w:rPr>
        <w:t>о</w:t>
      </w:r>
      <w:r w:rsidRPr="00477DCE">
        <w:rPr>
          <w:rFonts w:ascii="Times New Roman" w:hAnsi="Times New Roman" w:cs="Times New Roman"/>
          <w:sz w:val="28"/>
          <w:szCs w:val="28"/>
        </w:rPr>
        <w:t xml:space="preserve">дой в соответствии с нормами водопотребления необходимо выполнить </w:t>
      </w:r>
      <w:r>
        <w:rPr>
          <w:rFonts w:ascii="Times New Roman" w:hAnsi="Times New Roman" w:cs="Times New Roman"/>
          <w:sz w:val="28"/>
          <w:szCs w:val="28"/>
        </w:rPr>
        <w:t>, р</w:t>
      </w:r>
      <w:r w:rsidRPr="00477DCE">
        <w:rPr>
          <w:rFonts w:ascii="Times New Roman" w:hAnsi="Times New Roman" w:cs="Times New Roman"/>
          <w:sz w:val="28"/>
          <w:szCs w:val="28"/>
        </w:rPr>
        <w:t>е</w:t>
      </w:r>
      <w:r>
        <w:rPr>
          <w:rFonts w:ascii="Times New Roman" w:hAnsi="Times New Roman" w:cs="Times New Roman"/>
          <w:sz w:val="28"/>
          <w:szCs w:val="28"/>
        </w:rPr>
        <w:t>конструкцию или замену водопроводных сооружений и сетей</w:t>
      </w:r>
      <w:r w:rsidRPr="00477DCE">
        <w:rPr>
          <w:rFonts w:ascii="Times New Roman" w:hAnsi="Times New Roman" w:cs="Times New Roman"/>
          <w:sz w:val="28"/>
          <w:szCs w:val="28"/>
        </w:rPr>
        <w:t xml:space="preserve"> на новые из с</w:t>
      </w:r>
      <w:r w:rsidRPr="00477DCE">
        <w:rPr>
          <w:rFonts w:ascii="Times New Roman" w:hAnsi="Times New Roman" w:cs="Times New Roman"/>
          <w:sz w:val="28"/>
          <w:szCs w:val="28"/>
        </w:rPr>
        <w:t>о</w:t>
      </w:r>
      <w:r w:rsidRPr="00477DCE">
        <w:rPr>
          <w:rFonts w:ascii="Times New Roman" w:hAnsi="Times New Roman" w:cs="Times New Roman"/>
          <w:sz w:val="28"/>
          <w:szCs w:val="28"/>
        </w:rPr>
        <w:t>временных материа</w:t>
      </w:r>
      <w:r>
        <w:rPr>
          <w:rFonts w:ascii="Times New Roman" w:hAnsi="Times New Roman" w:cs="Times New Roman"/>
          <w:sz w:val="28"/>
          <w:szCs w:val="28"/>
        </w:rPr>
        <w:t>лов.</w:t>
      </w:r>
    </w:p>
    <w:p w:rsidR="00F23EE6" w:rsidRDefault="00F23EE6" w:rsidP="00F23EE6">
      <w:pPr>
        <w:spacing w:after="0" w:line="360" w:lineRule="auto"/>
        <w:ind w:firstLine="709"/>
        <w:jc w:val="both"/>
        <w:rPr>
          <w:rFonts w:ascii="Times New Roman" w:hAnsi="Times New Roman" w:cs="Times New Roman"/>
          <w:i/>
          <w:sz w:val="28"/>
          <w:szCs w:val="28"/>
        </w:rPr>
      </w:pPr>
    </w:p>
    <w:p w:rsidR="00515F2C" w:rsidRPr="00BE0E79" w:rsidRDefault="00515F2C" w:rsidP="00F23EE6">
      <w:pPr>
        <w:spacing w:after="0" w:line="360" w:lineRule="auto"/>
        <w:ind w:firstLine="709"/>
        <w:jc w:val="both"/>
        <w:rPr>
          <w:rFonts w:ascii="Times New Roman" w:hAnsi="Times New Roman" w:cs="Times New Roman"/>
          <w:i/>
          <w:sz w:val="28"/>
          <w:szCs w:val="28"/>
        </w:rPr>
      </w:pPr>
      <w:r w:rsidRPr="00BE0E79">
        <w:rPr>
          <w:rFonts w:ascii="Times New Roman" w:hAnsi="Times New Roman" w:cs="Times New Roman"/>
          <w:i/>
          <w:sz w:val="28"/>
          <w:szCs w:val="28"/>
        </w:rPr>
        <w:t>Водоотведение</w:t>
      </w:r>
    </w:p>
    <w:p w:rsidR="00BB4E0D" w:rsidRPr="00BB4E0D" w:rsidRDefault="00BB4E0D" w:rsidP="00F23EE6">
      <w:pPr>
        <w:spacing w:after="0" w:line="360" w:lineRule="auto"/>
        <w:ind w:firstLine="709"/>
        <w:jc w:val="both"/>
        <w:rPr>
          <w:rFonts w:ascii="Times New Roman" w:eastAsia="Calibri" w:hAnsi="Times New Roman" w:cs="Times New Roman"/>
          <w:sz w:val="28"/>
          <w:szCs w:val="28"/>
        </w:rPr>
      </w:pPr>
      <w:r w:rsidRPr="00BB4E0D">
        <w:rPr>
          <w:rFonts w:ascii="Times New Roman" w:eastAsia="Calibri" w:hAnsi="Times New Roman" w:cs="Times New Roman"/>
          <w:sz w:val="28"/>
          <w:szCs w:val="28"/>
        </w:rPr>
        <w:t>Система централизованного водоотведения в</w:t>
      </w:r>
      <w:r w:rsidR="00BE0E79">
        <w:rPr>
          <w:rFonts w:ascii="Times New Roman" w:eastAsia="Calibri" w:hAnsi="Times New Roman" w:cs="Times New Roman"/>
          <w:sz w:val="28"/>
          <w:szCs w:val="28"/>
        </w:rPr>
        <w:t xml:space="preserve"> </w:t>
      </w:r>
      <w:r w:rsidR="000A5BCD">
        <w:rPr>
          <w:rFonts w:ascii="Times New Roman" w:eastAsia="Calibri" w:hAnsi="Times New Roman" w:cs="Times New Roman"/>
          <w:sz w:val="28"/>
          <w:szCs w:val="28"/>
        </w:rPr>
        <w:t>Красномайском</w:t>
      </w:r>
      <w:r w:rsidR="005E7317">
        <w:rPr>
          <w:rFonts w:ascii="Times New Roman" w:eastAsia="Calibri" w:hAnsi="Times New Roman" w:cs="Times New Roman"/>
          <w:sz w:val="28"/>
          <w:szCs w:val="28"/>
        </w:rPr>
        <w:t xml:space="preserve"> сельском поселении от</w:t>
      </w:r>
      <w:r w:rsidRPr="00BB4E0D">
        <w:rPr>
          <w:rFonts w:ascii="Times New Roman" w:eastAsia="Calibri" w:hAnsi="Times New Roman" w:cs="Times New Roman"/>
          <w:sz w:val="28"/>
          <w:szCs w:val="28"/>
        </w:rPr>
        <w:t>сутствует.</w:t>
      </w:r>
    </w:p>
    <w:p w:rsidR="00BE0E79" w:rsidRDefault="00F23EE6" w:rsidP="00F23EE6">
      <w:pPr>
        <w:spacing w:after="0" w:line="360" w:lineRule="auto"/>
        <w:ind w:firstLine="708"/>
        <w:jc w:val="both"/>
        <w:rPr>
          <w:rFonts w:ascii="Times New Roman" w:eastAsia="Calibri" w:hAnsi="Times New Roman" w:cs="Times New Roman"/>
          <w:sz w:val="28"/>
          <w:szCs w:val="28"/>
        </w:rPr>
      </w:pPr>
      <w:r w:rsidRPr="00F23EE6">
        <w:rPr>
          <w:rFonts w:ascii="Times New Roman" w:eastAsia="Calibri" w:hAnsi="Times New Roman" w:cs="Times New Roman"/>
          <w:sz w:val="28"/>
          <w:szCs w:val="28"/>
        </w:rPr>
        <w:t>Сточные воды от частных жилых домов и общественных зданий, им</w:t>
      </w:r>
      <w:r w:rsidRPr="00F23EE6">
        <w:rPr>
          <w:rFonts w:ascii="Times New Roman" w:eastAsia="Calibri" w:hAnsi="Times New Roman" w:cs="Times New Roman"/>
          <w:sz w:val="28"/>
          <w:szCs w:val="28"/>
        </w:rPr>
        <w:t>е</w:t>
      </w:r>
      <w:r w:rsidRPr="00F23EE6">
        <w:rPr>
          <w:rFonts w:ascii="Times New Roman" w:eastAsia="Calibri" w:hAnsi="Times New Roman" w:cs="Times New Roman"/>
          <w:sz w:val="28"/>
          <w:szCs w:val="28"/>
        </w:rPr>
        <w:t>ющих водопроводные вводы от уличных сетей, отводятся в выгреба на пр</w:t>
      </w:r>
      <w:r w:rsidRPr="00F23EE6">
        <w:rPr>
          <w:rFonts w:ascii="Times New Roman" w:eastAsia="Calibri" w:hAnsi="Times New Roman" w:cs="Times New Roman"/>
          <w:sz w:val="28"/>
          <w:szCs w:val="28"/>
        </w:rPr>
        <w:t>и</w:t>
      </w:r>
      <w:r w:rsidRPr="00F23EE6">
        <w:rPr>
          <w:rFonts w:ascii="Times New Roman" w:eastAsia="Calibri" w:hAnsi="Times New Roman" w:cs="Times New Roman"/>
          <w:sz w:val="28"/>
          <w:szCs w:val="28"/>
        </w:rPr>
        <w:t>усадебных участках или непосредственно на рельеф в пониженные места. То же относится и к жилым домам, снабжающимся водой от водоразборных к</w:t>
      </w:r>
      <w:r w:rsidRPr="00F23EE6">
        <w:rPr>
          <w:rFonts w:ascii="Times New Roman" w:eastAsia="Calibri" w:hAnsi="Times New Roman" w:cs="Times New Roman"/>
          <w:sz w:val="28"/>
          <w:szCs w:val="28"/>
        </w:rPr>
        <w:t>о</w:t>
      </w:r>
      <w:r w:rsidRPr="00F23EE6">
        <w:rPr>
          <w:rFonts w:ascii="Times New Roman" w:eastAsia="Calibri" w:hAnsi="Times New Roman" w:cs="Times New Roman"/>
          <w:sz w:val="28"/>
          <w:szCs w:val="28"/>
        </w:rPr>
        <w:t>лонок или шахтных колодцев.</w:t>
      </w:r>
    </w:p>
    <w:p w:rsidR="00F23EE6" w:rsidRDefault="00F23EE6" w:rsidP="00F23EE6">
      <w:pPr>
        <w:spacing w:after="0" w:line="360" w:lineRule="auto"/>
        <w:ind w:firstLine="708"/>
        <w:jc w:val="both"/>
        <w:rPr>
          <w:rFonts w:ascii="Times New Roman" w:hAnsi="Times New Roman" w:cs="Times New Roman"/>
          <w:i/>
          <w:sz w:val="28"/>
          <w:szCs w:val="28"/>
        </w:rPr>
      </w:pPr>
    </w:p>
    <w:p w:rsidR="00515F2C" w:rsidRPr="00BE0E79" w:rsidRDefault="00515F2C" w:rsidP="00F23EE6">
      <w:pPr>
        <w:spacing w:after="0" w:line="360" w:lineRule="auto"/>
        <w:ind w:firstLine="708"/>
        <w:jc w:val="both"/>
        <w:rPr>
          <w:rFonts w:ascii="Times New Roman" w:hAnsi="Times New Roman"/>
          <w:i/>
          <w:sz w:val="28"/>
        </w:rPr>
      </w:pPr>
      <w:r w:rsidRPr="00BE0E79">
        <w:rPr>
          <w:rFonts w:ascii="Times New Roman" w:hAnsi="Times New Roman" w:cs="Times New Roman"/>
          <w:i/>
          <w:sz w:val="28"/>
          <w:szCs w:val="28"/>
        </w:rPr>
        <w:t>Утилизация ТБО</w:t>
      </w:r>
    </w:p>
    <w:p w:rsidR="000A5BCD" w:rsidRPr="009E069A" w:rsidRDefault="000A5BCD" w:rsidP="000A5BCD">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t xml:space="preserve">На территории </w:t>
      </w:r>
      <w:proofErr w:type="spellStart"/>
      <w:r w:rsidR="005A1246">
        <w:rPr>
          <w:rFonts w:ascii="Times New Roman" w:hAnsi="Times New Roman" w:cs="Times New Roman"/>
          <w:sz w:val="28"/>
          <w:szCs w:val="28"/>
        </w:rPr>
        <w:t>п</w:t>
      </w:r>
      <w:proofErr w:type="gramStart"/>
      <w:r w:rsidR="005A1246">
        <w:rPr>
          <w:rFonts w:ascii="Times New Roman" w:hAnsi="Times New Roman" w:cs="Times New Roman"/>
          <w:sz w:val="28"/>
          <w:szCs w:val="28"/>
        </w:rPr>
        <w:t>.К</w:t>
      </w:r>
      <w:proofErr w:type="gramEnd"/>
      <w:r w:rsidR="005A1246">
        <w:rPr>
          <w:rFonts w:ascii="Times New Roman" w:hAnsi="Times New Roman" w:cs="Times New Roman"/>
          <w:sz w:val="28"/>
          <w:szCs w:val="28"/>
        </w:rPr>
        <w:t>расномайкий</w:t>
      </w:r>
      <w:proofErr w:type="spellEnd"/>
      <w:r w:rsidRPr="009E069A">
        <w:rPr>
          <w:rFonts w:ascii="Times New Roman" w:hAnsi="Times New Roman" w:cs="Times New Roman"/>
          <w:sz w:val="28"/>
          <w:szCs w:val="28"/>
        </w:rPr>
        <w:t xml:space="preserve"> находится </w:t>
      </w:r>
      <w:r w:rsidR="005A1246">
        <w:rPr>
          <w:rFonts w:ascii="Times New Roman" w:hAnsi="Times New Roman" w:cs="Times New Roman"/>
          <w:sz w:val="28"/>
          <w:szCs w:val="28"/>
        </w:rPr>
        <w:t>2</w:t>
      </w:r>
      <w:r>
        <w:rPr>
          <w:rFonts w:ascii="Times New Roman" w:hAnsi="Times New Roman" w:cs="Times New Roman"/>
          <w:sz w:val="28"/>
          <w:szCs w:val="28"/>
        </w:rPr>
        <w:t xml:space="preserve"> контейнерных площад</w:t>
      </w:r>
      <w:r w:rsidR="005A1246">
        <w:rPr>
          <w:rFonts w:ascii="Times New Roman" w:hAnsi="Times New Roman" w:cs="Times New Roman"/>
          <w:sz w:val="28"/>
          <w:szCs w:val="28"/>
        </w:rPr>
        <w:t>ки</w:t>
      </w:r>
      <w:r>
        <w:rPr>
          <w:rFonts w:ascii="Times New Roman" w:hAnsi="Times New Roman" w:cs="Times New Roman"/>
          <w:sz w:val="28"/>
          <w:szCs w:val="28"/>
        </w:rPr>
        <w:t xml:space="preserve">, на которых расположено </w:t>
      </w:r>
      <w:r w:rsidR="005A1246">
        <w:rPr>
          <w:rFonts w:ascii="Times New Roman" w:hAnsi="Times New Roman" w:cs="Times New Roman"/>
          <w:sz w:val="28"/>
          <w:szCs w:val="28"/>
        </w:rPr>
        <w:t>5</w:t>
      </w:r>
      <w:r>
        <w:rPr>
          <w:rFonts w:ascii="Times New Roman" w:hAnsi="Times New Roman" w:cs="Times New Roman"/>
          <w:sz w:val="28"/>
          <w:szCs w:val="28"/>
        </w:rPr>
        <w:t xml:space="preserve"> контейнеров</w:t>
      </w:r>
      <w:r w:rsidRPr="009E069A">
        <w:rPr>
          <w:rFonts w:ascii="Times New Roman" w:hAnsi="Times New Roman" w:cs="Times New Roman"/>
          <w:sz w:val="28"/>
          <w:szCs w:val="28"/>
        </w:rPr>
        <w:t xml:space="preserve"> для сбора ТКО, которые</w:t>
      </w:r>
      <w:r>
        <w:rPr>
          <w:rFonts w:ascii="Times New Roman" w:hAnsi="Times New Roman" w:cs="Times New Roman"/>
          <w:sz w:val="28"/>
          <w:szCs w:val="28"/>
        </w:rPr>
        <w:t xml:space="preserve"> </w:t>
      </w:r>
      <w:r w:rsidRPr="009E069A">
        <w:rPr>
          <w:rFonts w:ascii="Times New Roman" w:hAnsi="Times New Roman" w:cs="Times New Roman"/>
          <w:sz w:val="28"/>
          <w:szCs w:val="28"/>
        </w:rPr>
        <w:t>обслужив</w:t>
      </w:r>
      <w:r w:rsidRPr="009E069A">
        <w:rPr>
          <w:rFonts w:ascii="Times New Roman" w:hAnsi="Times New Roman" w:cs="Times New Roman"/>
          <w:sz w:val="28"/>
          <w:szCs w:val="28"/>
        </w:rPr>
        <w:t>а</w:t>
      </w:r>
      <w:r w:rsidRPr="009E069A">
        <w:rPr>
          <w:rFonts w:ascii="Times New Roman" w:hAnsi="Times New Roman" w:cs="Times New Roman"/>
          <w:sz w:val="28"/>
          <w:szCs w:val="28"/>
        </w:rPr>
        <w:t xml:space="preserve">ют </w:t>
      </w:r>
      <w:r w:rsidR="005A1246">
        <w:rPr>
          <w:rFonts w:ascii="Times New Roman" w:hAnsi="Times New Roman" w:cs="Times New Roman"/>
          <w:sz w:val="28"/>
          <w:szCs w:val="28"/>
        </w:rPr>
        <w:t>49</w:t>
      </w:r>
      <w:r w:rsidR="008B4ADD">
        <w:rPr>
          <w:rFonts w:ascii="Times New Roman" w:hAnsi="Times New Roman" w:cs="Times New Roman"/>
          <w:sz w:val="28"/>
          <w:szCs w:val="28"/>
        </w:rPr>
        <w:t>2</w:t>
      </w:r>
      <w:r>
        <w:rPr>
          <w:rFonts w:ascii="Times New Roman" w:hAnsi="Times New Roman" w:cs="Times New Roman"/>
          <w:sz w:val="28"/>
          <w:szCs w:val="28"/>
        </w:rPr>
        <w:t xml:space="preserve"> жител</w:t>
      </w:r>
      <w:r w:rsidR="008B4ADD">
        <w:rPr>
          <w:rFonts w:ascii="Times New Roman" w:hAnsi="Times New Roman" w:cs="Times New Roman"/>
          <w:sz w:val="28"/>
          <w:szCs w:val="28"/>
        </w:rPr>
        <w:t>я</w:t>
      </w:r>
      <w:r>
        <w:rPr>
          <w:rFonts w:ascii="Times New Roman" w:hAnsi="Times New Roman" w:cs="Times New Roman"/>
          <w:sz w:val="28"/>
          <w:szCs w:val="28"/>
        </w:rPr>
        <w:t>.</w:t>
      </w:r>
    </w:p>
    <w:p w:rsidR="000A5BCD" w:rsidRDefault="000A5BCD" w:rsidP="000A5BCD">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lastRenderedPageBreak/>
        <w:t>В настоящее время применяются контейнеры вместимостью</w:t>
      </w:r>
      <w:r>
        <w:rPr>
          <w:rFonts w:ascii="Times New Roman" w:hAnsi="Times New Roman" w:cs="Times New Roman"/>
          <w:sz w:val="28"/>
          <w:szCs w:val="28"/>
        </w:rPr>
        <w:t xml:space="preserve"> 1,1 </w:t>
      </w:r>
      <w:r w:rsidRPr="009E069A">
        <w:rPr>
          <w:rFonts w:ascii="Times New Roman" w:hAnsi="Times New Roman" w:cs="Times New Roman"/>
          <w:sz w:val="28"/>
          <w:szCs w:val="28"/>
        </w:rPr>
        <w:t>м</w:t>
      </w:r>
      <w:r w:rsidRPr="00F6031C">
        <w:rPr>
          <w:rFonts w:ascii="Times New Roman" w:hAnsi="Times New Roman" w:cs="Times New Roman"/>
          <w:sz w:val="28"/>
          <w:szCs w:val="28"/>
          <w:vertAlign w:val="superscript"/>
        </w:rPr>
        <w:t>3</w:t>
      </w:r>
      <w:r>
        <w:rPr>
          <w:rFonts w:ascii="Times New Roman" w:hAnsi="Times New Roman" w:cs="Times New Roman"/>
          <w:sz w:val="28"/>
          <w:szCs w:val="28"/>
        </w:rPr>
        <w:t xml:space="preserve">. </w:t>
      </w:r>
      <w:r w:rsidRPr="009E069A">
        <w:rPr>
          <w:rFonts w:ascii="Times New Roman" w:hAnsi="Times New Roman" w:cs="Times New Roman"/>
          <w:sz w:val="28"/>
          <w:szCs w:val="28"/>
        </w:rPr>
        <w:t>Владельцами контейнер</w:t>
      </w:r>
      <w:r>
        <w:rPr>
          <w:rFonts w:ascii="Times New Roman" w:hAnsi="Times New Roman" w:cs="Times New Roman"/>
          <w:sz w:val="28"/>
          <w:szCs w:val="28"/>
        </w:rPr>
        <w:t>ов</w:t>
      </w:r>
      <w:r w:rsidRPr="009E069A">
        <w:rPr>
          <w:rFonts w:ascii="Times New Roman" w:hAnsi="Times New Roman" w:cs="Times New Roman"/>
          <w:sz w:val="28"/>
          <w:szCs w:val="28"/>
        </w:rPr>
        <w:t xml:space="preserve"> </w:t>
      </w:r>
      <w:r>
        <w:rPr>
          <w:rFonts w:ascii="Times New Roman" w:hAnsi="Times New Roman" w:cs="Times New Roman"/>
          <w:sz w:val="28"/>
          <w:szCs w:val="28"/>
        </w:rPr>
        <w:t>являю</w:t>
      </w:r>
      <w:r w:rsidRPr="009E069A">
        <w:rPr>
          <w:rFonts w:ascii="Times New Roman" w:hAnsi="Times New Roman" w:cs="Times New Roman"/>
          <w:sz w:val="28"/>
          <w:szCs w:val="28"/>
        </w:rPr>
        <w:t>тся</w:t>
      </w:r>
      <w:r w:rsidR="00F6031C">
        <w:rPr>
          <w:rFonts w:ascii="Times New Roman" w:hAnsi="Times New Roman" w:cs="Times New Roman"/>
          <w:sz w:val="28"/>
          <w:szCs w:val="28"/>
        </w:rPr>
        <w:t xml:space="preserve"> ООО «</w:t>
      </w:r>
      <w:proofErr w:type="spellStart"/>
      <w:r w:rsidR="00F6031C">
        <w:rPr>
          <w:rFonts w:ascii="Times New Roman" w:hAnsi="Times New Roman" w:cs="Times New Roman"/>
          <w:sz w:val="28"/>
          <w:szCs w:val="28"/>
        </w:rPr>
        <w:t>Кочкуровожилсервис</w:t>
      </w:r>
      <w:proofErr w:type="spellEnd"/>
      <w:r w:rsidR="00F6031C">
        <w:rPr>
          <w:rFonts w:ascii="Times New Roman" w:hAnsi="Times New Roman" w:cs="Times New Roman"/>
          <w:sz w:val="28"/>
          <w:szCs w:val="28"/>
        </w:rPr>
        <w:t>».</w:t>
      </w: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sz w:val="28"/>
          <w:szCs w:val="28"/>
        </w:rPr>
      </w:pPr>
    </w:p>
    <w:p w:rsidR="006D46CE" w:rsidRDefault="006D46CE" w:rsidP="00F23EE6">
      <w:pPr>
        <w:tabs>
          <w:tab w:val="num" w:pos="0"/>
        </w:tabs>
        <w:spacing w:after="0" w:line="360" w:lineRule="auto"/>
        <w:ind w:firstLine="720"/>
        <w:jc w:val="both"/>
        <w:rPr>
          <w:rFonts w:ascii="Times New Roman" w:hAnsi="Times New Roman" w:cs="Times New Roman"/>
          <w:sz w:val="28"/>
          <w:szCs w:val="28"/>
        </w:rPr>
      </w:pPr>
    </w:p>
    <w:p w:rsidR="00477DCE" w:rsidRDefault="00477DCE" w:rsidP="00F23EE6">
      <w:pPr>
        <w:tabs>
          <w:tab w:val="num" w:pos="0"/>
        </w:tabs>
        <w:spacing w:after="0" w:line="360" w:lineRule="auto"/>
        <w:ind w:firstLine="720"/>
        <w:jc w:val="both"/>
        <w:rPr>
          <w:rFonts w:ascii="Times New Roman" w:hAnsi="Times New Roman" w:cs="Times New Roman"/>
          <w:i/>
          <w:sz w:val="28"/>
          <w:u w:val="single"/>
        </w:rPr>
      </w:pPr>
    </w:p>
    <w:p w:rsidR="0007254F" w:rsidRPr="002711F6" w:rsidRDefault="0007254F" w:rsidP="00BE0E79">
      <w:pPr>
        <w:spacing w:before="240" w:after="0" w:line="360" w:lineRule="auto"/>
        <w:ind w:firstLine="709"/>
        <w:jc w:val="both"/>
        <w:rPr>
          <w:rFonts w:ascii="Times New Roman" w:hAnsi="Times New Roman" w:cs="Times New Roman"/>
          <w:sz w:val="28"/>
          <w:szCs w:val="28"/>
        </w:rPr>
      </w:pPr>
      <w:r w:rsidRPr="002711F6">
        <w:rPr>
          <w:rFonts w:ascii="Times New Roman" w:hAnsi="Times New Roman" w:cs="Times New Roman"/>
          <w:b/>
          <w:sz w:val="28"/>
          <w:szCs w:val="28"/>
        </w:rPr>
        <w:lastRenderedPageBreak/>
        <w:t>3. Характеристика состояния и проблем коммунальной инфр</w:t>
      </w:r>
      <w:r w:rsidRPr="002711F6">
        <w:rPr>
          <w:rFonts w:ascii="Times New Roman" w:hAnsi="Times New Roman" w:cs="Times New Roman"/>
          <w:b/>
          <w:sz w:val="28"/>
          <w:szCs w:val="28"/>
        </w:rPr>
        <w:t>а</w:t>
      </w:r>
      <w:r w:rsidR="00C62669">
        <w:rPr>
          <w:rFonts w:ascii="Times New Roman" w:hAnsi="Times New Roman" w:cs="Times New Roman"/>
          <w:b/>
          <w:sz w:val="28"/>
          <w:szCs w:val="28"/>
        </w:rPr>
        <w:t>структуры</w:t>
      </w:r>
    </w:p>
    <w:p w:rsidR="00137868" w:rsidRDefault="0007254F" w:rsidP="00BE0E79">
      <w:pPr>
        <w:pStyle w:val="a4"/>
        <w:spacing w:before="240"/>
        <w:ind w:firstLine="709"/>
        <w:rPr>
          <w:rFonts w:cs="Times New Roman"/>
          <w:b/>
          <w:szCs w:val="28"/>
        </w:rPr>
      </w:pPr>
      <w:r w:rsidRPr="002711F6">
        <w:rPr>
          <w:rFonts w:cs="Times New Roman"/>
          <w:b/>
          <w:szCs w:val="28"/>
        </w:rPr>
        <w:t>3.1. Система</w:t>
      </w:r>
      <w:r w:rsidR="003367D7">
        <w:rPr>
          <w:rFonts w:cs="Times New Roman"/>
          <w:b/>
          <w:szCs w:val="28"/>
        </w:rPr>
        <w:t xml:space="preserve"> электроснабжения</w:t>
      </w:r>
    </w:p>
    <w:p w:rsidR="00DB4874" w:rsidRPr="00DB4874" w:rsidRDefault="00DB4874" w:rsidP="00DB4874">
      <w:pPr>
        <w:pStyle w:val="31"/>
        <w:spacing w:after="0" w:line="360" w:lineRule="auto"/>
        <w:ind w:left="0" w:firstLine="709"/>
        <w:jc w:val="both"/>
        <w:rPr>
          <w:rFonts w:ascii="Times New Roman" w:hAnsi="Times New Roman" w:cs="Times New Roman"/>
          <w:color w:val="000000"/>
          <w:sz w:val="28"/>
          <w:szCs w:val="28"/>
        </w:rPr>
      </w:pPr>
      <w:r w:rsidRPr="00DB4874">
        <w:rPr>
          <w:rFonts w:ascii="Times New Roman" w:hAnsi="Times New Roman" w:cs="Times New Roman"/>
          <w:sz w:val="28"/>
          <w:szCs w:val="28"/>
        </w:rPr>
        <w:t xml:space="preserve">На сегодня все сельские населенные пункты </w:t>
      </w:r>
      <w:r>
        <w:rPr>
          <w:rFonts w:ascii="Times New Roman" w:hAnsi="Times New Roman" w:cs="Times New Roman"/>
          <w:sz w:val="28"/>
          <w:szCs w:val="28"/>
        </w:rPr>
        <w:t xml:space="preserve">Красномайского сельского </w:t>
      </w:r>
      <w:r w:rsidRPr="00DB4874">
        <w:rPr>
          <w:rFonts w:ascii="Times New Roman" w:hAnsi="Times New Roman" w:cs="Times New Roman"/>
          <w:sz w:val="28"/>
          <w:szCs w:val="28"/>
        </w:rPr>
        <w:t>поселения обеспечены устойчивым электроснабжением. Общая протяже</w:t>
      </w:r>
      <w:r w:rsidRPr="00DB4874">
        <w:rPr>
          <w:rFonts w:ascii="Times New Roman" w:hAnsi="Times New Roman" w:cs="Times New Roman"/>
          <w:sz w:val="28"/>
          <w:szCs w:val="28"/>
        </w:rPr>
        <w:t>н</w:t>
      </w:r>
      <w:r w:rsidRPr="00DB4874">
        <w:rPr>
          <w:rFonts w:ascii="Times New Roman" w:hAnsi="Times New Roman" w:cs="Times New Roman"/>
          <w:sz w:val="28"/>
          <w:szCs w:val="28"/>
        </w:rPr>
        <w:t>ность электрических сетей, осуществляющих электроснабжение сельских населенных пунктов, составляет 3</w:t>
      </w:r>
      <w:r w:rsidR="003C2510">
        <w:rPr>
          <w:rFonts w:ascii="Times New Roman" w:hAnsi="Times New Roman" w:cs="Times New Roman"/>
          <w:sz w:val="28"/>
          <w:szCs w:val="28"/>
        </w:rPr>
        <w:t>8,2</w:t>
      </w:r>
      <w:r w:rsidRPr="00DB4874">
        <w:rPr>
          <w:rFonts w:ascii="Times New Roman" w:hAnsi="Times New Roman" w:cs="Times New Roman"/>
          <w:sz w:val="28"/>
          <w:szCs w:val="28"/>
        </w:rPr>
        <w:t xml:space="preserve"> к</w:t>
      </w:r>
      <w:r>
        <w:rPr>
          <w:rFonts w:ascii="Times New Roman" w:hAnsi="Times New Roman" w:cs="Times New Roman"/>
          <w:sz w:val="28"/>
          <w:szCs w:val="28"/>
        </w:rPr>
        <w:t xml:space="preserve">м. </w:t>
      </w:r>
      <w:r w:rsidRPr="00DB4874">
        <w:rPr>
          <w:rFonts w:ascii="Times New Roman" w:hAnsi="Times New Roman" w:cs="Times New Roman"/>
          <w:sz w:val="28"/>
          <w:szCs w:val="28"/>
        </w:rPr>
        <w:t>На линиях электроснабжения уст</w:t>
      </w:r>
      <w:r w:rsidRPr="00DB4874">
        <w:rPr>
          <w:rFonts w:ascii="Times New Roman" w:hAnsi="Times New Roman" w:cs="Times New Roman"/>
          <w:sz w:val="28"/>
          <w:szCs w:val="28"/>
        </w:rPr>
        <w:t>а</w:t>
      </w:r>
      <w:r w:rsidRPr="00DB4874">
        <w:rPr>
          <w:rFonts w:ascii="Times New Roman" w:hAnsi="Times New Roman" w:cs="Times New Roman"/>
          <w:sz w:val="28"/>
          <w:szCs w:val="28"/>
        </w:rPr>
        <w:t>новлены 1</w:t>
      </w:r>
      <w:r>
        <w:rPr>
          <w:rFonts w:ascii="Times New Roman" w:hAnsi="Times New Roman" w:cs="Times New Roman"/>
          <w:sz w:val="28"/>
          <w:szCs w:val="28"/>
        </w:rPr>
        <w:t>3</w:t>
      </w:r>
      <w:r w:rsidRPr="00DB4874">
        <w:rPr>
          <w:rFonts w:ascii="Times New Roman" w:hAnsi="Times New Roman" w:cs="Times New Roman"/>
          <w:sz w:val="28"/>
          <w:szCs w:val="28"/>
        </w:rPr>
        <w:t xml:space="preserve"> трансформаторных подстанций (ТП)</w:t>
      </w:r>
      <w:r>
        <w:rPr>
          <w:rFonts w:ascii="Times New Roman" w:hAnsi="Times New Roman" w:cs="Times New Roman"/>
          <w:sz w:val="28"/>
          <w:szCs w:val="28"/>
        </w:rPr>
        <w:t>.</w:t>
      </w:r>
    </w:p>
    <w:p w:rsidR="00DB4874" w:rsidRDefault="00F23EE6" w:rsidP="00DB4874">
      <w:pPr>
        <w:pStyle w:val="a4"/>
        <w:rPr>
          <w:rFonts w:eastAsia="Calibri" w:cs="Times New Roman"/>
          <w:szCs w:val="28"/>
          <w:lang w:eastAsia="en-US"/>
        </w:rPr>
      </w:pPr>
      <w:r w:rsidRPr="00F23EE6">
        <w:rPr>
          <w:rFonts w:eastAsia="Calibri" w:cs="Times New Roman"/>
          <w:szCs w:val="28"/>
          <w:lang w:eastAsia="en-US"/>
        </w:rPr>
        <w:t>Электроснабжение потребителей, расположенных на территории  пос</w:t>
      </w:r>
      <w:r w:rsidRPr="00F23EE6">
        <w:rPr>
          <w:rFonts w:eastAsia="Calibri" w:cs="Times New Roman"/>
          <w:szCs w:val="28"/>
          <w:lang w:eastAsia="en-US"/>
        </w:rPr>
        <w:t>е</w:t>
      </w:r>
      <w:r w:rsidRPr="00F23EE6">
        <w:rPr>
          <w:rFonts w:eastAsia="Calibri" w:cs="Times New Roman"/>
          <w:szCs w:val="28"/>
          <w:lang w:eastAsia="en-US"/>
        </w:rPr>
        <w:t>ления осуществляется от центров питания энергосистемы ОАО «Мордо</w:t>
      </w:r>
      <w:r w:rsidRPr="00F23EE6">
        <w:rPr>
          <w:rFonts w:eastAsia="Calibri" w:cs="Times New Roman"/>
          <w:szCs w:val="28"/>
          <w:lang w:eastAsia="en-US"/>
        </w:rPr>
        <w:t>в</w:t>
      </w:r>
      <w:r w:rsidRPr="00F23EE6">
        <w:rPr>
          <w:rFonts w:eastAsia="Calibri" w:cs="Times New Roman"/>
          <w:szCs w:val="28"/>
          <w:lang w:eastAsia="en-US"/>
        </w:rPr>
        <w:t>энерго» (К</w:t>
      </w:r>
      <w:r w:rsidR="0071004B">
        <w:rPr>
          <w:rFonts w:eastAsia="Calibri" w:cs="Times New Roman"/>
          <w:szCs w:val="28"/>
          <w:lang w:eastAsia="en-US"/>
        </w:rPr>
        <w:t>очкуровский</w:t>
      </w:r>
      <w:r w:rsidRPr="00F23EE6">
        <w:rPr>
          <w:rFonts w:eastAsia="Calibri" w:cs="Times New Roman"/>
          <w:szCs w:val="28"/>
          <w:lang w:eastAsia="en-US"/>
        </w:rPr>
        <w:t xml:space="preserve"> </w:t>
      </w:r>
      <w:r w:rsidR="0071004B">
        <w:rPr>
          <w:rFonts w:eastAsia="Calibri" w:cs="Times New Roman"/>
          <w:szCs w:val="28"/>
          <w:lang w:eastAsia="en-US"/>
        </w:rPr>
        <w:t>Р</w:t>
      </w:r>
      <w:r w:rsidRPr="00F23EE6">
        <w:rPr>
          <w:rFonts w:eastAsia="Calibri" w:cs="Times New Roman"/>
          <w:szCs w:val="28"/>
          <w:lang w:eastAsia="en-US"/>
        </w:rPr>
        <w:t>ЭС).</w:t>
      </w:r>
    </w:p>
    <w:p w:rsidR="00DB4874" w:rsidRPr="00F23EE6" w:rsidRDefault="00DB4874" w:rsidP="00DB4874">
      <w:pPr>
        <w:pStyle w:val="a4"/>
        <w:rPr>
          <w:rFonts w:eastAsia="Calibri" w:cs="Times New Roman"/>
          <w:szCs w:val="28"/>
          <w:lang w:eastAsia="en-US"/>
        </w:rPr>
      </w:pPr>
      <w:r>
        <w:rPr>
          <w:szCs w:val="28"/>
        </w:rPr>
        <w:t>Таблица</w:t>
      </w:r>
      <w:r w:rsidR="003C2510">
        <w:rPr>
          <w:szCs w:val="28"/>
        </w:rPr>
        <w:t xml:space="preserve"> 22</w:t>
      </w:r>
      <w:r>
        <w:rPr>
          <w:szCs w:val="28"/>
        </w:rPr>
        <w:t xml:space="preserve"> - Обслуживающая организация системы электроснабжения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533"/>
        <w:gridCol w:w="2330"/>
        <w:gridCol w:w="2418"/>
        <w:gridCol w:w="1730"/>
      </w:tblGrid>
      <w:tr w:rsidR="00DB4874" w:rsidRPr="00715CEB" w:rsidTr="003C2510">
        <w:tc>
          <w:tcPr>
            <w:tcW w:w="555" w:type="dxa"/>
            <w:shd w:val="clear" w:color="auto" w:fill="auto"/>
            <w:vAlign w:val="center"/>
          </w:tcPr>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w:t>
            </w:r>
          </w:p>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п/п</w:t>
            </w:r>
          </w:p>
        </w:tc>
        <w:tc>
          <w:tcPr>
            <w:tcW w:w="2534" w:type="dxa"/>
            <w:shd w:val="clear" w:color="auto" w:fill="auto"/>
            <w:vAlign w:val="center"/>
          </w:tcPr>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Полное наименов</w:t>
            </w:r>
            <w:r w:rsidRPr="00CB1528">
              <w:rPr>
                <w:rFonts w:ascii="Times New Roman" w:hAnsi="Times New Roman"/>
                <w:b/>
                <w:sz w:val="24"/>
                <w:szCs w:val="24"/>
              </w:rPr>
              <w:t>а</w:t>
            </w:r>
            <w:r w:rsidRPr="00CB1528">
              <w:rPr>
                <w:rFonts w:ascii="Times New Roman" w:hAnsi="Times New Roman"/>
                <w:b/>
                <w:sz w:val="24"/>
                <w:szCs w:val="24"/>
              </w:rPr>
              <w:t>ние организации</w:t>
            </w:r>
          </w:p>
        </w:tc>
        <w:tc>
          <w:tcPr>
            <w:tcW w:w="2331" w:type="dxa"/>
            <w:shd w:val="clear" w:color="auto" w:fill="auto"/>
            <w:vAlign w:val="center"/>
          </w:tcPr>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Адрес, телефон о</w:t>
            </w:r>
            <w:r w:rsidRPr="00CB1528">
              <w:rPr>
                <w:rFonts w:ascii="Times New Roman" w:hAnsi="Times New Roman"/>
                <w:b/>
                <w:sz w:val="24"/>
                <w:szCs w:val="24"/>
              </w:rPr>
              <w:t>р</w:t>
            </w:r>
            <w:r w:rsidRPr="00CB1528">
              <w:rPr>
                <w:rFonts w:ascii="Times New Roman" w:hAnsi="Times New Roman"/>
                <w:b/>
                <w:sz w:val="24"/>
                <w:szCs w:val="24"/>
              </w:rPr>
              <w:t>ганизации</w:t>
            </w:r>
          </w:p>
        </w:tc>
        <w:tc>
          <w:tcPr>
            <w:tcW w:w="2420" w:type="dxa"/>
            <w:shd w:val="clear" w:color="auto" w:fill="auto"/>
            <w:vAlign w:val="center"/>
          </w:tcPr>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Руководитель (ФИО)</w:t>
            </w:r>
          </w:p>
        </w:tc>
        <w:tc>
          <w:tcPr>
            <w:tcW w:w="1731" w:type="dxa"/>
            <w:shd w:val="clear" w:color="auto" w:fill="auto"/>
            <w:vAlign w:val="center"/>
          </w:tcPr>
          <w:p w:rsidR="00DB4874" w:rsidRPr="00CB1528" w:rsidRDefault="00DB4874" w:rsidP="005B2E72">
            <w:pPr>
              <w:spacing w:after="0" w:line="240" w:lineRule="auto"/>
              <w:jc w:val="center"/>
              <w:rPr>
                <w:rFonts w:ascii="Times New Roman" w:hAnsi="Times New Roman"/>
                <w:b/>
                <w:sz w:val="24"/>
                <w:szCs w:val="24"/>
              </w:rPr>
            </w:pPr>
            <w:r w:rsidRPr="00CB1528">
              <w:rPr>
                <w:rFonts w:ascii="Times New Roman" w:hAnsi="Times New Roman"/>
                <w:b/>
                <w:sz w:val="24"/>
                <w:szCs w:val="24"/>
              </w:rPr>
              <w:t>Контролер (ФИО)</w:t>
            </w:r>
          </w:p>
        </w:tc>
      </w:tr>
      <w:tr w:rsidR="00DB4874" w:rsidRPr="00715CEB" w:rsidTr="003C2510">
        <w:trPr>
          <w:trHeight w:val="567"/>
        </w:trPr>
        <w:tc>
          <w:tcPr>
            <w:tcW w:w="555" w:type="dxa"/>
            <w:shd w:val="clear" w:color="auto" w:fill="auto"/>
          </w:tcPr>
          <w:p w:rsidR="00DB4874" w:rsidRPr="00DB4874" w:rsidRDefault="00DB4874" w:rsidP="002F4231">
            <w:pPr>
              <w:spacing w:after="0" w:line="240" w:lineRule="auto"/>
              <w:jc w:val="center"/>
              <w:rPr>
                <w:rFonts w:ascii="Times New Roman" w:hAnsi="Times New Roman"/>
                <w:sz w:val="24"/>
                <w:szCs w:val="24"/>
              </w:rPr>
            </w:pPr>
            <w:r w:rsidRPr="00DB4874">
              <w:rPr>
                <w:rFonts w:ascii="Times New Roman" w:hAnsi="Times New Roman"/>
                <w:sz w:val="24"/>
                <w:szCs w:val="24"/>
              </w:rPr>
              <w:t>1</w:t>
            </w:r>
          </w:p>
        </w:tc>
        <w:tc>
          <w:tcPr>
            <w:tcW w:w="2534" w:type="dxa"/>
            <w:shd w:val="clear" w:color="auto" w:fill="auto"/>
          </w:tcPr>
          <w:p w:rsidR="00DB4874" w:rsidRPr="00DB4874" w:rsidRDefault="00DB4874" w:rsidP="00F6031C">
            <w:pPr>
              <w:spacing w:after="0" w:line="240" w:lineRule="auto"/>
              <w:rPr>
                <w:rFonts w:ascii="Times New Roman" w:hAnsi="Times New Roman"/>
                <w:sz w:val="24"/>
                <w:szCs w:val="24"/>
              </w:rPr>
            </w:pPr>
            <w:r w:rsidRPr="00DB4874">
              <w:rPr>
                <w:rFonts w:ascii="Times New Roman" w:hAnsi="Times New Roman"/>
                <w:sz w:val="24"/>
                <w:szCs w:val="24"/>
              </w:rPr>
              <w:t>Кочкуровский РЭС Саранского ПО фил</w:t>
            </w:r>
            <w:r w:rsidRPr="00DB4874">
              <w:rPr>
                <w:rFonts w:ascii="Times New Roman" w:hAnsi="Times New Roman"/>
                <w:sz w:val="24"/>
                <w:szCs w:val="24"/>
              </w:rPr>
              <w:t>и</w:t>
            </w:r>
            <w:r w:rsidRPr="00DB4874">
              <w:rPr>
                <w:rFonts w:ascii="Times New Roman" w:hAnsi="Times New Roman"/>
                <w:sz w:val="24"/>
                <w:szCs w:val="24"/>
              </w:rPr>
              <w:t>ала ПАО «МРСК Волги</w:t>
            </w:r>
            <w:proofErr w:type="gramStart"/>
            <w:r w:rsidRPr="00DB4874">
              <w:rPr>
                <w:rFonts w:ascii="Times New Roman" w:hAnsi="Times New Roman"/>
                <w:sz w:val="24"/>
                <w:szCs w:val="24"/>
              </w:rPr>
              <w:t>»-</w:t>
            </w:r>
            <w:proofErr w:type="gramEnd"/>
            <w:r w:rsidRPr="00DB4874">
              <w:rPr>
                <w:rFonts w:ascii="Times New Roman" w:hAnsi="Times New Roman"/>
                <w:sz w:val="24"/>
                <w:szCs w:val="24"/>
              </w:rPr>
              <w:t>«Мордовэнерго»</w:t>
            </w:r>
          </w:p>
        </w:tc>
        <w:tc>
          <w:tcPr>
            <w:tcW w:w="2331" w:type="dxa"/>
            <w:shd w:val="clear" w:color="auto" w:fill="auto"/>
          </w:tcPr>
          <w:p w:rsidR="00DB4874" w:rsidRPr="00DB4874" w:rsidRDefault="00DB4874" w:rsidP="005B2E72">
            <w:pPr>
              <w:spacing w:after="0" w:line="240" w:lineRule="auto"/>
              <w:rPr>
                <w:rFonts w:ascii="Times New Roman" w:hAnsi="Times New Roman"/>
                <w:sz w:val="24"/>
                <w:szCs w:val="24"/>
              </w:rPr>
            </w:pPr>
            <w:r w:rsidRPr="00DB4874">
              <w:rPr>
                <w:rFonts w:ascii="Times New Roman" w:hAnsi="Times New Roman"/>
                <w:sz w:val="24"/>
                <w:szCs w:val="24"/>
              </w:rPr>
              <w:t>Республика Морд</w:t>
            </w:r>
            <w:r w:rsidRPr="00DB4874">
              <w:rPr>
                <w:rFonts w:ascii="Times New Roman" w:hAnsi="Times New Roman"/>
                <w:sz w:val="24"/>
                <w:szCs w:val="24"/>
              </w:rPr>
              <w:t>о</w:t>
            </w:r>
            <w:r w:rsidRPr="00DB4874">
              <w:rPr>
                <w:rFonts w:ascii="Times New Roman" w:hAnsi="Times New Roman"/>
                <w:sz w:val="24"/>
                <w:szCs w:val="24"/>
              </w:rPr>
              <w:t>вия, Кочкуровский район, с.Кочкурово, ул.Советская, 81</w:t>
            </w:r>
          </w:p>
          <w:p w:rsidR="00DB4874" w:rsidRPr="00DB4874" w:rsidRDefault="00DB4874" w:rsidP="005B2E72">
            <w:pPr>
              <w:spacing w:after="0" w:line="240" w:lineRule="auto"/>
              <w:rPr>
                <w:rFonts w:ascii="Times New Roman" w:hAnsi="Times New Roman"/>
                <w:sz w:val="24"/>
                <w:szCs w:val="24"/>
              </w:rPr>
            </w:pPr>
            <w:r w:rsidRPr="00DB4874">
              <w:rPr>
                <w:rFonts w:ascii="Times New Roman" w:hAnsi="Times New Roman"/>
                <w:sz w:val="24"/>
                <w:szCs w:val="24"/>
              </w:rPr>
              <w:t>8 (83439)2-17-53</w:t>
            </w:r>
          </w:p>
        </w:tc>
        <w:tc>
          <w:tcPr>
            <w:tcW w:w="2420" w:type="dxa"/>
            <w:shd w:val="clear" w:color="auto" w:fill="auto"/>
          </w:tcPr>
          <w:p w:rsidR="00DB4874" w:rsidRPr="00DB4874" w:rsidRDefault="00DB4874" w:rsidP="005B2E72">
            <w:pPr>
              <w:spacing w:after="0" w:line="240" w:lineRule="auto"/>
              <w:rPr>
                <w:rFonts w:ascii="Times New Roman" w:hAnsi="Times New Roman"/>
                <w:sz w:val="24"/>
                <w:szCs w:val="24"/>
              </w:rPr>
            </w:pPr>
            <w:r w:rsidRPr="00DB4874">
              <w:rPr>
                <w:rFonts w:ascii="Times New Roman" w:hAnsi="Times New Roman"/>
                <w:sz w:val="24"/>
                <w:szCs w:val="24"/>
              </w:rPr>
              <w:t>Плекунов Вячеслав Николаевич</w:t>
            </w:r>
          </w:p>
        </w:tc>
        <w:tc>
          <w:tcPr>
            <w:tcW w:w="1731" w:type="dxa"/>
            <w:shd w:val="clear" w:color="auto" w:fill="auto"/>
          </w:tcPr>
          <w:p w:rsidR="00DB4874" w:rsidRPr="00DB4874" w:rsidRDefault="00DB4874" w:rsidP="005B2E72">
            <w:pPr>
              <w:spacing w:after="0" w:line="240" w:lineRule="auto"/>
              <w:rPr>
                <w:rFonts w:ascii="Times New Roman" w:hAnsi="Times New Roman"/>
                <w:sz w:val="24"/>
                <w:szCs w:val="24"/>
              </w:rPr>
            </w:pPr>
          </w:p>
        </w:tc>
      </w:tr>
    </w:tbl>
    <w:p w:rsidR="003C2510" w:rsidRDefault="003C2510" w:rsidP="00DB4874">
      <w:pPr>
        <w:pStyle w:val="a4"/>
        <w:rPr>
          <w:rFonts w:eastAsia="Calibri" w:cs="Times New Roman"/>
          <w:szCs w:val="28"/>
          <w:lang w:eastAsia="en-US"/>
        </w:rPr>
      </w:pPr>
    </w:p>
    <w:p w:rsidR="00DB4874" w:rsidRDefault="00F23EE6" w:rsidP="00DB4874">
      <w:pPr>
        <w:pStyle w:val="a4"/>
        <w:rPr>
          <w:rFonts w:eastAsia="Calibri" w:cs="Times New Roman"/>
          <w:szCs w:val="28"/>
          <w:lang w:eastAsia="en-US"/>
        </w:rPr>
      </w:pPr>
      <w:r w:rsidRPr="00F23EE6">
        <w:rPr>
          <w:rFonts w:eastAsia="Calibri" w:cs="Times New Roman"/>
          <w:szCs w:val="28"/>
          <w:lang w:eastAsia="en-US"/>
        </w:rPr>
        <w:t>В настоящее время электроснабжение сельского поселения централ</w:t>
      </w:r>
      <w:r w:rsidRPr="00F23EE6">
        <w:rPr>
          <w:rFonts w:eastAsia="Calibri" w:cs="Times New Roman"/>
          <w:szCs w:val="28"/>
          <w:lang w:eastAsia="en-US"/>
        </w:rPr>
        <w:t>и</w:t>
      </w:r>
      <w:r w:rsidRPr="00F23EE6">
        <w:rPr>
          <w:rFonts w:eastAsia="Calibri" w:cs="Times New Roman"/>
          <w:szCs w:val="28"/>
          <w:lang w:eastAsia="en-US"/>
        </w:rPr>
        <w:t>зованное. Схема электроснабжения сельского поселения выполнена с прим</w:t>
      </w:r>
      <w:r w:rsidRPr="00F23EE6">
        <w:rPr>
          <w:rFonts w:eastAsia="Calibri" w:cs="Times New Roman"/>
          <w:szCs w:val="28"/>
          <w:lang w:eastAsia="en-US"/>
        </w:rPr>
        <w:t>е</w:t>
      </w:r>
      <w:r w:rsidRPr="00F23EE6">
        <w:rPr>
          <w:rFonts w:eastAsia="Calibri" w:cs="Times New Roman"/>
          <w:szCs w:val="28"/>
          <w:lang w:eastAsia="en-US"/>
        </w:rPr>
        <w:t>нением ЛЭП напряжением 35 кВ и 0,4 кВ</w:t>
      </w:r>
      <w:r>
        <w:rPr>
          <w:rFonts w:eastAsia="Calibri" w:cs="Times New Roman"/>
          <w:szCs w:val="28"/>
          <w:lang w:eastAsia="en-US"/>
        </w:rPr>
        <w:t xml:space="preserve"> и трансформаторных подстанций.</w:t>
      </w:r>
    </w:p>
    <w:p w:rsidR="00DB4874" w:rsidRPr="00DB4874" w:rsidRDefault="00DB4874" w:rsidP="00DB4874">
      <w:pPr>
        <w:pStyle w:val="a4"/>
        <w:rPr>
          <w:sz w:val="24"/>
          <w:szCs w:val="24"/>
        </w:rPr>
      </w:pPr>
      <w:r w:rsidRPr="00DB4874">
        <w:rPr>
          <w:szCs w:val="28"/>
        </w:rPr>
        <w:t>Таблица</w:t>
      </w:r>
      <w:r>
        <w:rPr>
          <w:szCs w:val="28"/>
        </w:rPr>
        <w:t xml:space="preserve"> </w:t>
      </w:r>
      <w:r w:rsidR="003C2510">
        <w:rPr>
          <w:szCs w:val="28"/>
        </w:rPr>
        <w:t>23</w:t>
      </w:r>
      <w:r w:rsidR="00CB1528">
        <w:rPr>
          <w:szCs w:val="28"/>
        </w:rPr>
        <w:t> </w:t>
      </w:r>
      <w:r w:rsidRPr="00DB4874">
        <w:rPr>
          <w:szCs w:val="28"/>
        </w:rPr>
        <w:t xml:space="preserve">- </w:t>
      </w:r>
      <w:r>
        <w:rPr>
          <w:szCs w:val="28"/>
        </w:rPr>
        <w:t>Основные показатели системы электроснабжения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922"/>
        <w:gridCol w:w="3191"/>
      </w:tblGrid>
      <w:tr w:rsidR="00DB4874" w:rsidRPr="00715CEB" w:rsidTr="005B2E72">
        <w:trPr>
          <w:jc w:val="center"/>
        </w:trPr>
        <w:tc>
          <w:tcPr>
            <w:tcW w:w="4458"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Прием электрической энергии в сеть</w:t>
            </w:r>
          </w:p>
        </w:tc>
        <w:tc>
          <w:tcPr>
            <w:tcW w:w="1922"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кВт/ч</w:t>
            </w:r>
          </w:p>
        </w:tc>
        <w:tc>
          <w:tcPr>
            <w:tcW w:w="3191"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Pr>
                <w:rFonts w:ascii="Times New Roman" w:hAnsi="Times New Roman"/>
                <w:sz w:val="24"/>
                <w:szCs w:val="24"/>
              </w:rPr>
              <w:t>3067,945</w:t>
            </w:r>
          </w:p>
        </w:tc>
      </w:tr>
      <w:tr w:rsidR="00DB4874" w:rsidRPr="00715CEB" w:rsidTr="005B2E72">
        <w:trPr>
          <w:jc w:val="center"/>
        </w:trPr>
        <w:tc>
          <w:tcPr>
            <w:tcW w:w="4458"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Потери электрической энергии</w:t>
            </w:r>
          </w:p>
        </w:tc>
        <w:tc>
          <w:tcPr>
            <w:tcW w:w="1922"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кВт/ч</w:t>
            </w:r>
          </w:p>
        </w:tc>
        <w:tc>
          <w:tcPr>
            <w:tcW w:w="3191"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Pr>
                <w:rFonts w:ascii="Times New Roman" w:hAnsi="Times New Roman"/>
                <w:sz w:val="24"/>
                <w:szCs w:val="24"/>
              </w:rPr>
              <w:t>403,409</w:t>
            </w:r>
          </w:p>
        </w:tc>
      </w:tr>
      <w:tr w:rsidR="00DB4874" w:rsidRPr="00715CEB" w:rsidTr="005B2E72">
        <w:trPr>
          <w:jc w:val="center"/>
        </w:trPr>
        <w:tc>
          <w:tcPr>
            <w:tcW w:w="4458"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Полезный отпуск электрической энергии</w:t>
            </w:r>
          </w:p>
        </w:tc>
        <w:tc>
          <w:tcPr>
            <w:tcW w:w="1922"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кВт/ч</w:t>
            </w:r>
          </w:p>
        </w:tc>
        <w:tc>
          <w:tcPr>
            <w:tcW w:w="3191"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Pr>
                <w:rFonts w:ascii="Times New Roman" w:hAnsi="Times New Roman"/>
                <w:sz w:val="24"/>
                <w:szCs w:val="24"/>
              </w:rPr>
              <w:t>2664,536</w:t>
            </w:r>
          </w:p>
        </w:tc>
      </w:tr>
      <w:tr w:rsidR="00DB4874" w:rsidRPr="00715CEB" w:rsidTr="005B2E72">
        <w:trPr>
          <w:jc w:val="center"/>
        </w:trPr>
        <w:tc>
          <w:tcPr>
            <w:tcW w:w="4458"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Расход электроэнергии на собственные нужды</w:t>
            </w:r>
          </w:p>
        </w:tc>
        <w:tc>
          <w:tcPr>
            <w:tcW w:w="1922"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sidRPr="00715CEB">
              <w:rPr>
                <w:rFonts w:ascii="Times New Roman" w:hAnsi="Times New Roman"/>
                <w:sz w:val="24"/>
                <w:szCs w:val="24"/>
              </w:rPr>
              <w:t>кВт/ч</w:t>
            </w:r>
          </w:p>
        </w:tc>
        <w:tc>
          <w:tcPr>
            <w:tcW w:w="3191" w:type="dxa"/>
            <w:shd w:val="clear" w:color="auto" w:fill="auto"/>
          </w:tcPr>
          <w:p w:rsidR="00DB4874" w:rsidRPr="00715CEB" w:rsidRDefault="00DB4874" w:rsidP="005B2E72">
            <w:pPr>
              <w:spacing w:after="0" w:line="240" w:lineRule="auto"/>
              <w:jc w:val="center"/>
              <w:rPr>
                <w:rFonts w:ascii="Times New Roman" w:hAnsi="Times New Roman"/>
                <w:sz w:val="24"/>
                <w:szCs w:val="24"/>
              </w:rPr>
            </w:pPr>
            <w:r>
              <w:rPr>
                <w:rFonts w:ascii="Times New Roman" w:hAnsi="Times New Roman"/>
                <w:sz w:val="24"/>
                <w:szCs w:val="24"/>
              </w:rPr>
              <w:t>13,834</w:t>
            </w:r>
          </w:p>
        </w:tc>
      </w:tr>
    </w:tbl>
    <w:p w:rsidR="003C2510" w:rsidRDefault="003C2510" w:rsidP="00DB4874">
      <w:pPr>
        <w:widowControl w:val="0"/>
        <w:spacing w:after="0" w:line="360" w:lineRule="auto"/>
        <w:ind w:firstLine="709"/>
        <w:jc w:val="both"/>
        <w:rPr>
          <w:rFonts w:ascii="Times New Roman" w:hAnsi="Times New Roman" w:cs="Times New Roman"/>
          <w:sz w:val="28"/>
          <w:szCs w:val="28"/>
        </w:rPr>
      </w:pPr>
    </w:p>
    <w:p w:rsidR="003C2510" w:rsidRPr="003C2510" w:rsidRDefault="00DB4874" w:rsidP="003C2510">
      <w:pPr>
        <w:widowControl w:val="0"/>
        <w:spacing w:after="0" w:line="360" w:lineRule="auto"/>
        <w:ind w:firstLine="709"/>
        <w:jc w:val="both"/>
        <w:rPr>
          <w:rFonts w:ascii="Times New Roman" w:hAnsi="Times New Roman" w:cs="Times New Roman"/>
          <w:sz w:val="28"/>
          <w:szCs w:val="28"/>
        </w:rPr>
      </w:pPr>
      <w:r w:rsidRPr="00DB4874">
        <w:rPr>
          <w:rFonts w:ascii="Times New Roman" w:hAnsi="Times New Roman" w:cs="Times New Roman"/>
          <w:sz w:val="28"/>
          <w:szCs w:val="28"/>
        </w:rPr>
        <w:t>Основными задачами развития электрических сетей в сельской местн</w:t>
      </w:r>
      <w:r w:rsidRPr="00DB4874">
        <w:rPr>
          <w:rFonts w:ascii="Times New Roman" w:hAnsi="Times New Roman" w:cs="Times New Roman"/>
          <w:sz w:val="28"/>
          <w:szCs w:val="28"/>
        </w:rPr>
        <w:t>о</w:t>
      </w:r>
      <w:r w:rsidRPr="00DB4874">
        <w:rPr>
          <w:rFonts w:ascii="Times New Roman" w:hAnsi="Times New Roman" w:cs="Times New Roman"/>
          <w:sz w:val="28"/>
          <w:szCs w:val="28"/>
        </w:rPr>
        <w:t>сти являются обеспечение надежного, безопасного и эффективного электр</w:t>
      </w:r>
      <w:r w:rsidRPr="00DB4874">
        <w:rPr>
          <w:rFonts w:ascii="Times New Roman" w:hAnsi="Times New Roman" w:cs="Times New Roman"/>
          <w:sz w:val="28"/>
          <w:szCs w:val="28"/>
        </w:rPr>
        <w:t>о</w:t>
      </w:r>
      <w:r w:rsidRPr="00DB4874">
        <w:rPr>
          <w:rFonts w:ascii="Times New Roman" w:hAnsi="Times New Roman" w:cs="Times New Roman"/>
          <w:sz w:val="28"/>
          <w:szCs w:val="28"/>
        </w:rPr>
        <w:t>снабжения сельских потребителей при снижении электроемкости произво</w:t>
      </w:r>
      <w:r w:rsidRPr="00DB4874">
        <w:rPr>
          <w:rFonts w:ascii="Times New Roman" w:hAnsi="Times New Roman" w:cs="Times New Roman"/>
          <w:sz w:val="28"/>
          <w:szCs w:val="28"/>
        </w:rPr>
        <w:t>д</w:t>
      </w:r>
      <w:r w:rsidRPr="00DB4874">
        <w:rPr>
          <w:rFonts w:ascii="Times New Roman" w:hAnsi="Times New Roman" w:cs="Times New Roman"/>
          <w:sz w:val="28"/>
          <w:szCs w:val="28"/>
        </w:rPr>
        <w:t>ства продукции и создание комфортных социально-бытовых условий жизни.</w:t>
      </w:r>
    </w:p>
    <w:p w:rsidR="00DB4874" w:rsidRDefault="003C2510" w:rsidP="003C2510">
      <w:pPr>
        <w:spacing w:after="0" w:line="360" w:lineRule="auto"/>
        <w:ind w:firstLine="709"/>
        <w:rPr>
          <w:rFonts w:ascii="Times New Roman" w:hAnsi="Times New Roman"/>
          <w:sz w:val="28"/>
          <w:szCs w:val="28"/>
        </w:rPr>
      </w:pPr>
      <w:r>
        <w:rPr>
          <w:rFonts w:ascii="Times New Roman" w:hAnsi="Times New Roman"/>
          <w:sz w:val="28"/>
          <w:szCs w:val="28"/>
        </w:rPr>
        <w:lastRenderedPageBreak/>
        <w:t>Таблица 24</w:t>
      </w:r>
      <w:r w:rsidR="000A5BCD">
        <w:rPr>
          <w:rFonts w:ascii="Times New Roman" w:hAnsi="Times New Roman"/>
          <w:sz w:val="28"/>
          <w:szCs w:val="28"/>
        </w:rPr>
        <w:t xml:space="preserve"> </w:t>
      </w:r>
      <w:r>
        <w:rPr>
          <w:rFonts w:ascii="Times New Roman" w:hAnsi="Times New Roman"/>
          <w:sz w:val="28"/>
          <w:szCs w:val="28"/>
        </w:rPr>
        <w:t xml:space="preserve">- </w:t>
      </w:r>
      <w:r w:rsidR="00DB4874">
        <w:rPr>
          <w:rFonts w:ascii="Times New Roman" w:hAnsi="Times New Roman"/>
          <w:sz w:val="28"/>
          <w:szCs w:val="28"/>
        </w:rPr>
        <w:t>Дополнительные сведения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384"/>
        <w:gridCol w:w="3734"/>
        <w:gridCol w:w="1889"/>
      </w:tblGrid>
      <w:tr w:rsidR="00DB4874" w:rsidRPr="00715CEB" w:rsidTr="002F4231">
        <w:tc>
          <w:tcPr>
            <w:tcW w:w="570" w:type="dxa"/>
            <w:shd w:val="clear" w:color="auto" w:fill="auto"/>
            <w:vAlign w:val="center"/>
          </w:tcPr>
          <w:p w:rsidR="00DB4874" w:rsidRPr="002F4231" w:rsidRDefault="00DB4874"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w:t>
            </w:r>
          </w:p>
          <w:p w:rsidR="00DB4874" w:rsidRPr="002F4231" w:rsidRDefault="00DB4874"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п/п</w:t>
            </w:r>
          </w:p>
        </w:tc>
        <w:tc>
          <w:tcPr>
            <w:tcW w:w="5775" w:type="dxa"/>
            <w:shd w:val="clear" w:color="auto" w:fill="auto"/>
            <w:vAlign w:val="center"/>
          </w:tcPr>
          <w:p w:rsidR="00DB4874" w:rsidRPr="002F4231" w:rsidRDefault="00DB4874"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Наименование</w:t>
            </w:r>
          </w:p>
        </w:tc>
        <w:tc>
          <w:tcPr>
            <w:tcW w:w="6946" w:type="dxa"/>
            <w:shd w:val="clear" w:color="auto" w:fill="auto"/>
            <w:vAlign w:val="center"/>
          </w:tcPr>
          <w:p w:rsidR="00DB4874" w:rsidRPr="002F4231" w:rsidRDefault="00DB4874"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Информация</w:t>
            </w:r>
          </w:p>
        </w:tc>
        <w:tc>
          <w:tcPr>
            <w:tcW w:w="2323" w:type="dxa"/>
            <w:shd w:val="clear" w:color="auto" w:fill="auto"/>
            <w:vAlign w:val="center"/>
          </w:tcPr>
          <w:p w:rsidR="00DB4874" w:rsidRPr="002F4231" w:rsidRDefault="00DB4874"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Примечания</w:t>
            </w:r>
          </w:p>
        </w:tc>
      </w:tr>
      <w:tr w:rsidR="00DB4874" w:rsidRPr="00715CEB" w:rsidTr="000A5BCD">
        <w:trPr>
          <w:trHeight w:val="372"/>
        </w:trPr>
        <w:tc>
          <w:tcPr>
            <w:tcW w:w="570" w:type="dxa"/>
            <w:shd w:val="clear" w:color="auto" w:fill="auto"/>
            <w:vAlign w:val="center"/>
          </w:tcPr>
          <w:p w:rsidR="00DB4874" w:rsidRPr="00715CEB" w:rsidRDefault="00DB4874" w:rsidP="005B2E72">
            <w:pPr>
              <w:spacing w:after="0" w:line="240" w:lineRule="auto"/>
              <w:jc w:val="center"/>
              <w:rPr>
                <w:rFonts w:ascii="Times New Roman" w:hAnsi="Times New Roman"/>
                <w:sz w:val="24"/>
                <w:szCs w:val="24"/>
              </w:rPr>
            </w:pPr>
          </w:p>
        </w:tc>
        <w:tc>
          <w:tcPr>
            <w:tcW w:w="5775" w:type="dxa"/>
            <w:shd w:val="clear" w:color="auto" w:fill="auto"/>
          </w:tcPr>
          <w:p w:rsidR="00DB4874" w:rsidRPr="00715CEB" w:rsidRDefault="00DB4874" w:rsidP="005B2E72">
            <w:pPr>
              <w:spacing w:after="0" w:line="240" w:lineRule="auto"/>
              <w:rPr>
                <w:rFonts w:ascii="Times New Roman" w:hAnsi="Times New Roman"/>
                <w:sz w:val="24"/>
                <w:szCs w:val="24"/>
              </w:rPr>
            </w:pPr>
            <w:r w:rsidRPr="00715CEB">
              <w:rPr>
                <w:rFonts w:ascii="Times New Roman" w:hAnsi="Times New Roman"/>
                <w:sz w:val="24"/>
                <w:szCs w:val="24"/>
              </w:rPr>
              <w:t>Протяженности сетей</w:t>
            </w:r>
          </w:p>
        </w:tc>
        <w:tc>
          <w:tcPr>
            <w:tcW w:w="6946" w:type="dxa"/>
            <w:shd w:val="clear" w:color="auto" w:fill="auto"/>
          </w:tcPr>
          <w:p w:rsidR="00DB4874" w:rsidRPr="00715CEB" w:rsidRDefault="003C2510" w:rsidP="005B2E72">
            <w:pPr>
              <w:spacing w:after="0" w:line="240" w:lineRule="auto"/>
              <w:rPr>
                <w:rFonts w:ascii="Times New Roman" w:hAnsi="Times New Roman"/>
                <w:sz w:val="24"/>
                <w:szCs w:val="24"/>
              </w:rPr>
            </w:pPr>
            <w:r>
              <w:rPr>
                <w:rFonts w:ascii="Times New Roman" w:hAnsi="Times New Roman"/>
                <w:sz w:val="24"/>
                <w:szCs w:val="24"/>
              </w:rPr>
              <w:t>38,2</w:t>
            </w:r>
            <w:r w:rsidR="00DB4874">
              <w:rPr>
                <w:rFonts w:ascii="Times New Roman" w:hAnsi="Times New Roman"/>
                <w:sz w:val="24"/>
                <w:szCs w:val="24"/>
              </w:rPr>
              <w:t xml:space="preserve"> км</w:t>
            </w:r>
          </w:p>
        </w:tc>
        <w:tc>
          <w:tcPr>
            <w:tcW w:w="2323" w:type="dxa"/>
            <w:shd w:val="clear" w:color="auto" w:fill="auto"/>
          </w:tcPr>
          <w:p w:rsidR="00DB4874" w:rsidRPr="00715CEB" w:rsidRDefault="00DB4874" w:rsidP="005B2E72">
            <w:pPr>
              <w:spacing w:after="0" w:line="240" w:lineRule="auto"/>
              <w:rPr>
                <w:rFonts w:ascii="Times New Roman" w:hAnsi="Times New Roman"/>
                <w:sz w:val="24"/>
                <w:szCs w:val="24"/>
              </w:rPr>
            </w:pPr>
          </w:p>
        </w:tc>
      </w:tr>
      <w:tr w:rsidR="00DB4874" w:rsidRPr="00715CEB" w:rsidTr="000A5BCD">
        <w:trPr>
          <w:trHeight w:val="351"/>
        </w:trPr>
        <w:tc>
          <w:tcPr>
            <w:tcW w:w="570" w:type="dxa"/>
            <w:shd w:val="clear" w:color="auto" w:fill="auto"/>
            <w:vAlign w:val="center"/>
          </w:tcPr>
          <w:p w:rsidR="00DB4874" w:rsidRPr="00715CEB" w:rsidRDefault="00DB4874" w:rsidP="005B2E72">
            <w:pPr>
              <w:spacing w:after="0" w:line="240" w:lineRule="auto"/>
              <w:jc w:val="center"/>
              <w:rPr>
                <w:rFonts w:ascii="Times New Roman" w:hAnsi="Times New Roman"/>
                <w:sz w:val="24"/>
                <w:szCs w:val="24"/>
              </w:rPr>
            </w:pPr>
          </w:p>
        </w:tc>
        <w:tc>
          <w:tcPr>
            <w:tcW w:w="5775" w:type="dxa"/>
            <w:shd w:val="clear" w:color="auto" w:fill="auto"/>
          </w:tcPr>
          <w:p w:rsidR="00DB4874" w:rsidRPr="00715CEB" w:rsidRDefault="00DB4874" w:rsidP="005B2E72">
            <w:pPr>
              <w:spacing w:after="0" w:line="240" w:lineRule="auto"/>
              <w:rPr>
                <w:rFonts w:ascii="Times New Roman" w:hAnsi="Times New Roman"/>
                <w:sz w:val="24"/>
                <w:szCs w:val="24"/>
              </w:rPr>
            </w:pPr>
            <w:r>
              <w:rPr>
                <w:rFonts w:ascii="Times New Roman" w:hAnsi="Times New Roman"/>
                <w:sz w:val="24"/>
                <w:szCs w:val="24"/>
              </w:rPr>
              <w:t>До 1 кВ</w:t>
            </w:r>
          </w:p>
        </w:tc>
        <w:tc>
          <w:tcPr>
            <w:tcW w:w="6946" w:type="dxa"/>
            <w:shd w:val="clear" w:color="auto" w:fill="auto"/>
          </w:tcPr>
          <w:p w:rsidR="00DB4874" w:rsidRPr="00715CEB" w:rsidRDefault="00DB4874" w:rsidP="005B2E72">
            <w:pPr>
              <w:spacing w:after="0" w:line="240" w:lineRule="auto"/>
              <w:rPr>
                <w:rFonts w:ascii="Times New Roman" w:hAnsi="Times New Roman"/>
                <w:sz w:val="24"/>
                <w:szCs w:val="24"/>
              </w:rPr>
            </w:pPr>
            <w:r>
              <w:rPr>
                <w:rFonts w:ascii="Times New Roman" w:hAnsi="Times New Roman"/>
                <w:sz w:val="24"/>
                <w:szCs w:val="24"/>
              </w:rPr>
              <w:t>12,39 км</w:t>
            </w:r>
          </w:p>
        </w:tc>
        <w:tc>
          <w:tcPr>
            <w:tcW w:w="2323" w:type="dxa"/>
            <w:shd w:val="clear" w:color="auto" w:fill="auto"/>
          </w:tcPr>
          <w:p w:rsidR="00DB4874" w:rsidRPr="00715CEB" w:rsidRDefault="00DB4874" w:rsidP="005B2E72">
            <w:pPr>
              <w:spacing w:after="0" w:line="240" w:lineRule="auto"/>
              <w:rPr>
                <w:rFonts w:ascii="Times New Roman" w:hAnsi="Times New Roman"/>
                <w:sz w:val="24"/>
                <w:szCs w:val="24"/>
              </w:rPr>
            </w:pPr>
          </w:p>
        </w:tc>
      </w:tr>
      <w:tr w:rsidR="00DB4874" w:rsidRPr="00715CEB" w:rsidTr="000A5BCD">
        <w:trPr>
          <w:trHeight w:val="345"/>
        </w:trPr>
        <w:tc>
          <w:tcPr>
            <w:tcW w:w="570" w:type="dxa"/>
            <w:shd w:val="clear" w:color="auto" w:fill="auto"/>
            <w:vAlign w:val="center"/>
          </w:tcPr>
          <w:p w:rsidR="00DB4874" w:rsidRPr="00715CEB" w:rsidRDefault="00DB4874" w:rsidP="005B2E72">
            <w:pPr>
              <w:spacing w:after="0" w:line="240" w:lineRule="auto"/>
              <w:jc w:val="center"/>
              <w:rPr>
                <w:rFonts w:ascii="Times New Roman" w:hAnsi="Times New Roman"/>
                <w:sz w:val="24"/>
                <w:szCs w:val="24"/>
              </w:rPr>
            </w:pPr>
          </w:p>
        </w:tc>
        <w:tc>
          <w:tcPr>
            <w:tcW w:w="5775" w:type="dxa"/>
            <w:shd w:val="clear" w:color="auto" w:fill="auto"/>
          </w:tcPr>
          <w:p w:rsidR="00DB4874" w:rsidRPr="00715CEB" w:rsidRDefault="00DB4874" w:rsidP="005B2E72">
            <w:pPr>
              <w:spacing w:after="0" w:line="240" w:lineRule="auto"/>
              <w:rPr>
                <w:rFonts w:ascii="Times New Roman" w:hAnsi="Times New Roman"/>
                <w:sz w:val="24"/>
                <w:szCs w:val="24"/>
              </w:rPr>
            </w:pPr>
            <w:r w:rsidRPr="00715CEB">
              <w:rPr>
                <w:rFonts w:ascii="Times New Roman" w:hAnsi="Times New Roman"/>
                <w:sz w:val="24"/>
                <w:szCs w:val="24"/>
              </w:rPr>
              <w:t>Износ, %</w:t>
            </w:r>
          </w:p>
        </w:tc>
        <w:tc>
          <w:tcPr>
            <w:tcW w:w="6946" w:type="dxa"/>
            <w:shd w:val="clear" w:color="auto" w:fill="auto"/>
          </w:tcPr>
          <w:p w:rsidR="00DB4874" w:rsidRPr="00715CEB" w:rsidRDefault="00DB4874" w:rsidP="005B2E72">
            <w:pPr>
              <w:spacing w:after="0" w:line="240" w:lineRule="auto"/>
              <w:rPr>
                <w:rFonts w:ascii="Times New Roman" w:hAnsi="Times New Roman"/>
                <w:sz w:val="24"/>
                <w:szCs w:val="24"/>
              </w:rPr>
            </w:pPr>
            <w:r>
              <w:rPr>
                <w:rFonts w:ascii="Times New Roman" w:hAnsi="Times New Roman"/>
                <w:sz w:val="24"/>
                <w:szCs w:val="24"/>
              </w:rPr>
              <w:t>73%</w:t>
            </w:r>
          </w:p>
        </w:tc>
        <w:tc>
          <w:tcPr>
            <w:tcW w:w="2323" w:type="dxa"/>
            <w:shd w:val="clear" w:color="auto" w:fill="auto"/>
          </w:tcPr>
          <w:p w:rsidR="00DB4874" w:rsidRPr="00715CEB" w:rsidRDefault="00DB4874" w:rsidP="005B2E72">
            <w:pPr>
              <w:spacing w:after="0" w:line="240" w:lineRule="auto"/>
              <w:rPr>
                <w:rFonts w:ascii="Times New Roman" w:hAnsi="Times New Roman"/>
                <w:sz w:val="24"/>
                <w:szCs w:val="24"/>
              </w:rPr>
            </w:pPr>
          </w:p>
        </w:tc>
      </w:tr>
      <w:tr w:rsidR="00DB4874" w:rsidRPr="00715CEB" w:rsidTr="000A5BCD">
        <w:trPr>
          <w:trHeight w:val="325"/>
        </w:trPr>
        <w:tc>
          <w:tcPr>
            <w:tcW w:w="570" w:type="dxa"/>
            <w:shd w:val="clear" w:color="auto" w:fill="auto"/>
            <w:vAlign w:val="center"/>
          </w:tcPr>
          <w:p w:rsidR="00DB4874" w:rsidRPr="00715CEB" w:rsidRDefault="00DB4874" w:rsidP="005B2E72">
            <w:pPr>
              <w:spacing w:after="0" w:line="240" w:lineRule="auto"/>
              <w:jc w:val="center"/>
              <w:rPr>
                <w:rFonts w:ascii="Times New Roman" w:hAnsi="Times New Roman"/>
                <w:sz w:val="24"/>
                <w:szCs w:val="24"/>
              </w:rPr>
            </w:pPr>
          </w:p>
        </w:tc>
        <w:tc>
          <w:tcPr>
            <w:tcW w:w="5775" w:type="dxa"/>
            <w:shd w:val="clear" w:color="auto" w:fill="auto"/>
          </w:tcPr>
          <w:p w:rsidR="00DB4874" w:rsidRPr="00715CEB" w:rsidRDefault="00DB4874" w:rsidP="005B2E72">
            <w:pPr>
              <w:spacing w:after="0" w:line="240" w:lineRule="auto"/>
              <w:rPr>
                <w:rFonts w:ascii="Times New Roman" w:hAnsi="Times New Roman"/>
                <w:sz w:val="24"/>
                <w:szCs w:val="24"/>
              </w:rPr>
            </w:pPr>
            <w:r>
              <w:rPr>
                <w:rFonts w:ascii="Times New Roman" w:hAnsi="Times New Roman"/>
                <w:sz w:val="24"/>
                <w:szCs w:val="24"/>
              </w:rPr>
              <w:t>6-10 кВ</w:t>
            </w:r>
          </w:p>
        </w:tc>
        <w:tc>
          <w:tcPr>
            <w:tcW w:w="6946" w:type="dxa"/>
            <w:shd w:val="clear" w:color="auto" w:fill="auto"/>
          </w:tcPr>
          <w:p w:rsidR="00DB4874" w:rsidRDefault="00DB4874" w:rsidP="005B2E72">
            <w:pPr>
              <w:spacing w:after="0" w:line="240" w:lineRule="auto"/>
              <w:rPr>
                <w:rFonts w:ascii="Times New Roman" w:hAnsi="Times New Roman"/>
                <w:sz w:val="24"/>
                <w:szCs w:val="24"/>
              </w:rPr>
            </w:pPr>
            <w:r>
              <w:rPr>
                <w:rFonts w:ascii="Times New Roman" w:hAnsi="Times New Roman"/>
                <w:sz w:val="24"/>
                <w:szCs w:val="24"/>
              </w:rPr>
              <w:t>25,84 км</w:t>
            </w:r>
          </w:p>
        </w:tc>
        <w:tc>
          <w:tcPr>
            <w:tcW w:w="2323" w:type="dxa"/>
            <w:shd w:val="clear" w:color="auto" w:fill="auto"/>
          </w:tcPr>
          <w:p w:rsidR="00DB4874" w:rsidRPr="00715CEB" w:rsidRDefault="00DB4874" w:rsidP="005B2E72">
            <w:pPr>
              <w:spacing w:after="0" w:line="240" w:lineRule="auto"/>
              <w:rPr>
                <w:rFonts w:ascii="Times New Roman" w:hAnsi="Times New Roman"/>
                <w:sz w:val="24"/>
                <w:szCs w:val="24"/>
              </w:rPr>
            </w:pPr>
          </w:p>
        </w:tc>
      </w:tr>
      <w:tr w:rsidR="00DB4874" w:rsidRPr="00715CEB" w:rsidTr="000A5BCD">
        <w:trPr>
          <w:trHeight w:val="333"/>
        </w:trPr>
        <w:tc>
          <w:tcPr>
            <w:tcW w:w="570" w:type="dxa"/>
            <w:shd w:val="clear" w:color="auto" w:fill="auto"/>
            <w:vAlign w:val="center"/>
          </w:tcPr>
          <w:p w:rsidR="00DB4874" w:rsidRPr="00715CEB" w:rsidRDefault="00DB4874" w:rsidP="005B2E72">
            <w:pPr>
              <w:spacing w:after="0" w:line="240" w:lineRule="auto"/>
              <w:jc w:val="center"/>
              <w:rPr>
                <w:rFonts w:ascii="Times New Roman" w:hAnsi="Times New Roman"/>
                <w:sz w:val="24"/>
                <w:szCs w:val="24"/>
              </w:rPr>
            </w:pPr>
          </w:p>
        </w:tc>
        <w:tc>
          <w:tcPr>
            <w:tcW w:w="5775" w:type="dxa"/>
            <w:shd w:val="clear" w:color="auto" w:fill="auto"/>
          </w:tcPr>
          <w:p w:rsidR="00DB4874" w:rsidRDefault="00DB4874" w:rsidP="005B2E72">
            <w:pPr>
              <w:spacing w:after="0" w:line="240" w:lineRule="auto"/>
              <w:rPr>
                <w:rFonts w:ascii="Times New Roman" w:hAnsi="Times New Roman"/>
                <w:sz w:val="24"/>
                <w:szCs w:val="24"/>
              </w:rPr>
            </w:pPr>
            <w:r>
              <w:rPr>
                <w:rFonts w:ascii="Times New Roman" w:hAnsi="Times New Roman"/>
                <w:sz w:val="24"/>
                <w:szCs w:val="24"/>
              </w:rPr>
              <w:t>Износ, %</w:t>
            </w:r>
          </w:p>
        </w:tc>
        <w:tc>
          <w:tcPr>
            <w:tcW w:w="6946" w:type="dxa"/>
            <w:shd w:val="clear" w:color="auto" w:fill="auto"/>
          </w:tcPr>
          <w:p w:rsidR="00DB4874" w:rsidRDefault="00DB4874" w:rsidP="005B2E72">
            <w:pPr>
              <w:spacing w:after="0" w:line="240" w:lineRule="auto"/>
              <w:rPr>
                <w:rFonts w:ascii="Times New Roman" w:hAnsi="Times New Roman"/>
                <w:sz w:val="24"/>
                <w:szCs w:val="24"/>
              </w:rPr>
            </w:pPr>
            <w:r>
              <w:rPr>
                <w:rFonts w:ascii="Times New Roman" w:hAnsi="Times New Roman"/>
                <w:sz w:val="24"/>
                <w:szCs w:val="24"/>
              </w:rPr>
              <w:t>81%</w:t>
            </w:r>
          </w:p>
        </w:tc>
        <w:tc>
          <w:tcPr>
            <w:tcW w:w="2323" w:type="dxa"/>
            <w:shd w:val="clear" w:color="auto" w:fill="auto"/>
          </w:tcPr>
          <w:p w:rsidR="00DB4874" w:rsidRPr="00715CEB" w:rsidRDefault="00DB4874" w:rsidP="005B2E72">
            <w:pPr>
              <w:spacing w:after="0" w:line="240" w:lineRule="auto"/>
              <w:rPr>
                <w:rFonts w:ascii="Times New Roman" w:hAnsi="Times New Roman"/>
                <w:sz w:val="24"/>
                <w:szCs w:val="24"/>
              </w:rPr>
            </w:pPr>
          </w:p>
        </w:tc>
      </w:tr>
    </w:tbl>
    <w:p w:rsidR="00C311F3" w:rsidRDefault="00C311F3" w:rsidP="0099722D">
      <w:pPr>
        <w:pStyle w:val="a4"/>
      </w:pPr>
    </w:p>
    <w:p w:rsidR="0007254F" w:rsidRPr="00D5355B" w:rsidRDefault="00137868" w:rsidP="00F23EE6">
      <w:pPr>
        <w:pStyle w:val="a4"/>
        <w:rPr>
          <w:b/>
        </w:rPr>
      </w:pPr>
      <w:r w:rsidRPr="00137868">
        <w:rPr>
          <w:b/>
        </w:rPr>
        <w:t>3.2</w:t>
      </w:r>
      <w:r w:rsidR="0007254F" w:rsidRPr="00137868">
        <w:rPr>
          <w:b/>
        </w:rPr>
        <w:t>. Система водоснабжения</w:t>
      </w:r>
    </w:p>
    <w:p w:rsidR="00C311F3" w:rsidRDefault="005E7317" w:rsidP="00F23EE6">
      <w:pPr>
        <w:pStyle w:val="a4"/>
        <w:rPr>
          <w:rFonts w:eastAsia="Times New Roman" w:cs="Times New Roman"/>
          <w:szCs w:val="28"/>
        </w:rPr>
      </w:pPr>
      <w:r w:rsidRPr="005E7317">
        <w:rPr>
          <w:rFonts w:eastAsia="Times New Roman" w:cs="Times New Roman"/>
          <w:szCs w:val="28"/>
        </w:rPr>
        <w:t xml:space="preserve">Источником водоснабжения </w:t>
      </w:r>
      <w:r w:rsidR="005B2E72">
        <w:rPr>
          <w:rFonts w:eastAsia="Times New Roman" w:cs="Times New Roman"/>
          <w:szCs w:val="28"/>
        </w:rPr>
        <w:t xml:space="preserve">Красомайского </w:t>
      </w:r>
      <w:r w:rsidRPr="005E7317">
        <w:rPr>
          <w:rFonts w:eastAsia="Times New Roman" w:cs="Times New Roman"/>
          <w:szCs w:val="28"/>
        </w:rPr>
        <w:t>сельского поселения я</w:t>
      </w:r>
      <w:r w:rsidRPr="005E7317">
        <w:rPr>
          <w:rFonts w:eastAsia="Times New Roman" w:cs="Times New Roman"/>
          <w:szCs w:val="28"/>
        </w:rPr>
        <w:t>в</w:t>
      </w:r>
      <w:r w:rsidRPr="005E7317">
        <w:rPr>
          <w:rFonts w:eastAsia="Times New Roman" w:cs="Times New Roman"/>
          <w:szCs w:val="28"/>
        </w:rPr>
        <w:t>ляются подземные воды. На территории сельского поселения находят</w:t>
      </w:r>
      <w:r>
        <w:rPr>
          <w:rFonts w:eastAsia="Times New Roman" w:cs="Times New Roman"/>
          <w:szCs w:val="28"/>
        </w:rPr>
        <w:t>ся</w:t>
      </w:r>
      <w:r w:rsidR="005B2E72">
        <w:rPr>
          <w:rFonts w:eastAsia="Times New Roman" w:cs="Times New Roman"/>
          <w:szCs w:val="28"/>
        </w:rPr>
        <w:t xml:space="preserve"> 1</w:t>
      </w:r>
      <w:r w:rsidRPr="005E7317">
        <w:rPr>
          <w:rFonts w:eastAsia="Times New Roman" w:cs="Times New Roman"/>
          <w:szCs w:val="28"/>
        </w:rPr>
        <w:t xml:space="preserve"> артскважин</w:t>
      </w:r>
      <w:r w:rsidR="005B2E72">
        <w:rPr>
          <w:rFonts w:eastAsia="Times New Roman" w:cs="Times New Roman"/>
          <w:szCs w:val="28"/>
        </w:rPr>
        <w:t>а</w:t>
      </w:r>
      <w:r w:rsidRPr="005E7317">
        <w:rPr>
          <w:rFonts w:eastAsia="Times New Roman" w:cs="Times New Roman"/>
          <w:szCs w:val="28"/>
        </w:rPr>
        <w:t>.</w:t>
      </w:r>
    </w:p>
    <w:p w:rsidR="00C311F3" w:rsidRDefault="00C311F3" w:rsidP="00C311F3">
      <w:pPr>
        <w:pStyle w:val="a4"/>
        <w:rPr>
          <w:rFonts w:eastAsia="Calibri" w:cs="Times New Roman"/>
          <w:szCs w:val="28"/>
          <w:lang w:eastAsia="ar-SA"/>
        </w:rPr>
      </w:pPr>
      <w:r>
        <w:rPr>
          <w:rFonts w:eastAsia="Times New Roman" w:cs="Times New Roman"/>
          <w:szCs w:val="28"/>
        </w:rPr>
        <w:t>Таблица 2</w:t>
      </w:r>
      <w:r w:rsidR="000A5BCD">
        <w:rPr>
          <w:rFonts w:eastAsia="Times New Roman" w:cs="Times New Roman"/>
          <w:szCs w:val="28"/>
        </w:rPr>
        <w:t>5</w:t>
      </w:r>
      <w:r w:rsidR="00CB1528">
        <w:rPr>
          <w:rFonts w:eastAsia="Times New Roman" w:cs="Times New Roman"/>
          <w:szCs w:val="28"/>
        </w:rPr>
        <w:t xml:space="preserve"> </w:t>
      </w:r>
      <w:r>
        <w:rPr>
          <w:rFonts w:eastAsia="Times New Roman" w:cs="Times New Roman"/>
          <w:szCs w:val="28"/>
        </w:rPr>
        <w:t xml:space="preserve">- </w:t>
      </w:r>
      <w:r w:rsidRPr="00C311F3">
        <w:rPr>
          <w:rFonts w:eastAsia="Calibri" w:cs="Times New Roman"/>
          <w:szCs w:val="28"/>
          <w:lang w:eastAsia="ar-SA"/>
        </w:rPr>
        <w:t>Артезианские скважины (родники)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237"/>
        <w:gridCol w:w="1071"/>
        <w:gridCol w:w="1054"/>
        <w:gridCol w:w="687"/>
        <w:gridCol w:w="1040"/>
        <w:gridCol w:w="1875"/>
        <w:gridCol w:w="923"/>
        <w:gridCol w:w="1218"/>
      </w:tblGrid>
      <w:tr w:rsidR="00AB131C" w:rsidRPr="00715CEB" w:rsidTr="006D46CE">
        <w:tc>
          <w:tcPr>
            <w:tcW w:w="594"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 п/п</w:t>
            </w:r>
          </w:p>
        </w:tc>
        <w:tc>
          <w:tcPr>
            <w:tcW w:w="1532"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Регистр. номер</w:t>
            </w:r>
          </w:p>
        </w:tc>
        <w:tc>
          <w:tcPr>
            <w:tcW w:w="1063"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Тип (раб</w:t>
            </w:r>
            <w:r w:rsidRPr="002F4231">
              <w:rPr>
                <w:rFonts w:ascii="Times New Roman" w:eastAsia="Calibri" w:hAnsi="Times New Roman" w:cs="Times New Roman"/>
                <w:b/>
                <w:sz w:val="24"/>
                <w:szCs w:val="24"/>
              </w:rPr>
              <w:t>о</w:t>
            </w:r>
            <w:r w:rsidRPr="002F4231">
              <w:rPr>
                <w:rFonts w:ascii="Times New Roman" w:eastAsia="Calibri" w:hAnsi="Times New Roman" w:cs="Times New Roman"/>
                <w:b/>
                <w:sz w:val="24"/>
                <w:szCs w:val="24"/>
              </w:rPr>
              <w:t>чая, резер</w:t>
            </w:r>
            <w:r w:rsidRPr="002F4231">
              <w:rPr>
                <w:rFonts w:ascii="Times New Roman" w:eastAsia="Calibri" w:hAnsi="Times New Roman" w:cs="Times New Roman"/>
                <w:b/>
                <w:sz w:val="24"/>
                <w:szCs w:val="24"/>
              </w:rPr>
              <w:t>в</w:t>
            </w:r>
            <w:r w:rsidRPr="002F4231">
              <w:rPr>
                <w:rFonts w:ascii="Times New Roman" w:eastAsia="Calibri" w:hAnsi="Times New Roman" w:cs="Times New Roman"/>
                <w:b/>
                <w:sz w:val="24"/>
                <w:szCs w:val="24"/>
              </w:rPr>
              <w:t>ная)</w:t>
            </w:r>
          </w:p>
        </w:tc>
        <w:tc>
          <w:tcPr>
            <w:tcW w:w="1063"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Год п</w:t>
            </w:r>
            <w:r w:rsidRPr="002F4231">
              <w:rPr>
                <w:rFonts w:ascii="Times New Roman" w:eastAsia="Calibri" w:hAnsi="Times New Roman" w:cs="Times New Roman"/>
                <w:b/>
                <w:sz w:val="24"/>
                <w:szCs w:val="24"/>
              </w:rPr>
              <w:t>о</w:t>
            </w:r>
            <w:r w:rsidRPr="002F4231">
              <w:rPr>
                <w:rFonts w:ascii="Times New Roman" w:eastAsia="Calibri" w:hAnsi="Times New Roman" w:cs="Times New Roman"/>
                <w:b/>
                <w:sz w:val="24"/>
                <w:szCs w:val="24"/>
              </w:rPr>
              <w:t>стро</w:t>
            </w:r>
            <w:r w:rsidRPr="002F4231">
              <w:rPr>
                <w:rFonts w:ascii="Times New Roman" w:eastAsia="Calibri" w:hAnsi="Times New Roman" w:cs="Times New Roman"/>
                <w:b/>
                <w:sz w:val="24"/>
                <w:szCs w:val="24"/>
              </w:rPr>
              <w:t>й</w:t>
            </w:r>
            <w:r w:rsidRPr="002F4231">
              <w:rPr>
                <w:rFonts w:ascii="Times New Roman" w:eastAsia="Calibri" w:hAnsi="Times New Roman" w:cs="Times New Roman"/>
                <w:b/>
                <w:sz w:val="24"/>
                <w:szCs w:val="24"/>
              </w:rPr>
              <w:t>ки</w:t>
            </w:r>
          </w:p>
        </w:tc>
        <w:tc>
          <w:tcPr>
            <w:tcW w:w="1063"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И</w:t>
            </w:r>
            <w:r w:rsidRPr="002F4231">
              <w:rPr>
                <w:rFonts w:ascii="Times New Roman" w:eastAsia="Calibri" w:hAnsi="Times New Roman" w:cs="Times New Roman"/>
                <w:b/>
                <w:sz w:val="24"/>
                <w:szCs w:val="24"/>
              </w:rPr>
              <w:t>з</w:t>
            </w:r>
            <w:r w:rsidRPr="002F4231">
              <w:rPr>
                <w:rFonts w:ascii="Times New Roman" w:eastAsia="Calibri" w:hAnsi="Times New Roman" w:cs="Times New Roman"/>
                <w:b/>
                <w:sz w:val="24"/>
                <w:szCs w:val="24"/>
              </w:rPr>
              <w:t>нос</w:t>
            </w:r>
          </w:p>
        </w:tc>
        <w:tc>
          <w:tcPr>
            <w:tcW w:w="1064"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Глуб</w:t>
            </w:r>
            <w:r w:rsidRPr="002F4231">
              <w:rPr>
                <w:rFonts w:ascii="Times New Roman" w:eastAsia="Calibri" w:hAnsi="Times New Roman" w:cs="Times New Roman"/>
                <w:b/>
                <w:sz w:val="24"/>
                <w:szCs w:val="24"/>
              </w:rPr>
              <w:t>и</w:t>
            </w:r>
            <w:r w:rsidRPr="002F4231">
              <w:rPr>
                <w:rFonts w:ascii="Times New Roman" w:eastAsia="Calibri" w:hAnsi="Times New Roman" w:cs="Times New Roman"/>
                <w:b/>
                <w:sz w:val="24"/>
                <w:szCs w:val="24"/>
              </w:rPr>
              <w:t>на скв</w:t>
            </w:r>
            <w:r w:rsidRPr="002F4231">
              <w:rPr>
                <w:rFonts w:ascii="Times New Roman" w:eastAsia="Calibri" w:hAnsi="Times New Roman" w:cs="Times New Roman"/>
                <w:b/>
                <w:sz w:val="24"/>
                <w:szCs w:val="24"/>
              </w:rPr>
              <w:t>а</w:t>
            </w:r>
            <w:r w:rsidRPr="002F4231">
              <w:rPr>
                <w:rFonts w:ascii="Times New Roman" w:eastAsia="Calibri" w:hAnsi="Times New Roman" w:cs="Times New Roman"/>
                <w:b/>
                <w:sz w:val="24"/>
                <w:szCs w:val="24"/>
              </w:rPr>
              <w:t>жины</w:t>
            </w:r>
          </w:p>
        </w:tc>
        <w:tc>
          <w:tcPr>
            <w:tcW w:w="1064"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Производ</w:t>
            </w:r>
            <w:r w:rsidRPr="002F4231">
              <w:rPr>
                <w:rFonts w:ascii="Times New Roman" w:eastAsia="Calibri" w:hAnsi="Times New Roman" w:cs="Times New Roman"/>
                <w:b/>
                <w:sz w:val="24"/>
                <w:szCs w:val="24"/>
              </w:rPr>
              <w:t>и</w:t>
            </w:r>
            <w:r w:rsidRPr="002F4231">
              <w:rPr>
                <w:rFonts w:ascii="Times New Roman" w:eastAsia="Calibri" w:hAnsi="Times New Roman" w:cs="Times New Roman"/>
                <w:b/>
                <w:sz w:val="24"/>
                <w:szCs w:val="24"/>
              </w:rPr>
              <w:t xml:space="preserve">тельность </w:t>
            </w:r>
          </w:p>
        </w:tc>
        <w:tc>
          <w:tcPr>
            <w:tcW w:w="1064"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С</w:t>
            </w:r>
            <w:r w:rsidRPr="002F4231">
              <w:rPr>
                <w:rFonts w:ascii="Times New Roman" w:eastAsia="Calibri" w:hAnsi="Times New Roman" w:cs="Times New Roman"/>
                <w:b/>
                <w:sz w:val="24"/>
                <w:szCs w:val="24"/>
              </w:rPr>
              <w:t>и</w:t>
            </w:r>
            <w:r w:rsidRPr="002F4231">
              <w:rPr>
                <w:rFonts w:ascii="Times New Roman" w:eastAsia="Calibri" w:hAnsi="Times New Roman" w:cs="Times New Roman"/>
                <w:b/>
                <w:sz w:val="24"/>
                <w:szCs w:val="24"/>
              </w:rPr>
              <w:t>стема учета ра</w:t>
            </w:r>
            <w:r w:rsidRPr="002F4231">
              <w:rPr>
                <w:rFonts w:ascii="Times New Roman" w:eastAsia="Calibri" w:hAnsi="Times New Roman" w:cs="Times New Roman"/>
                <w:b/>
                <w:sz w:val="24"/>
                <w:szCs w:val="24"/>
              </w:rPr>
              <w:t>с</w:t>
            </w:r>
            <w:r w:rsidRPr="002F4231">
              <w:rPr>
                <w:rFonts w:ascii="Times New Roman" w:eastAsia="Calibri" w:hAnsi="Times New Roman" w:cs="Times New Roman"/>
                <w:b/>
                <w:sz w:val="24"/>
                <w:szCs w:val="24"/>
              </w:rPr>
              <w:t>ходов</w:t>
            </w:r>
          </w:p>
        </w:tc>
        <w:tc>
          <w:tcPr>
            <w:tcW w:w="1064" w:type="dxa"/>
            <w:shd w:val="clear" w:color="auto" w:fill="auto"/>
          </w:tcPr>
          <w:p w:rsidR="00AB131C" w:rsidRPr="002F4231" w:rsidRDefault="00AB131C" w:rsidP="006D46CE">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Объем воды на со</w:t>
            </w:r>
            <w:r w:rsidRPr="002F4231">
              <w:rPr>
                <w:rFonts w:ascii="Times New Roman" w:eastAsia="Calibri" w:hAnsi="Times New Roman" w:cs="Times New Roman"/>
                <w:b/>
                <w:sz w:val="24"/>
                <w:szCs w:val="24"/>
              </w:rPr>
              <w:t>б</w:t>
            </w:r>
            <w:r w:rsidRPr="002F4231">
              <w:rPr>
                <w:rFonts w:ascii="Times New Roman" w:eastAsia="Calibri" w:hAnsi="Times New Roman" w:cs="Times New Roman"/>
                <w:b/>
                <w:sz w:val="24"/>
                <w:szCs w:val="24"/>
              </w:rPr>
              <w:t>стве</w:t>
            </w:r>
            <w:r w:rsidRPr="002F4231">
              <w:rPr>
                <w:rFonts w:ascii="Times New Roman" w:eastAsia="Calibri" w:hAnsi="Times New Roman" w:cs="Times New Roman"/>
                <w:b/>
                <w:sz w:val="24"/>
                <w:szCs w:val="24"/>
              </w:rPr>
              <w:t>н</w:t>
            </w:r>
            <w:r w:rsidRPr="002F4231">
              <w:rPr>
                <w:rFonts w:ascii="Times New Roman" w:eastAsia="Calibri" w:hAnsi="Times New Roman" w:cs="Times New Roman"/>
                <w:b/>
                <w:sz w:val="24"/>
                <w:szCs w:val="24"/>
              </w:rPr>
              <w:t>ные нужды</w:t>
            </w:r>
          </w:p>
        </w:tc>
      </w:tr>
      <w:tr w:rsidR="00AB131C" w:rsidRPr="00715CEB" w:rsidTr="006D46CE">
        <w:tc>
          <w:tcPr>
            <w:tcW w:w="594" w:type="dxa"/>
            <w:shd w:val="clear" w:color="auto" w:fill="auto"/>
          </w:tcPr>
          <w:p w:rsidR="00AB131C" w:rsidRPr="00715CEB" w:rsidRDefault="002F4231" w:rsidP="006D46C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32"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r w:rsidRPr="000A5BCD">
              <w:rPr>
                <w:rFonts w:ascii="Times New Roman" w:eastAsia="Calibri" w:hAnsi="Times New Roman" w:cs="Times New Roman"/>
                <w:sz w:val="24"/>
                <w:szCs w:val="24"/>
              </w:rPr>
              <w:t>Артез</w:t>
            </w:r>
            <w:r w:rsidRPr="000A5BCD">
              <w:rPr>
                <w:rFonts w:ascii="Times New Roman" w:eastAsia="Calibri" w:hAnsi="Times New Roman" w:cs="Times New Roman"/>
                <w:sz w:val="24"/>
                <w:szCs w:val="24"/>
              </w:rPr>
              <w:t>и</w:t>
            </w:r>
            <w:r w:rsidRPr="000A5BCD">
              <w:rPr>
                <w:rFonts w:ascii="Times New Roman" w:eastAsia="Calibri" w:hAnsi="Times New Roman" w:cs="Times New Roman"/>
                <w:sz w:val="24"/>
                <w:szCs w:val="24"/>
              </w:rPr>
              <w:t>анская скважина № 21542189/  2189</w:t>
            </w:r>
          </w:p>
        </w:tc>
        <w:tc>
          <w:tcPr>
            <w:tcW w:w="1063"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p>
        </w:tc>
        <w:tc>
          <w:tcPr>
            <w:tcW w:w="1063"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r w:rsidRPr="000A5BCD">
              <w:rPr>
                <w:rFonts w:ascii="Times New Roman" w:eastAsia="Calibri" w:hAnsi="Times New Roman" w:cs="Times New Roman"/>
                <w:sz w:val="24"/>
                <w:szCs w:val="24"/>
              </w:rPr>
              <w:t>1989</w:t>
            </w:r>
          </w:p>
        </w:tc>
        <w:tc>
          <w:tcPr>
            <w:tcW w:w="1063"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p>
        </w:tc>
        <w:tc>
          <w:tcPr>
            <w:tcW w:w="1064"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p>
        </w:tc>
        <w:tc>
          <w:tcPr>
            <w:tcW w:w="1064" w:type="dxa"/>
            <w:shd w:val="clear" w:color="auto" w:fill="auto"/>
          </w:tcPr>
          <w:p w:rsidR="00AB131C" w:rsidRPr="000A5BCD" w:rsidRDefault="00AB131C" w:rsidP="006D46CE">
            <w:pPr>
              <w:spacing w:after="0" w:line="240" w:lineRule="auto"/>
              <w:jc w:val="center"/>
              <w:rPr>
                <w:rFonts w:ascii="Times New Roman" w:eastAsia="Calibri" w:hAnsi="Times New Roman" w:cs="Times New Roman"/>
                <w:sz w:val="24"/>
                <w:szCs w:val="24"/>
              </w:rPr>
            </w:pPr>
          </w:p>
        </w:tc>
        <w:tc>
          <w:tcPr>
            <w:tcW w:w="1064" w:type="dxa"/>
            <w:shd w:val="clear" w:color="auto" w:fill="auto"/>
          </w:tcPr>
          <w:p w:rsidR="00AB131C" w:rsidRPr="00715CEB" w:rsidRDefault="00AB131C" w:rsidP="006D46CE">
            <w:pPr>
              <w:spacing w:after="0" w:line="240" w:lineRule="auto"/>
              <w:jc w:val="center"/>
              <w:rPr>
                <w:rFonts w:ascii="Times New Roman" w:eastAsia="Calibri" w:hAnsi="Times New Roman" w:cs="Times New Roman"/>
                <w:sz w:val="28"/>
                <w:szCs w:val="28"/>
              </w:rPr>
            </w:pPr>
          </w:p>
        </w:tc>
        <w:tc>
          <w:tcPr>
            <w:tcW w:w="1064" w:type="dxa"/>
            <w:shd w:val="clear" w:color="auto" w:fill="auto"/>
          </w:tcPr>
          <w:p w:rsidR="00AB131C" w:rsidRPr="00715CEB" w:rsidRDefault="00AB131C" w:rsidP="006D46CE">
            <w:pPr>
              <w:spacing w:after="0" w:line="240" w:lineRule="auto"/>
              <w:jc w:val="center"/>
              <w:rPr>
                <w:rFonts w:ascii="Times New Roman" w:eastAsia="Calibri" w:hAnsi="Times New Roman" w:cs="Times New Roman"/>
                <w:sz w:val="28"/>
                <w:szCs w:val="28"/>
              </w:rPr>
            </w:pPr>
          </w:p>
        </w:tc>
      </w:tr>
    </w:tbl>
    <w:p w:rsidR="002F4231" w:rsidRDefault="002F4231" w:rsidP="000A5BCD">
      <w:pPr>
        <w:pStyle w:val="a4"/>
        <w:ind w:firstLine="709"/>
        <w:rPr>
          <w:rFonts w:eastAsia="Times New Roman" w:cs="Times New Roman"/>
          <w:szCs w:val="28"/>
        </w:rPr>
      </w:pPr>
    </w:p>
    <w:p w:rsidR="00C311F3" w:rsidRPr="00C311F3" w:rsidRDefault="00C311F3" w:rsidP="000A5BCD">
      <w:pPr>
        <w:pStyle w:val="a4"/>
        <w:ind w:firstLine="709"/>
        <w:rPr>
          <w:rFonts w:eastAsia="Times New Roman" w:cs="Times New Roman"/>
          <w:szCs w:val="28"/>
        </w:rPr>
      </w:pPr>
      <w:r w:rsidRPr="00C311F3">
        <w:rPr>
          <w:rFonts w:eastAsia="Times New Roman" w:cs="Times New Roman"/>
          <w:szCs w:val="28"/>
        </w:rPr>
        <w:t xml:space="preserve">Система централизованного водоснабжения </w:t>
      </w:r>
      <w:r w:rsidR="00AB131C">
        <w:rPr>
          <w:rFonts w:eastAsia="Times New Roman" w:cs="Times New Roman"/>
          <w:szCs w:val="28"/>
        </w:rPr>
        <w:t>Красномайского</w:t>
      </w:r>
      <w:r w:rsidRPr="00C311F3">
        <w:rPr>
          <w:rFonts w:eastAsia="Times New Roman" w:cs="Times New Roman"/>
          <w:szCs w:val="28"/>
        </w:rPr>
        <w:t xml:space="preserve"> сельского поселения развита слабо</w:t>
      </w:r>
      <w:r w:rsidR="00AB131C">
        <w:rPr>
          <w:rFonts w:eastAsia="Times New Roman" w:cs="Times New Roman"/>
          <w:szCs w:val="28"/>
        </w:rPr>
        <w:t xml:space="preserve"> и существует только в п. Красномайском, в </w:t>
      </w:r>
      <w:r w:rsidR="00283874">
        <w:rPr>
          <w:rFonts w:eastAsia="Times New Roman" w:cs="Times New Roman"/>
          <w:szCs w:val="28"/>
        </w:rPr>
        <w:t>остал</w:t>
      </w:r>
      <w:r w:rsidR="00283874">
        <w:rPr>
          <w:rFonts w:eastAsia="Times New Roman" w:cs="Times New Roman"/>
          <w:szCs w:val="28"/>
        </w:rPr>
        <w:t>ь</w:t>
      </w:r>
      <w:r w:rsidR="00283874">
        <w:rPr>
          <w:rFonts w:eastAsia="Times New Roman" w:cs="Times New Roman"/>
          <w:szCs w:val="28"/>
        </w:rPr>
        <w:t>ных</w:t>
      </w:r>
      <w:r w:rsidR="00AB131C">
        <w:rPr>
          <w:rFonts w:eastAsia="Times New Roman" w:cs="Times New Roman"/>
          <w:szCs w:val="28"/>
        </w:rPr>
        <w:t xml:space="preserve"> населенных пунктах, относящихся к сельскому поселению, система це</w:t>
      </w:r>
      <w:r w:rsidR="00AB131C">
        <w:rPr>
          <w:rFonts w:eastAsia="Times New Roman" w:cs="Times New Roman"/>
          <w:szCs w:val="28"/>
        </w:rPr>
        <w:t>н</w:t>
      </w:r>
      <w:r w:rsidR="00AB131C">
        <w:rPr>
          <w:rFonts w:eastAsia="Times New Roman" w:cs="Times New Roman"/>
          <w:szCs w:val="28"/>
        </w:rPr>
        <w:t>трального водоснабжения отсутствует</w:t>
      </w:r>
      <w:r w:rsidRPr="00C311F3">
        <w:rPr>
          <w:rFonts w:eastAsia="Times New Roman" w:cs="Times New Roman"/>
          <w:szCs w:val="28"/>
        </w:rPr>
        <w:t>.</w:t>
      </w:r>
    </w:p>
    <w:p w:rsidR="00C311F3" w:rsidRPr="00C311F3" w:rsidRDefault="00E84577" w:rsidP="00C311F3">
      <w:pPr>
        <w:pStyle w:val="a4"/>
        <w:rPr>
          <w:rFonts w:eastAsia="Times New Roman" w:cs="Times New Roman"/>
          <w:szCs w:val="28"/>
        </w:rPr>
      </w:pPr>
      <w:r>
        <w:rPr>
          <w:rFonts w:eastAsia="Times New Roman" w:cs="Times New Roman"/>
          <w:szCs w:val="28"/>
        </w:rPr>
        <w:t>Схема водоснабжения п</w:t>
      </w:r>
      <w:r w:rsidR="00C311F3" w:rsidRPr="00C311F3">
        <w:rPr>
          <w:rFonts w:eastAsia="Times New Roman" w:cs="Times New Roman"/>
          <w:szCs w:val="28"/>
        </w:rPr>
        <w:t xml:space="preserve">. </w:t>
      </w:r>
      <w:r w:rsidR="00AB131C">
        <w:rPr>
          <w:rFonts w:eastAsia="Times New Roman" w:cs="Times New Roman"/>
          <w:szCs w:val="28"/>
        </w:rPr>
        <w:t>Красномайск</w:t>
      </w:r>
      <w:r>
        <w:rPr>
          <w:rFonts w:eastAsia="Times New Roman" w:cs="Times New Roman"/>
          <w:szCs w:val="28"/>
        </w:rPr>
        <w:t>ий</w:t>
      </w:r>
      <w:r w:rsidR="00C311F3" w:rsidRPr="00C311F3">
        <w:rPr>
          <w:rFonts w:eastAsia="Times New Roman" w:cs="Times New Roman"/>
          <w:szCs w:val="28"/>
        </w:rPr>
        <w:t xml:space="preserve"> следующая: вода из артезиа</w:t>
      </w:r>
      <w:r w:rsidR="00C311F3" w:rsidRPr="00C311F3">
        <w:rPr>
          <w:rFonts w:eastAsia="Times New Roman" w:cs="Times New Roman"/>
          <w:szCs w:val="28"/>
        </w:rPr>
        <w:t>н</w:t>
      </w:r>
      <w:r w:rsidR="00C311F3" w:rsidRPr="00C311F3">
        <w:rPr>
          <w:rFonts w:eastAsia="Times New Roman" w:cs="Times New Roman"/>
          <w:szCs w:val="28"/>
        </w:rPr>
        <w:t>ск</w:t>
      </w:r>
      <w:r>
        <w:rPr>
          <w:rFonts w:eastAsia="Times New Roman" w:cs="Times New Roman"/>
          <w:szCs w:val="28"/>
        </w:rPr>
        <w:t>ой</w:t>
      </w:r>
      <w:r w:rsidR="00C311F3" w:rsidRPr="00C311F3">
        <w:rPr>
          <w:rFonts w:eastAsia="Times New Roman" w:cs="Times New Roman"/>
          <w:szCs w:val="28"/>
        </w:rPr>
        <w:t xml:space="preserve"> скважин</w:t>
      </w:r>
      <w:r>
        <w:rPr>
          <w:rFonts w:eastAsia="Times New Roman" w:cs="Times New Roman"/>
          <w:szCs w:val="28"/>
        </w:rPr>
        <w:t>ы</w:t>
      </w:r>
      <w:r w:rsidR="00C311F3" w:rsidRPr="00C311F3">
        <w:rPr>
          <w:rFonts w:eastAsia="Times New Roman" w:cs="Times New Roman"/>
          <w:szCs w:val="28"/>
        </w:rPr>
        <w:t xml:space="preserve"> насосами I подъема подается в водонапорные </w:t>
      </w:r>
      <w:proofErr w:type="gramStart"/>
      <w:r w:rsidR="00C311F3" w:rsidRPr="00C311F3">
        <w:rPr>
          <w:rFonts w:eastAsia="Times New Roman" w:cs="Times New Roman"/>
          <w:szCs w:val="28"/>
        </w:rPr>
        <w:t>башни</w:t>
      </w:r>
      <w:proofErr w:type="gramEnd"/>
      <w:r w:rsidR="00C311F3" w:rsidRPr="00C311F3">
        <w:rPr>
          <w:rFonts w:eastAsia="Times New Roman" w:cs="Times New Roman"/>
          <w:szCs w:val="28"/>
        </w:rPr>
        <w:t xml:space="preserve"> </w:t>
      </w:r>
      <w:r w:rsidR="0071432A">
        <w:rPr>
          <w:rFonts w:eastAsia="Times New Roman" w:cs="Times New Roman"/>
          <w:szCs w:val="28"/>
        </w:rPr>
        <w:t>из кот</w:t>
      </w:r>
      <w:r w:rsidR="0071432A">
        <w:rPr>
          <w:rFonts w:eastAsia="Times New Roman" w:cs="Times New Roman"/>
          <w:szCs w:val="28"/>
        </w:rPr>
        <w:t>о</w:t>
      </w:r>
      <w:r w:rsidR="0071432A">
        <w:rPr>
          <w:rFonts w:eastAsia="Times New Roman" w:cs="Times New Roman"/>
          <w:szCs w:val="28"/>
        </w:rPr>
        <w:t>рых далее посту</w:t>
      </w:r>
      <w:r w:rsidR="00C311F3" w:rsidRPr="00C311F3">
        <w:rPr>
          <w:rFonts w:eastAsia="Times New Roman" w:cs="Times New Roman"/>
          <w:szCs w:val="28"/>
        </w:rPr>
        <w:t>пает в сеть к потребителям.</w:t>
      </w:r>
    </w:p>
    <w:p w:rsidR="00C311F3" w:rsidRPr="00AB131C" w:rsidRDefault="00AB131C" w:rsidP="00AB131C">
      <w:pPr>
        <w:widowControl w:val="0"/>
        <w:spacing w:after="0" w:line="360" w:lineRule="auto"/>
        <w:ind w:firstLine="709"/>
        <w:jc w:val="both"/>
        <w:rPr>
          <w:rFonts w:ascii="Times New Roman" w:eastAsia="Times New Roman" w:hAnsi="Times New Roman" w:cs="Times New Roman"/>
          <w:color w:val="000000"/>
          <w:sz w:val="28"/>
          <w:szCs w:val="28"/>
          <w:shd w:val="clear" w:color="auto" w:fill="FFFFFF"/>
          <w:lang w:eastAsia="ar-SA"/>
        </w:rPr>
      </w:pPr>
      <w:r w:rsidRPr="00AB131C">
        <w:rPr>
          <w:rFonts w:ascii="Times New Roman" w:eastAsia="Times New Roman" w:hAnsi="Times New Roman" w:cs="Times New Roman"/>
          <w:color w:val="000000"/>
          <w:sz w:val="28"/>
          <w:szCs w:val="28"/>
          <w:shd w:val="clear" w:color="auto" w:fill="FFFFFF"/>
          <w:lang w:eastAsia="ar-SA"/>
        </w:rPr>
        <w:t>Глубина скважин</w:t>
      </w:r>
      <w:r w:rsidR="00E84577">
        <w:rPr>
          <w:rFonts w:ascii="Times New Roman" w:eastAsia="Times New Roman" w:hAnsi="Times New Roman" w:cs="Times New Roman"/>
          <w:color w:val="000000"/>
          <w:sz w:val="28"/>
          <w:szCs w:val="28"/>
          <w:shd w:val="clear" w:color="auto" w:fill="FFFFFF"/>
          <w:lang w:eastAsia="ar-SA"/>
        </w:rPr>
        <w:t>ы</w:t>
      </w:r>
      <w:r w:rsidRPr="00AB131C">
        <w:rPr>
          <w:rFonts w:ascii="Times New Roman" w:eastAsia="Times New Roman" w:hAnsi="Times New Roman" w:cs="Times New Roman"/>
          <w:color w:val="000000"/>
          <w:sz w:val="28"/>
          <w:szCs w:val="28"/>
          <w:shd w:val="clear" w:color="auto" w:fill="FFFFFF"/>
          <w:lang w:eastAsia="ar-SA"/>
        </w:rPr>
        <w:t xml:space="preserve"> до 350 м.  Зоны санитарной охраны  I-го пояса вод</w:t>
      </w:r>
      <w:r w:rsidRPr="00AB131C">
        <w:rPr>
          <w:rFonts w:ascii="Times New Roman" w:eastAsia="Times New Roman" w:hAnsi="Times New Roman" w:cs="Times New Roman"/>
          <w:color w:val="000000"/>
          <w:sz w:val="28"/>
          <w:szCs w:val="28"/>
          <w:shd w:val="clear" w:color="auto" w:fill="FFFFFF"/>
          <w:lang w:eastAsia="ar-SA"/>
        </w:rPr>
        <w:t>о</w:t>
      </w:r>
      <w:r w:rsidRPr="00AB131C">
        <w:rPr>
          <w:rFonts w:ascii="Times New Roman" w:eastAsia="Times New Roman" w:hAnsi="Times New Roman" w:cs="Times New Roman"/>
          <w:color w:val="000000"/>
          <w:sz w:val="28"/>
          <w:szCs w:val="28"/>
          <w:shd w:val="clear" w:color="auto" w:fill="FFFFFF"/>
          <w:lang w:eastAsia="ar-SA"/>
        </w:rPr>
        <w:t>заборных сооружений поселения организованы.</w:t>
      </w:r>
      <w:r>
        <w:rPr>
          <w:rFonts w:ascii="Times New Roman" w:eastAsia="Times New Roman" w:hAnsi="Times New Roman" w:cs="Times New Roman"/>
          <w:color w:val="000000"/>
          <w:sz w:val="28"/>
          <w:szCs w:val="28"/>
          <w:shd w:val="clear" w:color="auto" w:fill="FFFFFF"/>
          <w:lang w:eastAsia="ar-SA"/>
        </w:rPr>
        <w:t xml:space="preserve"> </w:t>
      </w:r>
      <w:r w:rsidRPr="00AB131C">
        <w:rPr>
          <w:rFonts w:ascii="Times New Roman" w:eastAsia="Times New Roman" w:hAnsi="Times New Roman" w:cs="Times New Roman"/>
          <w:sz w:val="28"/>
          <w:szCs w:val="28"/>
          <w:shd w:val="clear" w:color="auto" w:fill="FFFFFF"/>
          <w:lang w:eastAsia="ar-SA"/>
        </w:rPr>
        <w:t>Система водоснабжения п</w:t>
      </w:r>
      <w:r w:rsidRPr="00AB131C">
        <w:rPr>
          <w:rFonts w:ascii="Times New Roman" w:eastAsia="Times New Roman" w:hAnsi="Times New Roman" w:cs="Times New Roman"/>
          <w:sz w:val="28"/>
          <w:szCs w:val="28"/>
          <w:shd w:val="clear" w:color="auto" w:fill="FFFFFF"/>
          <w:lang w:eastAsia="ar-SA"/>
        </w:rPr>
        <w:t>о</w:t>
      </w:r>
      <w:r w:rsidRPr="00AB131C">
        <w:rPr>
          <w:rFonts w:ascii="Times New Roman" w:eastAsia="Times New Roman" w:hAnsi="Times New Roman" w:cs="Times New Roman"/>
          <w:sz w:val="28"/>
          <w:szCs w:val="28"/>
          <w:shd w:val="clear" w:color="auto" w:fill="FFFFFF"/>
          <w:lang w:eastAsia="ar-SA"/>
        </w:rPr>
        <w:t>селения, как тупиковая так и кольцевая. Общая протяженность водопрово</w:t>
      </w:r>
      <w:r w:rsidRPr="00AB131C">
        <w:rPr>
          <w:rFonts w:ascii="Times New Roman" w:eastAsia="Times New Roman" w:hAnsi="Times New Roman" w:cs="Times New Roman"/>
          <w:sz w:val="28"/>
          <w:szCs w:val="28"/>
          <w:shd w:val="clear" w:color="auto" w:fill="FFFFFF"/>
          <w:lang w:eastAsia="ar-SA"/>
        </w:rPr>
        <w:t>д</w:t>
      </w:r>
      <w:r w:rsidRPr="00AB131C">
        <w:rPr>
          <w:rFonts w:ascii="Times New Roman" w:eastAsia="Times New Roman" w:hAnsi="Times New Roman" w:cs="Times New Roman"/>
          <w:sz w:val="28"/>
          <w:szCs w:val="28"/>
          <w:shd w:val="clear" w:color="auto" w:fill="FFFFFF"/>
          <w:lang w:eastAsia="ar-SA"/>
        </w:rPr>
        <w:lastRenderedPageBreak/>
        <w:t xml:space="preserve">ных сетей составляет </w:t>
      </w:r>
      <w:r w:rsidRPr="00AB131C">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5</w:t>
      </w:r>
      <w:r w:rsidRPr="00AB131C">
        <w:rPr>
          <w:rFonts w:ascii="Times New Roman" w:eastAsia="Times New Roman" w:hAnsi="Times New Roman" w:cs="Times New Roman"/>
          <w:color w:val="000000"/>
          <w:sz w:val="28"/>
          <w:szCs w:val="28"/>
          <w:lang w:eastAsia="ru-RU"/>
        </w:rPr>
        <w:t xml:space="preserve"> км</w:t>
      </w:r>
      <w:r>
        <w:rPr>
          <w:rFonts w:ascii="Times New Roman" w:eastAsia="Times New Roman" w:hAnsi="Times New Roman" w:cs="Times New Roman"/>
          <w:sz w:val="28"/>
          <w:szCs w:val="28"/>
          <w:shd w:val="clear" w:color="auto" w:fill="FFFFFF"/>
          <w:lang w:eastAsia="ar-SA"/>
        </w:rPr>
        <w:t xml:space="preserve">, из </w:t>
      </w:r>
      <w:r w:rsidR="006D46CE">
        <w:rPr>
          <w:rFonts w:ascii="Times New Roman" w:eastAsia="Times New Roman" w:hAnsi="Times New Roman" w:cs="Times New Roman"/>
          <w:sz w:val="28"/>
          <w:szCs w:val="28"/>
          <w:shd w:val="clear" w:color="auto" w:fill="FFFFFF"/>
          <w:lang w:eastAsia="ar-SA"/>
        </w:rPr>
        <w:t xml:space="preserve">них </w:t>
      </w:r>
      <w:r>
        <w:rPr>
          <w:rFonts w:ascii="Times New Roman" w:eastAsia="Times New Roman" w:hAnsi="Times New Roman" w:cs="Times New Roman"/>
          <w:sz w:val="28"/>
          <w:szCs w:val="28"/>
          <w:shd w:val="clear" w:color="auto" w:fill="FFFFFF"/>
          <w:lang w:eastAsia="ar-SA"/>
        </w:rPr>
        <w:t xml:space="preserve">1 км. требует замены. </w:t>
      </w:r>
      <w:r w:rsidR="00C311F3" w:rsidRPr="00AB131C">
        <w:rPr>
          <w:rFonts w:ascii="Times New Roman" w:eastAsia="Times New Roman" w:hAnsi="Times New Roman" w:cs="Times New Roman"/>
          <w:sz w:val="28"/>
          <w:szCs w:val="28"/>
        </w:rPr>
        <w:t xml:space="preserve">Часть жителей </w:t>
      </w:r>
      <w:r>
        <w:rPr>
          <w:rFonts w:ascii="Times New Roman" w:eastAsia="Times New Roman" w:hAnsi="Times New Roman" w:cs="Times New Roman"/>
          <w:sz w:val="28"/>
          <w:szCs w:val="28"/>
        </w:rPr>
        <w:t>п. Красномайский</w:t>
      </w:r>
      <w:r w:rsidR="00C311F3" w:rsidRPr="00AB131C">
        <w:rPr>
          <w:rFonts w:ascii="Times New Roman" w:eastAsia="Times New Roman" w:hAnsi="Times New Roman" w:cs="Times New Roman"/>
          <w:sz w:val="28"/>
          <w:szCs w:val="28"/>
        </w:rPr>
        <w:t xml:space="preserve"> и жители других населенных пунктов </w:t>
      </w:r>
      <w:r>
        <w:rPr>
          <w:rFonts w:ascii="Times New Roman" w:eastAsia="Times New Roman" w:hAnsi="Times New Roman" w:cs="Times New Roman"/>
          <w:sz w:val="28"/>
          <w:szCs w:val="28"/>
        </w:rPr>
        <w:t>Красномайского</w:t>
      </w:r>
      <w:r w:rsidR="00C311F3" w:rsidRPr="00AB131C">
        <w:rPr>
          <w:rFonts w:ascii="Times New Roman" w:eastAsia="Times New Roman" w:hAnsi="Times New Roman" w:cs="Times New Roman"/>
          <w:sz w:val="28"/>
          <w:szCs w:val="28"/>
        </w:rPr>
        <w:t xml:space="preserve"> сел</w:t>
      </w:r>
      <w:r w:rsidR="00C311F3" w:rsidRPr="00AB131C">
        <w:rPr>
          <w:rFonts w:ascii="Times New Roman" w:eastAsia="Times New Roman" w:hAnsi="Times New Roman" w:cs="Times New Roman"/>
          <w:sz w:val="28"/>
          <w:szCs w:val="28"/>
        </w:rPr>
        <w:t>ь</w:t>
      </w:r>
      <w:r w:rsidR="00C311F3" w:rsidRPr="00AB131C">
        <w:rPr>
          <w:rFonts w:ascii="Times New Roman" w:eastAsia="Times New Roman" w:hAnsi="Times New Roman" w:cs="Times New Roman"/>
          <w:sz w:val="28"/>
          <w:szCs w:val="28"/>
        </w:rPr>
        <w:t>ского поселения пользуется водой из водоразборных колонок и</w:t>
      </w:r>
      <w:r w:rsidR="00852202" w:rsidRPr="00AB131C">
        <w:rPr>
          <w:rFonts w:ascii="Times New Roman" w:eastAsia="Times New Roman" w:hAnsi="Times New Roman" w:cs="Times New Roman"/>
          <w:sz w:val="28"/>
          <w:szCs w:val="28"/>
        </w:rPr>
        <w:t xml:space="preserve"> </w:t>
      </w:r>
      <w:r w:rsidR="00C311F3" w:rsidRPr="00AB131C">
        <w:rPr>
          <w:rFonts w:ascii="Times New Roman" w:eastAsia="Times New Roman" w:hAnsi="Times New Roman" w:cs="Times New Roman"/>
          <w:sz w:val="28"/>
          <w:szCs w:val="28"/>
        </w:rPr>
        <w:t>индивид</w:t>
      </w:r>
      <w:r w:rsidR="00C311F3" w:rsidRPr="00AB131C">
        <w:rPr>
          <w:rFonts w:ascii="Times New Roman" w:eastAsia="Times New Roman" w:hAnsi="Times New Roman" w:cs="Times New Roman"/>
          <w:sz w:val="28"/>
          <w:szCs w:val="28"/>
        </w:rPr>
        <w:t>у</w:t>
      </w:r>
      <w:r w:rsidR="00C311F3" w:rsidRPr="00AB131C">
        <w:rPr>
          <w:rFonts w:ascii="Times New Roman" w:eastAsia="Times New Roman" w:hAnsi="Times New Roman" w:cs="Times New Roman"/>
          <w:sz w:val="28"/>
          <w:szCs w:val="28"/>
        </w:rPr>
        <w:t>альных колодцев.</w:t>
      </w:r>
    </w:p>
    <w:p w:rsidR="000D2CFD" w:rsidRDefault="0001019C" w:rsidP="00AB131C">
      <w:pPr>
        <w:pStyle w:val="a4"/>
        <w:ind w:firstLine="709"/>
        <w:rPr>
          <w:rFonts w:eastAsia="Times New Roman" w:cs="Times New Roman"/>
          <w:szCs w:val="28"/>
        </w:rPr>
      </w:pPr>
      <w:r w:rsidRPr="0001019C">
        <w:rPr>
          <w:rFonts w:eastAsia="Times New Roman" w:cs="Times New Roman"/>
          <w:szCs w:val="28"/>
        </w:rPr>
        <w:t xml:space="preserve">В </w:t>
      </w:r>
      <w:r w:rsidR="00AB131C">
        <w:rPr>
          <w:rFonts w:eastAsia="Times New Roman" w:cs="Times New Roman"/>
          <w:szCs w:val="28"/>
        </w:rPr>
        <w:t>Красномайском</w:t>
      </w:r>
      <w:r w:rsidR="00477DCE">
        <w:rPr>
          <w:rFonts w:eastAsia="Times New Roman" w:cs="Times New Roman"/>
          <w:szCs w:val="28"/>
        </w:rPr>
        <w:t xml:space="preserve"> </w:t>
      </w:r>
      <w:r w:rsidRPr="0001019C">
        <w:rPr>
          <w:rFonts w:eastAsia="Times New Roman" w:cs="Times New Roman"/>
          <w:szCs w:val="28"/>
        </w:rPr>
        <w:t>сельском поселении на данный момент нет ресурс</w:t>
      </w:r>
      <w:r w:rsidRPr="0001019C">
        <w:rPr>
          <w:rFonts w:eastAsia="Times New Roman" w:cs="Times New Roman"/>
          <w:szCs w:val="28"/>
        </w:rPr>
        <w:t>о</w:t>
      </w:r>
      <w:r w:rsidRPr="0001019C">
        <w:rPr>
          <w:rFonts w:eastAsia="Times New Roman" w:cs="Times New Roman"/>
          <w:szCs w:val="28"/>
        </w:rPr>
        <w:t>снабжающей организации, которая осуществляет</w:t>
      </w:r>
      <w:r w:rsidR="00852202">
        <w:rPr>
          <w:rFonts w:eastAsia="Times New Roman" w:cs="Times New Roman"/>
          <w:szCs w:val="28"/>
        </w:rPr>
        <w:t xml:space="preserve"> </w:t>
      </w:r>
      <w:r w:rsidRPr="0001019C">
        <w:rPr>
          <w:rFonts w:eastAsia="Times New Roman" w:cs="Times New Roman"/>
          <w:szCs w:val="28"/>
        </w:rPr>
        <w:t>поставку воды и обслуж</w:t>
      </w:r>
      <w:r w:rsidRPr="0001019C">
        <w:rPr>
          <w:rFonts w:eastAsia="Times New Roman" w:cs="Times New Roman"/>
          <w:szCs w:val="28"/>
        </w:rPr>
        <w:t>и</w:t>
      </w:r>
      <w:r w:rsidRPr="0001019C">
        <w:rPr>
          <w:rFonts w:eastAsia="Times New Roman" w:cs="Times New Roman"/>
          <w:szCs w:val="28"/>
        </w:rPr>
        <w:t>вает систему водоснабжения. Обслуживание объектов централизованной с</w:t>
      </w:r>
      <w:r w:rsidRPr="0001019C">
        <w:rPr>
          <w:rFonts w:eastAsia="Times New Roman" w:cs="Times New Roman"/>
          <w:szCs w:val="28"/>
        </w:rPr>
        <w:t>и</w:t>
      </w:r>
      <w:r w:rsidRPr="0001019C">
        <w:rPr>
          <w:rFonts w:eastAsia="Times New Roman" w:cs="Times New Roman"/>
          <w:szCs w:val="28"/>
        </w:rPr>
        <w:t xml:space="preserve">стемы водоснабжения осуществляет администрация </w:t>
      </w:r>
      <w:r w:rsidR="00AB131C">
        <w:rPr>
          <w:rFonts w:eastAsia="Times New Roman" w:cs="Times New Roman"/>
          <w:szCs w:val="28"/>
        </w:rPr>
        <w:t>Красномайского</w:t>
      </w:r>
      <w:r w:rsidRPr="0001019C">
        <w:rPr>
          <w:rFonts w:eastAsia="Times New Roman" w:cs="Times New Roman"/>
          <w:szCs w:val="28"/>
        </w:rPr>
        <w:t xml:space="preserve"> сел</w:t>
      </w:r>
      <w:r w:rsidRPr="0001019C">
        <w:rPr>
          <w:rFonts w:eastAsia="Times New Roman" w:cs="Times New Roman"/>
          <w:szCs w:val="28"/>
        </w:rPr>
        <w:t>ь</w:t>
      </w:r>
      <w:r w:rsidRPr="0001019C">
        <w:rPr>
          <w:rFonts w:eastAsia="Times New Roman" w:cs="Times New Roman"/>
          <w:szCs w:val="28"/>
        </w:rPr>
        <w:t>ского поселения.</w:t>
      </w:r>
    </w:p>
    <w:p w:rsidR="0001019C" w:rsidRPr="0001019C" w:rsidRDefault="0001019C" w:rsidP="00477DCE">
      <w:pPr>
        <w:pStyle w:val="a4"/>
        <w:ind w:firstLine="709"/>
        <w:rPr>
          <w:rFonts w:eastAsia="Times New Roman" w:cs="Times New Roman"/>
          <w:szCs w:val="28"/>
        </w:rPr>
      </w:pPr>
      <w:r w:rsidRPr="0001019C">
        <w:rPr>
          <w:rFonts w:eastAsia="Times New Roman" w:cs="Times New Roman"/>
          <w:szCs w:val="28"/>
        </w:rPr>
        <w:t>Территория сельского поселения относится к обеспеченным водой те</w:t>
      </w:r>
      <w:r w:rsidRPr="0001019C">
        <w:rPr>
          <w:rFonts w:eastAsia="Times New Roman" w:cs="Times New Roman"/>
          <w:szCs w:val="28"/>
        </w:rPr>
        <w:t>р</w:t>
      </w:r>
      <w:r w:rsidRPr="0001019C">
        <w:rPr>
          <w:rFonts w:eastAsia="Times New Roman" w:cs="Times New Roman"/>
          <w:szCs w:val="28"/>
        </w:rPr>
        <w:t>риториям.</w:t>
      </w:r>
    </w:p>
    <w:p w:rsidR="0001019C" w:rsidRPr="0001019C" w:rsidRDefault="0001019C" w:rsidP="0001019C">
      <w:pPr>
        <w:pStyle w:val="a4"/>
        <w:rPr>
          <w:rFonts w:eastAsia="Times New Roman" w:cs="Times New Roman"/>
          <w:szCs w:val="28"/>
        </w:rPr>
      </w:pPr>
      <w:r w:rsidRPr="0001019C">
        <w:rPr>
          <w:rFonts w:eastAsia="Times New Roman" w:cs="Times New Roman"/>
          <w:szCs w:val="28"/>
        </w:rPr>
        <w:t>Структура системы водоснабжения зависит от многих факторов, из к</w:t>
      </w:r>
      <w:r w:rsidRPr="0001019C">
        <w:rPr>
          <w:rFonts w:eastAsia="Times New Roman" w:cs="Times New Roman"/>
          <w:szCs w:val="28"/>
        </w:rPr>
        <w:t>о</w:t>
      </w:r>
      <w:r w:rsidRPr="0001019C">
        <w:rPr>
          <w:rFonts w:eastAsia="Times New Roman" w:cs="Times New Roman"/>
          <w:szCs w:val="28"/>
        </w:rPr>
        <w:t>торых главными являются следующие: расположение, мощность и качество воды источника водоснабжения, рельеф местности и кратность использов</w:t>
      </w:r>
      <w:r w:rsidRPr="0001019C">
        <w:rPr>
          <w:rFonts w:eastAsia="Times New Roman" w:cs="Times New Roman"/>
          <w:szCs w:val="28"/>
        </w:rPr>
        <w:t>а</w:t>
      </w:r>
      <w:r w:rsidRPr="0001019C">
        <w:rPr>
          <w:rFonts w:eastAsia="Times New Roman" w:cs="Times New Roman"/>
          <w:szCs w:val="28"/>
        </w:rPr>
        <w:t>ния воды различными категориями потребителей.</w:t>
      </w:r>
    </w:p>
    <w:p w:rsidR="0001019C" w:rsidRPr="0001019C" w:rsidRDefault="0001019C" w:rsidP="0001019C">
      <w:pPr>
        <w:pStyle w:val="a4"/>
        <w:rPr>
          <w:rFonts w:eastAsia="Times New Roman" w:cs="Times New Roman"/>
          <w:szCs w:val="28"/>
        </w:rPr>
      </w:pPr>
      <w:r w:rsidRPr="0001019C">
        <w:rPr>
          <w:rFonts w:eastAsia="Times New Roman" w:cs="Times New Roman"/>
          <w:szCs w:val="28"/>
        </w:rPr>
        <w:t>На текущий момент система водоснабжения сельского поселения не обеспечивает в полной мере потребности населения и производственной сферы в воде.</w:t>
      </w:r>
    </w:p>
    <w:p w:rsidR="00477DCE" w:rsidRDefault="0001019C" w:rsidP="007F709F">
      <w:pPr>
        <w:pStyle w:val="a4"/>
        <w:rPr>
          <w:rFonts w:eastAsia="Times New Roman" w:cs="Times New Roman"/>
          <w:szCs w:val="28"/>
        </w:rPr>
      </w:pPr>
      <w:r w:rsidRPr="0001019C">
        <w:rPr>
          <w:rFonts w:eastAsia="Times New Roman" w:cs="Times New Roman"/>
          <w:szCs w:val="28"/>
        </w:rPr>
        <w:t>Трубопроводная сеть не снабжена контрольно-профилактическим устройством по обнаружению утечки. Плохое состояние трубопроводной с</w:t>
      </w:r>
      <w:r w:rsidRPr="0001019C">
        <w:rPr>
          <w:rFonts w:eastAsia="Times New Roman" w:cs="Times New Roman"/>
          <w:szCs w:val="28"/>
        </w:rPr>
        <w:t>е</w:t>
      </w:r>
      <w:r w:rsidRPr="0001019C">
        <w:rPr>
          <w:rFonts w:eastAsia="Times New Roman" w:cs="Times New Roman"/>
          <w:szCs w:val="28"/>
        </w:rPr>
        <w:t>ти является причиной размножения бактерий и вирусов. Все это приводит к аварийности на сетях - образованию утечек, потере объемов воды, отключ</w:t>
      </w:r>
      <w:r w:rsidRPr="0001019C">
        <w:rPr>
          <w:rFonts w:eastAsia="Times New Roman" w:cs="Times New Roman"/>
          <w:szCs w:val="28"/>
        </w:rPr>
        <w:t>е</w:t>
      </w:r>
      <w:r w:rsidRPr="0001019C">
        <w:rPr>
          <w:rFonts w:eastAsia="Times New Roman" w:cs="Times New Roman"/>
          <w:szCs w:val="28"/>
        </w:rPr>
        <w:t>нию абонентов на время устранения аварии. Поэтому необходима своевр</w:t>
      </w:r>
      <w:r w:rsidRPr="0001019C">
        <w:rPr>
          <w:rFonts w:eastAsia="Times New Roman" w:cs="Times New Roman"/>
          <w:szCs w:val="28"/>
        </w:rPr>
        <w:t>е</w:t>
      </w:r>
      <w:r w:rsidRPr="0001019C">
        <w:rPr>
          <w:rFonts w:eastAsia="Times New Roman" w:cs="Times New Roman"/>
          <w:szCs w:val="28"/>
        </w:rPr>
        <w:t>менная реконструкция и модернизация сетей и запорно-регулирующей арм</w:t>
      </w:r>
      <w:r w:rsidRPr="0001019C">
        <w:rPr>
          <w:rFonts w:eastAsia="Times New Roman" w:cs="Times New Roman"/>
          <w:szCs w:val="28"/>
        </w:rPr>
        <w:t>а</w:t>
      </w:r>
      <w:r w:rsidRPr="0001019C">
        <w:rPr>
          <w:rFonts w:eastAsia="Times New Roman" w:cs="Times New Roman"/>
          <w:szCs w:val="28"/>
        </w:rPr>
        <w:t>туры.</w:t>
      </w:r>
    </w:p>
    <w:p w:rsidR="000A5BCD" w:rsidRDefault="000A5BCD" w:rsidP="000A5BCD">
      <w:pPr>
        <w:pStyle w:val="a4"/>
        <w:ind w:firstLine="0"/>
        <w:rPr>
          <w:rFonts w:eastAsia="Times New Roman" w:cs="Times New Roman"/>
          <w:szCs w:val="28"/>
        </w:rPr>
      </w:pPr>
    </w:p>
    <w:p w:rsidR="000A5BCD" w:rsidRDefault="00137868" w:rsidP="000A5BCD">
      <w:pPr>
        <w:pStyle w:val="a4"/>
        <w:ind w:firstLine="709"/>
        <w:rPr>
          <w:b/>
        </w:rPr>
      </w:pPr>
      <w:r w:rsidRPr="00137868">
        <w:rPr>
          <w:b/>
        </w:rPr>
        <w:t>3.3</w:t>
      </w:r>
      <w:r w:rsidR="0007254F" w:rsidRPr="00137868">
        <w:rPr>
          <w:b/>
        </w:rPr>
        <w:t>. Система газоснабжения</w:t>
      </w:r>
    </w:p>
    <w:p w:rsidR="0071004B" w:rsidRDefault="00477DCE" w:rsidP="000A5BCD">
      <w:pPr>
        <w:pStyle w:val="a4"/>
        <w:ind w:firstLine="709"/>
        <w:rPr>
          <w:rFonts w:eastAsia="Calibri" w:cs="Times New Roman"/>
          <w:spacing w:val="-6"/>
          <w:szCs w:val="28"/>
          <w:lang w:eastAsia="en-US"/>
        </w:rPr>
      </w:pPr>
      <w:r w:rsidRPr="00477DCE">
        <w:rPr>
          <w:rFonts w:eastAsia="Calibri" w:cs="Times New Roman"/>
          <w:spacing w:val="-6"/>
          <w:szCs w:val="28"/>
          <w:lang w:eastAsia="en-US"/>
        </w:rPr>
        <w:t>Поселение обеспечивается природным газом с помощью газопровода в</w:t>
      </w:r>
      <w:r w:rsidRPr="00477DCE">
        <w:rPr>
          <w:rFonts w:eastAsia="Calibri" w:cs="Times New Roman"/>
          <w:spacing w:val="-6"/>
          <w:szCs w:val="28"/>
          <w:lang w:eastAsia="en-US"/>
        </w:rPr>
        <w:t>ы</w:t>
      </w:r>
      <w:r w:rsidRPr="00477DCE">
        <w:rPr>
          <w:rFonts w:eastAsia="Calibri" w:cs="Times New Roman"/>
          <w:spacing w:val="-6"/>
          <w:szCs w:val="28"/>
          <w:lang w:eastAsia="en-US"/>
        </w:rPr>
        <w:t>сокого давления 1 категории с давлением 12 кг/см</w:t>
      </w:r>
      <w:r w:rsidRPr="002F4231">
        <w:rPr>
          <w:rFonts w:eastAsia="Calibri" w:cs="Times New Roman"/>
          <w:spacing w:val="-6"/>
          <w:szCs w:val="28"/>
          <w:vertAlign w:val="superscript"/>
          <w:lang w:eastAsia="en-US"/>
        </w:rPr>
        <w:t>2</w:t>
      </w:r>
      <w:r w:rsidRPr="00477DCE">
        <w:rPr>
          <w:rFonts w:eastAsia="Calibri" w:cs="Times New Roman"/>
          <w:spacing w:val="-6"/>
          <w:szCs w:val="28"/>
          <w:lang w:eastAsia="en-US"/>
        </w:rPr>
        <w:t>. Природный газ поставляется газовым участком ОАО «Мордовгаз».</w:t>
      </w:r>
    </w:p>
    <w:p w:rsidR="0071004B" w:rsidRPr="0071004B" w:rsidRDefault="0071004B" w:rsidP="0071004B">
      <w:pPr>
        <w:pStyle w:val="a4"/>
        <w:rPr>
          <w:rFonts w:eastAsia="Calibri" w:cs="Times New Roman"/>
          <w:spacing w:val="-6"/>
          <w:szCs w:val="28"/>
          <w:lang w:eastAsia="en-US"/>
        </w:rPr>
      </w:pPr>
      <w:r>
        <w:rPr>
          <w:rFonts w:eastAsia="Calibri" w:cs="Times New Roman"/>
          <w:spacing w:val="-6"/>
          <w:szCs w:val="28"/>
          <w:lang w:eastAsia="en-US"/>
        </w:rPr>
        <w:lastRenderedPageBreak/>
        <w:t>Таблица 2</w:t>
      </w:r>
      <w:r w:rsidR="000A5BCD">
        <w:rPr>
          <w:rFonts w:eastAsia="Calibri" w:cs="Times New Roman"/>
          <w:spacing w:val="-6"/>
          <w:szCs w:val="28"/>
          <w:lang w:eastAsia="en-US"/>
        </w:rPr>
        <w:t>6</w:t>
      </w:r>
      <w:r>
        <w:rPr>
          <w:rFonts w:eastAsia="Calibri" w:cs="Times New Roman"/>
          <w:spacing w:val="-6"/>
          <w:szCs w:val="28"/>
          <w:lang w:eastAsia="en-US"/>
        </w:rPr>
        <w:t xml:space="preserve"> - </w:t>
      </w:r>
      <w:r>
        <w:rPr>
          <w:szCs w:val="28"/>
        </w:rPr>
        <w:t>Обслуживающая организация системы газоснабжения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23"/>
        <w:gridCol w:w="2210"/>
        <w:gridCol w:w="2420"/>
        <w:gridCol w:w="1748"/>
      </w:tblGrid>
      <w:tr w:rsidR="0071004B" w:rsidRPr="00CB1528" w:rsidTr="005B2E72">
        <w:tc>
          <w:tcPr>
            <w:tcW w:w="594" w:type="dxa"/>
            <w:shd w:val="clear" w:color="auto" w:fill="auto"/>
            <w:vAlign w:val="center"/>
          </w:tcPr>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w:t>
            </w:r>
          </w:p>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п/п</w:t>
            </w:r>
          </w:p>
        </w:tc>
        <w:tc>
          <w:tcPr>
            <w:tcW w:w="3909" w:type="dxa"/>
            <w:shd w:val="clear" w:color="auto" w:fill="auto"/>
            <w:vAlign w:val="center"/>
          </w:tcPr>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Полное наименов</w:t>
            </w:r>
            <w:r w:rsidRPr="002F4231">
              <w:rPr>
                <w:rFonts w:ascii="Times New Roman" w:hAnsi="Times New Roman"/>
                <w:b/>
                <w:sz w:val="24"/>
                <w:szCs w:val="24"/>
              </w:rPr>
              <w:t>а</w:t>
            </w:r>
            <w:r w:rsidRPr="002F4231">
              <w:rPr>
                <w:rFonts w:ascii="Times New Roman" w:hAnsi="Times New Roman"/>
                <w:b/>
                <w:sz w:val="24"/>
                <w:szCs w:val="24"/>
              </w:rPr>
              <w:t>ние организации</w:t>
            </w:r>
          </w:p>
        </w:tc>
        <w:tc>
          <w:tcPr>
            <w:tcW w:w="3827" w:type="dxa"/>
            <w:shd w:val="clear" w:color="auto" w:fill="auto"/>
            <w:vAlign w:val="center"/>
          </w:tcPr>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Адрес, телефон организации</w:t>
            </w:r>
          </w:p>
        </w:tc>
        <w:tc>
          <w:tcPr>
            <w:tcW w:w="4252" w:type="dxa"/>
            <w:shd w:val="clear" w:color="auto" w:fill="auto"/>
            <w:vAlign w:val="center"/>
          </w:tcPr>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Руководитель (ФИО)</w:t>
            </w:r>
          </w:p>
        </w:tc>
        <w:tc>
          <w:tcPr>
            <w:tcW w:w="2694" w:type="dxa"/>
            <w:shd w:val="clear" w:color="auto" w:fill="auto"/>
            <w:vAlign w:val="center"/>
          </w:tcPr>
          <w:p w:rsidR="0071004B" w:rsidRPr="002F4231" w:rsidRDefault="0071004B" w:rsidP="005B2E72">
            <w:pPr>
              <w:spacing w:after="0" w:line="240" w:lineRule="auto"/>
              <w:jc w:val="center"/>
              <w:rPr>
                <w:rFonts w:ascii="Times New Roman" w:hAnsi="Times New Roman"/>
                <w:b/>
                <w:sz w:val="24"/>
                <w:szCs w:val="24"/>
              </w:rPr>
            </w:pPr>
            <w:r w:rsidRPr="002F4231">
              <w:rPr>
                <w:rFonts w:ascii="Times New Roman" w:hAnsi="Times New Roman"/>
                <w:b/>
                <w:sz w:val="24"/>
                <w:szCs w:val="24"/>
              </w:rPr>
              <w:t>Контролер (ФИО)</w:t>
            </w:r>
          </w:p>
        </w:tc>
      </w:tr>
      <w:tr w:rsidR="0071004B" w:rsidRPr="00CB1528" w:rsidTr="005B2E72">
        <w:trPr>
          <w:trHeight w:val="567"/>
        </w:trPr>
        <w:tc>
          <w:tcPr>
            <w:tcW w:w="594" w:type="dxa"/>
            <w:shd w:val="clear" w:color="auto" w:fill="auto"/>
          </w:tcPr>
          <w:p w:rsidR="0071004B" w:rsidRPr="00CB1528" w:rsidRDefault="0071004B" w:rsidP="002F4231">
            <w:pPr>
              <w:spacing w:after="0" w:line="240" w:lineRule="auto"/>
              <w:jc w:val="center"/>
              <w:rPr>
                <w:rFonts w:ascii="Times New Roman" w:hAnsi="Times New Roman"/>
                <w:sz w:val="24"/>
                <w:szCs w:val="24"/>
              </w:rPr>
            </w:pPr>
            <w:r w:rsidRPr="00CB1528">
              <w:rPr>
                <w:rFonts w:ascii="Times New Roman" w:hAnsi="Times New Roman"/>
                <w:sz w:val="24"/>
                <w:szCs w:val="24"/>
              </w:rPr>
              <w:t>1</w:t>
            </w:r>
          </w:p>
        </w:tc>
        <w:tc>
          <w:tcPr>
            <w:tcW w:w="3909" w:type="dxa"/>
            <w:shd w:val="clear" w:color="auto" w:fill="auto"/>
          </w:tcPr>
          <w:p w:rsidR="0071004B" w:rsidRPr="00CB1528" w:rsidRDefault="0071004B" w:rsidP="005B2E72">
            <w:pPr>
              <w:spacing w:after="0" w:line="240" w:lineRule="auto"/>
              <w:rPr>
                <w:rFonts w:ascii="Times New Roman" w:hAnsi="Times New Roman"/>
                <w:sz w:val="24"/>
                <w:szCs w:val="24"/>
              </w:rPr>
            </w:pPr>
            <w:r w:rsidRPr="00CB1528">
              <w:rPr>
                <w:rFonts w:ascii="Times New Roman" w:hAnsi="Times New Roman"/>
                <w:sz w:val="24"/>
                <w:szCs w:val="24"/>
              </w:rPr>
              <w:t>Филиал АО «Газпром газораспределение С</w:t>
            </w:r>
            <w:r w:rsidRPr="00CB1528">
              <w:rPr>
                <w:rFonts w:ascii="Times New Roman" w:hAnsi="Times New Roman"/>
                <w:sz w:val="24"/>
                <w:szCs w:val="24"/>
              </w:rPr>
              <w:t>а</w:t>
            </w:r>
            <w:r w:rsidRPr="00CB1528">
              <w:rPr>
                <w:rFonts w:ascii="Times New Roman" w:hAnsi="Times New Roman"/>
                <w:sz w:val="24"/>
                <w:szCs w:val="24"/>
              </w:rPr>
              <w:t>ранск» в г.Саранске</w:t>
            </w:r>
          </w:p>
        </w:tc>
        <w:tc>
          <w:tcPr>
            <w:tcW w:w="3827" w:type="dxa"/>
            <w:shd w:val="clear" w:color="auto" w:fill="auto"/>
          </w:tcPr>
          <w:p w:rsidR="0071004B" w:rsidRPr="00CB1528" w:rsidRDefault="0071004B" w:rsidP="005B2E72">
            <w:pPr>
              <w:spacing w:after="0" w:line="240" w:lineRule="auto"/>
              <w:rPr>
                <w:rFonts w:ascii="Times New Roman" w:hAnsi="Times New Roman"/>
                <w:sz w:val="24"/>
                <w:szCs w:val="24"/>
              </w:rPr>
            </w:pPr>
            <w:r w:rsidRPr="00CB1528">
              <w:rPr>
                <w:rFonts w:ascii="Times New Roman" w:hAnsi="Times New Roman"/>
                <w:sz w:val="24"/>
                <w:szCs w:val="24"/>
              </w:rPr>
              <w:t>8 (83439) 2-1338</w:t>
            </w:r>
          </w:p>
        </w:tc>
        <w:tc>
          <w:tcPr>
            <w:tcW w:w="4252" w:type="dxa"/>
            <w:shd w:val="clear" w:color="auto" w:fill="auto"/>
          </w:tcPr>
          <w:p w:rsidR="0071004B" w:rsidRPr="00CB1528" w:rsidRDefault="0071004B" w:rsidP="005B2E72">
            <w:pPr>
              <w:spacing w:after="0" w:line="240" w:lineRule="auto"/>
              <w:rPr>
                <w:rFonts w:ascii="Times New Roman" w:hAnsi="Times New Roman"/>
                <w:sz w:val="24"/>
                <w:szCs w:val="24"/>
              </w:rPr>
            </w:pPr>
            <w:r w:rsidRPr="00CB1528">
              <w:rPr>
                <w:rFonts w:ascii="Times New Roman" w:hAnsi="Times New Roman"/>
                <w:sz w:val="24"/>
                <w:szCs w:val="24"/>
              </w:rPr>
              <w:t>Читайкин Александр Викторович</w:t>
            </w:r>
          </w:p>
        </w:tc>
        <w:tc>
          <w:tcPr>
            <w:tcW w:w="2694" w:type="dxa"/>
            <w:shd w:val="clear" w:color="auto" w:fill="auto"/>
          </w:tcPr>
          <w:p w:rsidR="0071004B" w:rsidRPr="00CB1528" w:rsidRDefault="0071004B" w:rsidP="005B2E72">
            <w:pPr>
              <w:spacing w:after="0" w:line="240" w:lineRule="auto"/>
              <w:rPr>
                <w:rFonts w:ascii="Times New Roman" w:hAnsi="Times New Roman"/>
                <w:sz w:val="24"/>
                <w:szCs w:val="24"/>
              </w:rPr>
            </w:pPr>
          </w:p>
        </w:tc>
      </w:tr>
    </w:tbl>
    <w:p w:rsidR="0071004B" w:rsidRDefault="0071004B" w:rsidP="0071004B">
      <w:pPr>
        <w:pStyle w:val="a4"/>
        <w:ind w:firstLine="0"/>
        <w:rPr>
          <w:rFonts w:eastAsia="Calibri" w:cs="Times New Roman"/>
          <w:spacing w:val="-6"/>
          <w:szCs w:val="28"/>
          <w:lang w:eastAsia="en-US"/>
        </w:rPr>
      </w:pPr>
    </w:p>
    <w:p w:rsidR="0071004B" w:rsidRDefault="0071004B" w:rsidP="0071004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71004B">
        <w:rPr>
          <w:rFonts w:ascii="Times New Roman" w:eastAsia="Times New Roman" w:hAnsi="Times New Roman" w:cs="Times New Roman"/>
          <w:color w:val="000000"/>
          <w:sz w:val="28"/>
          <w:szCs w:val="28"/>
          <w:lang w:eastAsia="ru-RU"/>
        </w:rPr>
        <w:t>На</w:t>
      </w:r>
      <w:r w:rsidRPr="00E84577">
        <w:rPr>
          <w:rFonts w:ascii="Times New Roman" w:eastAsia="Times New Roman" w:hAnsi="Times New Roman" w:cs="Times New Roman"/>
          <w:color w:val="000000"/>
          <w:sz w:val="28"/>
          <w:szCs w:val="28"/>
          <w:lang w:eastAsia="ru-RU"/>
        </w:rPr>
        <w:t xml:space="preserve"> </w:t>
      </w:r>
      <w:r w:rsidRPr="0071004B">
        <w:rPr>
          <w:rFonts w:ascii="Times New Roman" w:eastAsia="Times New Roman" w:hAnsi="Times New Roman" w:cs="Times New Roman"/>
          <w:color w:val="000000"/>
          <w:sz w:val="28"/>
          <w:szCs w:val="28"/>
          <w:lang w:eastAsia="ru-RU"/>
        </w:rPr>
        <w:t>территории Красномайского сельского поселения природным газом в настоящее время обеспечивается один населенный пункт п. Краснома</w:t>
      </w:r>
      <w:r w:rsidRPr="0071004B">
        <w:rPr>
          <w:rFonts w:ascii="Times New Roman" w:eastAsia="Times New Roman" w:hAnsi="Times New Roman" w:cs="Times New Roman"/>
          <w:color w:val="000000"/>
          <w:sz w:val="28"/>
          <w:szCs w:val="28"/>
          <w:lang w:eastAsia="ru-RU"/>
        </w:rPr>
        <w:t>й</w:t>
      </w:r>
      <w:r w:rsidRPr="0071004B">
        <w:rPr>
          <w:rFonts w:ascii="Times New Roman" w:eastAsia="Times New Roman" w:hAnsi="Times New Roman" w:cs="Times New Roman"/>
          <w:color w:val="000000"/>
          <w:sz w:val="28"/>
          <w:szCs w:val="28"/>
          <w:lang w:eastAsia="ru-RU"/>
        </w:rPr>
        <w:t xml:space="preserve">ский. Уровень газификации поселка составляет </w:t>
      </w:r>
      <w:r w:rsidR="005333A7">
        <w:rPr>
          <w:rFonts w:ascii="Times New Roman" w:eastAsia="Times New Roman" w:hAnsi="Times New Roman" w:cs="Times New Roman"/>
          <w:color w:val="000000"/>
          <w:sz w:val="28"/>
          <w:szCs w:val="28"/>
          <w:lang w:eastAsia="ru-RU"/>
        </w:rPr>
        <w:t xml:space="preserve">94,8% </w:t>
      </w:r>
      <w:r w:rsidRPr="0071004B">
        <w:rPr>
          <w:rFonts w:ascii="Times New Roman" w:eastAsia="Times New Roman" w:hAnsi="Times New Roman" w:cs="Times New Roman"/>
          <w:color w:val="000000"/>
          <w:sz w:val="28"/>
          <w:szCs w:val="28"/>
          <w:lang w:eastAsia="ru-RU"/>
        </w:rPr>
        <w:t>. Протяженность сетей низкого давления 14, 6 км. Удельный вес газа в топ</w:t>
      </w:r>
      <w:r w:rsidR="00E84577">
        <w:rPr>
          <w:rFonts w:ascii="Times New Roman" w:eastAsia="Times New Roman" w:hAnsi="Times New Roman" w:cs="Times New Roman"/>
          <w:color w:val="000000"/>
          <w:sz w:val="28"/>
          <w:szCs w:val="28"/>
          <w:lang w:eastAsia="ru-RU"/>
        </w:rPr>
        <w:t>ливном балансе поселения 99,9%.</w:t>
      </w:r>
    </w:p>
    <w:p w:rsidR="0071004B" w:rsidRPr="0071004B" w:rsidRDefault="0071004B" w:rsidP="0071004B">
      <w:pPr>
        <w:widowControl w:val="0"/>
        <w:spacing w:after="0" w:line="360" w:lineRule="auto"/>
        <w:ind w:firstLine="709"/>
        <w:jc w:val="both"/>
        <w:rPr>
          <w:rFonts w:ascii="Times New Roman" w:eastAsia="Calibri" w:hAnsi="Times New Roman" w:cs="Times New Roman"/>
          <w:spacing w:val="-14"/>
          <w:sz w:val="28"/>
          <w:szCs w:val="28"/>
        </w:rPr>
      </w:pPr>
      <w:r>
        <w:rPr>
          <w:rFonts w:ascii="Times New Roman" w:eastAsia="Times New Roman" w:hAnsi="Times New Roman" w:cs="Times New Roman"/>
          <w:color w:val="000000"/>
          <w:sz w:val="28"/>
          <w:szCs w:val="28"/>
          <w:lang w:eastAsia="ru-RU"/>
        </w:rPr>
        <w:t xml:space="preserve">В </w:t>
      </w:r>
      <w:r w:rsidR="006A3752" w:rsidRPr="006A3752">
        <w:rPr>
          <w:rFonts w:eastAsia="Calibri" w:cs="Times New Roman"/>
          <w:szCs w:val="28"/>
        </w:rPr>
        <w:t xml:space="preserve"> </w:t>
      </w:r>
      <w:r w:rsidR="006A3752" w:rsidRPr="0071004B">
        <w:rPr>
          <w:rFonts w:ascii="Times New Roman" w:eastAsia="Calibri" w:hAnsi="Times New Roman" w:cs="Times New Roman"/>
          <w:sz w:val="28"/>
          <w:szCs w:val="28"/>
        </w:rPr>
        <w:t>газифицированных домах установлены индивидуальные газовые в</w:t>
      </w:r>
      <w:r w:rsidR="006A3752" w:rsidRPr="0071004B">
        <w:rPr>
          <w:rFonts w:ascii="Times New Roman" w:eastAsia="Calibri" w:hAnsi="Times New Roman" w:cs="Times New Roman"/>
          <w:sz w:val="28"/>
          <w:szCs w:val="28"/>
        </w:rPr>
        <w:t>о</w:t>
      </w:r>
      <w:r w:rsidR="006A3752" w:rsidRPr="0071004B">
        <w:rPr>
          <w:rFonts w:ascii="Times New Roman" w:eastAsia="Calibri" w:hAnsi="Times New Roman" w:cs="Times New Roman"/>
          <w:sz w:val="28"/>
          <w:szCs w:val="28"/>
        </w:rPr>
        <w:t>донагреватели различной производительности (в зависимости от площади отапливаемого помещения). Жители населенных пунктов, в которые приро</w:t>
      </w:r>
      <w:r w:rsidR="006A3752" w:rsidRPr="0071004B">
        <w:rPr>
          <w:rFonts w:ascii="Times New Roman" w:eastAsia="Calibri" w:hAnsi="Times New Roman" w:cs="Times New Roman"/>
          <w:sz w:val="28"/>
          <w:szCs w:val="28"/>
        </w:rPr>
        <w:t>д</w:t>
      </w:r>
      <w:r w:rsidR="006A3752" w:rsidRPr="0071004B">
        <w:rPr>
          <w:rFonts w:ascii="Times New Roman" w:eastAsia="Calibri" w:hAnsi="Times New Roman" w:cs="Times New Roman"/>
          <w:sz w:val="28"/>
          <w:szCs w:val="28"/>
        </w:rPr>
        <w:t xml:space="preserve">ный газ не поступает, используют сжиженный газ для приготовления пищи и горячей воды, а также для отопления жилых домов. </w:t>
      </w:r>
      <w:r w:rsidR="006A3752" w:rsidRPr="0071004B">
        <w:rPr>
          <w:rFonts w:ascii="Times New Roman" w:eastAsia="Calibri" w:hAnsi="Times New Roman" w:cs="Times New Roman"/>
          <w:spacing w:val="-14"/>
          <w:sz w:val="28"/>
          <w:szCs w:val="28"/>
        </w:rPr>
        <w:t>Техническое состояние г</w:t>
      </w:r>
      <w:r w:rsidR="006A3752" w:rsidRPr="0071004B">
        <w:rPr>
          <w:rFonts w:ascii="Times New Roman" w:eastAsia="Calibri" w:hAnsi="Times New Roman" w:cs="Times New Roman"/>
          <w:spacing w:val="-14"/>
          <w:sz w:val="28"/>
          <w:szCs w:val="28"/>
        </w:rPr>
        <w:t>а</w:t>
      </w:r>
      <w:r w:rsidR="006A3752" w:rsidRPr="0071004B">
        <w:rPr>
          <w:rFonts w:ascii="Times New Roman" w:eastAsia="Calibri" w:hAnsi="Times New Roman" w:cs="Times New Roman"/>
          <w:spacing w:val="-14"/>
          <w:sz w:val="28"/>
          <w:szCs w:val="28"/>
        </w:rPr>
        <w:t>зового хозяйства (трубопроводы, ГРП, ГРПШ) находятся в удовлетворительном сост</w:t>
      </w:r>
      <w:r w:rsidR="006A3752" w:rsidRPr="0071004B">
        <w:rPr>
          <w:rFonts w:ascii="Times New Roman" w:eastAsia="Calibri" w:hAnsi="Times New Roman" w:cs="Times New Roman"/>
          <w:spacing w:val="-14"/>
          <w:sz w:val="28"/>
          <w:szCs w:val="28"/>
        </w:rPr>
        <w:t>о</w:t>
      </w:r>
      <w:r w:rsidR="006A3752" w:rsidRPr="0071004B">
        <w:rPr>
          <w:rFonts w:ascii="Times New Roman" w:eastAsia="Calibri" w:hAnsi="Times New Roman" w:cs="Times New Roman"/>
          <w:spacing w:val="-14"/>
          <w:sz w:val="28"/>
          <w:szCs w:val="28"/>
        </w:rPr>
        <w:t>янии.</w:t>
      </w:r>
    </w:p>
    <w:p w:rsidR="0071004B" w:rsidRPr="0071004B" w:rsidRDefault="00633F39" w:rsidP="0071004B">
      <w:pPr>
        <w:pStyle w:val="a4"/>
        <w:rPr>
          <w:rFonts w:eastAsia="Calibri" w:cs="Times New Roman"/>
          <w:spacing w:val="-14"/>
          <w:szCs w:val="28"/>
          <w:lang w:eastAsia="en-US"/>
        </w:rPr>
      </w:pPr>
      <w:r>
        <w:rPr>
          <w:rFonts w:eastAsia="Calibri" w:cs="Times New Roman"/>
          <w:spacing w:val="-14"/>
          <w:szCs w:val="28"/>
          <w:lang w:eastAsia="en-US"/>
        </w:rPr>
        <w:t>Таблица 2</w:t>
      </w:r>
      <w:r w:rsidR="000A5BCD">
        <w:rPr>
          <w:rFonts w:eastAsia="Calibri" w:cs="Times New Roman"/>
          <w:spacing w:val="-14"/>
          <w:szCs w:val="28"/>
          <w:lang w:eastAsia="en-US"/>
        </w:rPr>
        <w:t>7</w:t>
      </w:r>
      <w:r>
        <w:rPr>
          <w:rFonts w:eastAsia="Calibri" w:cs="Times New Roman"/>
          <w:spacing w:val="-14"/>
          <w:szCs w:val="28"/>
          <w:lang w:eastAsia="en-US"/>
        </w:rPr>
        <w:t xml:space="preserve"> </w:t>
      </w:r>
      <w:r w:rsidR="002F4231">
        <w:rPr>
          <w:rFonts w:eastAsia="Calibri" w:cs="Times New Roman"/>
          <w:spacing w:val="-14"/>
          <w:szCs w:val="28"/>
          <w:lang w:eastAsia="en-US"/>
        </w:rPr>
        <w:t>-</w:t>
      </w:r>
      <w:r>
        <w:rPr>
          <w:rFonts w:eastAsia="Calibri" w:cs="Times New Roman"/>
          <w:spacing w:val="-14"/>
          <w:szCs w:val="28"/>
          <w:lang w:eastAsia="en-US"/>
        </w:rPr>
        <w:t xml:space="preserve"> </w:t>
      </w:r>
      <w:r w:rsidR="0071004B">
        <w:rPr>
          <w:szCs w:val="28"/>
        </w:rPr>
        <w:t>Характеристика системы газоснабжения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96"/>
        <w:gridCol w:w="3949"/>
        <w:gridCol w:w="1666"/>
      </w:tblGrid>
      <w:tr w:rsidR="0071004B" w:rsidRPr="00715CEB" w:rsidTr="002F4231">
        <w:tc>
          <w:tcPr>
            <w:tcW w:w="551" w:type="dxa"/>
            <w:shd w:val="clear" w:color="auto" w:fill="auto"/>
            <w:vAlign w:val="center"/>
          </w:tcPr>
          <w:p w:rsidR="0071004B" w:rsidRPr="002F4231" w:rsidRDefault="0071004B"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w:t>
            </w:r>
          </w:p>
          <w:p w:rsidR="0071004B" w:rsidRPr="002F4231" w:rsidRDefault="0071004B"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п/п</w:t>
            </w:r>
          </w:p>
        </w:tc>
        <w:tc>
          <w:tcPr>
            <w:tcW w:w="3400" w:type="dxa"/>
            <w:shd w:val="clear" w:color="auto" w:fill="auto"/>
            <w:vAlign w:val="center"/>
          </w:tcPr>
          <w:p w:rsidR="0071004B" w:rsidRPr="002F4231" w:rsidRDefault="0071004B"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Наименование</w:t>
            </w:r>
          </w:p>
        </w:tc>
        <w:tc>
          <w:tcPr>
            <w:tcW w:w="3954" w:type="dxa"/>
            <w:shd w:val="clear" w:color="auto" w:fill="auto"/>
            <w:vAlign w:val="center"/>
          </w:tcPr>
          <w:p w:rsidR="0071004B" w:rsidRPr="002F4231" w:rsidRDefault="0071004B"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Информация</w:t>
            </w:r>
          </w:p>
        </w:tc>
        <w:tc>
          <w:tcPr>
            <w:tcW w:w="1666" w:type="dxa"/>
            <w:shd w:val="clear" w:color="auto" w:fill="auto"/>
            <w:vAlign w:val="center"/>
          </w:tcPr>
          <w:p w:rsidR="0071004B" w:rsidRPr="002F4231" w:rsidRDefault="0071004B" w:rsidP="002F4231">
            <w:pPr>
              <w:spacing w:after="0" w:line="240" w:lineRule="auto"/>
              <w:jc w:val="center"/>
              <w:rPr>
                <w:rFonts w:ascii="Times New Roman" w:hAnsi="Times New Roman"/>
                <w:b/>
                <w:sz w:val="24"/>
                <w:szCs w:val="24"/>
              </w:rPr>
            </w:pPr>
            <w:r w:rsidRPr="002F4231">
              <w:rPr>
                <w:rFonts w:ascii="Times New Roman" w:hAnsi="Times New Roman"/>
                <w:b/>
                <w:sz w:val="24"/>
                <w:szCs w:val="24"/>
              </w:rPr>
              <w:t>Примечания</w:t>
            </w:r>
          </w:p>
        </w:tc>
      </w:tr>
      <w:tr w:rsidR="0071004B" w:rsidRPr="00715CEB" w:rsidTr="00CB1528">
        <w:trPr>
          <w:trHeight w:val="516"/>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1</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Промышленность (предпри</w:t>
            </w:r>
            <w:r w:rsidRPr="00715CEB">
              <w:rPr>
                <w:rFonts w:ascii="Times New Roman" w:hAnsi="Times New Roman"/>
                <w:sz w:val="24"/>
                <w:szCs w:val="24"/>
              </w:rPr>
              <w:t>я</w:t>
            </w:r>
            <w:r w:rsidRPr="00715CEB">
              <w:rPr>
                <w:rFonts w:ascii="Times New Roman" w:hAnsi="Times New Roman"/>
                <w:sz w:val="24"/>
                <w:szCs w:val="24"/>
              </w:rPr>
              <w:t>тия, расходы)</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424"/>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2</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Протяженности (Г1, Г2, Г3)</w:t>
            </w:r>
          </w:p>
        </w:tc>
        <w:tc>
          <w:tcPr>
            <w:tcW w:w="3954" w:type="dxa"/>
            <w:shd w:val="clear" w:color="auto" w:fill="auto"/>
          </w:tcPr>
          <w:p w:rsidR="0071004B" w:rsidRDefault="0071004B" w:rsidP="005B2E72">
            <w:pPr>
              <w:spacing w:after="0" w:line="240" w:lineRule="auto"/>
              <w:rPr>
                <w:rFonts w:ascii="Times New Roman" w:hAnsi="Times New Roman"/>
                <w:sz w:val="24"/>
                <w:szCs w:val="24"/>
              </w:rPr>
            </w:pPr>
            <w:r>
              <w:rPr>
                <w:rFonts w:ascii="Times New Roman" w:hAnsi="Times New Roman"/>
                <w:sz w:val="24"/>
                <w:szCs w:val="24"/>
              </w:rPr>
              <w:t xml:space="preserve">П.Красномайский </w:t>
            </w:r>
            <w:r w:rsidR="002F4231">
              <w:rPr>
                <w:rFonts w:ascii="Times New Roman" w:hAnsi="Times New Roman"/>
                <w:sz w:val="24"/>
                <w:szCs w:val="24"/>
              </w:rPr>
              <w:t>-</w:t>
            </w:r>
            <w:r>
              <w:rPr>
                <w:rFonts w:ascii="Times New Roman" w:hAnsi="Times New Roman"/>
                <w:sz w:val="24"/>
                <w:szCs w:val="24"/>
              </w:rPr>
              <w:t xml:space="preserve"> н/д-6915,9 п/м,</w:t>
            </w:r>
          </w:p>
          <w:p w:rsidR="0071004B" w:rsidRDefault="0071004B" w:rsidP="005B2E72">
            <w:pPr>
              <w:spacing w:after="0" w:line="240" w:lineRule="auto"/>
              <w:rPr>
                <w:rFonts w:ascii="Times New Roman" w:hAnsi="Times New Roman"/>
                <w:sz w:val="24"/>
                <w:szCs w:val="24"/>
              </w:rPr>
            </w:pPr>
            <w:r>
              <w:rPr>
                <w:rFonts w:ascii="Times New Roman" w:hAnsi="Times New Roman"/>
                <w:sz w:val="24"/>
                <w:szCs w:val="24"/>
              </w:rPr>
              <w:t xml:space="preserve">                                  в/д-9013,0 п/м.</w:t>
            </w:r>
          </w:p>
          <w:p w:rsidR="0071004B" w:rsidRDefault="0071004B" w:rsidP="005B2E72">
            <w:pPr>
              <w:spacing w:after="0" w:line="240" w:lineRule="auto"/>
              <w:rPr>
                <w:rFonts w:ascii="Times New Roman" w:hAnsi="Times New Roman"/>
                <w:sz w:val="24"/>
                <w:szCs w:val="24"/>
              </w:rPr>
            </w:pPr>
            <w:r>
              <w:rPr>
                <w:rFonts w:ascii="Times New Roman" w:hAnsi="Times New Roman"/>
                <w:sz w:val="24"/>
                <w:szCs w:val="24"/>
              </w:rPr>
              <w:t xml:space="preserve">с.Тепловка-проходит г/провод в/д. </w:t>
            </w:r>
            <w:r>
              <w:rPr>
                <w:rFonts w:ascii="Times New Roman" w:hAnsi="Times New Roman"/>
                <w:sz w:val="24"/>
                <w:szCs w:val="24"/>
                <w:lang w:val="en-US"/>
              </w:rPr>
              <w:t>D</w:t>
            </w:r>
            <w:r>
              <w:rPr>
                <w:rFonts w:ascii="Times New Roman" w:hAnsi="Times New Roman"/>
                <w:sz w:val="24"/>
                <w:szCs w:val="24"/>
              </w:rPr>
              <w:t>=159 мм.</w:t>
            </w:r>
          </w:p>
          <w:p w:rsidR="0071004B" w:rsidRPr="00735CFD" w:rsidRDefault="0071004B" w:rsidP="005B2E72">
            <w:pPr>
              <w:spacing w:after="0" w:line="240" w:lineRule="auto"/>
              <w:rPr>
                <w:rFonts w:ascii="Times New Roman" w:hAnsi="Times New Roman"/>
                <w:sz w:val="24"/>
                <w:szCs w:val="24"/>
              </w:rPr>
            </w:pPr>
            <w:r>
              <w:rPr>
                <w:rFonts w:ascii="Times New Roman" w:hAnsi="Times New Roman"/>
                <w:sz w:val="24"/>
                <w:szCs w:val="24"/>
              </w:rPr>
              <w:t>д. М.Умыс, с.Дворянский Умыс, п. Новотроицкий - не газифицирован.</w:t>
            </w: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424"/>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Износ, %</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567"/>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3</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Планирование нового стро</w:t>
            </w:r>
            <w:r w:rsidRPr="00715CEB">
              <w:rPr>
                <w:rFonts w:ascii="Times New Roman" w:hAnsi="Times New Roman"/>
                <w:sz w:val="24"/>
                <w:szCs w:val="24"/>
              </w:rPr>
              <w:t>и</w:t>
            </w:r>
            <w:r w:rsidRPr="00715CEB">
              <w:rPr>
                <w:rFonts w:ascii="Times New Roman" w:hAnsi="Times New Roman"/>
                <w:sz w:val="24"/>
                <w:szCs w:val="24"/>
              </w:rPr>
              <w:t>тельства</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567"/>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4</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Планирование реконструкции</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567"/>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5</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Количество пунктов редуц</w:t>
            </w:r>
            <w:r w:rsidRPr="00715CEB">
              <w:rPr>
                <w:rFonts w:ascii="Times New Roman" w:hAnsi="Times New Roman"/>
                <w:sz w:val="24"/>
                <w:szCs w:val="24"/>
              </w:rPr>
              <w:t>и</w:t>
            </w:r>
            <w:r w:rsidRPr="00715CEB">
              <w:rPr>
                <w:rFonts w:ascii="Times New Roman" w:hAnsi="Times New Roman"/>
                <w:sz w:val="24"/>
                <w:szCs w:val="24"/>
              </w:rPr>
              <w:t>рования, износ (%)</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r>
              <w:rPr>
                <w:rFonts w:ascii="Times New Roman" w:hAnsi="Times New Roman"/>
                <w:sz w:val="24"/>
                <w:szCs w:val="24"/>
              </w:rPr>
              <w:t xml:space="preserve">ГРП, ШРП </w:t>
            </w:r>
            <w:r w:rsidR="002F4231">
              <w:rPr>
                <w:rFonts w:ascii="Times New Roman" w:hAnsi="Times New Roman"/>
                <w:sz w:val="24"/>
                <w:szCs w:val="24"/>
              </w:rPr>
              <w:t>-</w:t>
            </w:r>
            <w:r>
              <w:rPr>
                <w:rFonts w:ascii="Times New Roman" w:hAnsi="Times New Roman"/>
                <w:sz w:val="24"/>
                <w:szCs w:val="24"/>
              </w:rPr>
              <w:t xml:space="preserve"> п.Красномайский </w:t>
            </w:r>
            <w:r w:rsidR="002F4231">
              <w:rPr>
                <w:rFonts w:ascii="Times New Roman" w:hAnsi="Times New Roman"/>
                <w:sz w:val="24"/>
                <w:szCs w:val="24"/>
              </w:rPr>
              <w:t>-</w:t>
            </w:r>
            <w:r>
              <w:rPr>
                <w:rFonts w:ascii="Times New Roman" w:hAnsi="Times New Roman"/>
                <w:sz w:val="24"/>
                <w:szCs w:val="24"/>
              </w:rPr>
              <w:t xml:space="preserve"> 1 шт.</w:t>
            </w: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r w:rsidR="0071004B" w:rsidRPr="00715CEB" w:rsidTr="00CB1528">
        <w:trPr>
          <w:trHeight w:val="567"/>
        </w:trPr>
        <w:tc>
          <w:tcPr>
            <w:tcW w:w="551" w:type="dxa"/>
            <w:shd w:val="clear" w:color="auto" w:fill="auto"/>
            <w:vAlign w:val="center"/>
          </w:tcPr>
          <w:p w:rsidR="0071004B" w:rsidRPr="00715CEB" w:rsidRDefault="0071004B" w:rsidP="005B2E72">
            <w:pPr>
              <w:spacing w:after="0" w:line="240" w:lineRule="auto"/>
              <w:jc w:val="center"/>
              <w:rPr>
                <w:rFonts w:ascii="Times New Roman" w:hAnsi="Times New Roman"/>
                <w:sz w:val="24"/>
                <w:szCs w:val="24"/>
              </w:rPr>
            </w:pPr>
            <w:r w:rsidRPr="00715CEB">
              <w:rPr>
                <w:rFonts w:ascii="Times New Roman" w:hAnsi="Times New Roman"/>
                <w:sz w:val="24"/>
                <w:szCs w:val="24"/>
              </w:rPr>
              <w:t>6</w:t>
            </w:r>
          </w:p>
        </w:tc>
        <w:tc>
          <w:tcPr>
            <w:tcW w:w="3400" w:type="dxa"/>
            <w:shd w:val="clear" w:color="auto" w:fill="auto"/>
          </w:tcPr>
          <w:p w:rsidR="0071004B" w:rsidRPr="00715CEB" w:rsidRDefault="0071004B" w:rsidP="005B2E72">
            <w:pPr>
              <w:spacing w:after="0" w:line="240" w:lineRule="auto"/>
              <w:rPr>
                <w:rFonts w:ascii="Times New Roman" w:hAnsi="Times New Roman"/>
                <w:sz w:val="24"/>
                <w:szCs w:val="24"/>
              </w:rPr>
            </w:pPr>
            <w:r w:rsidRPr="00715CEB">
              <w:rPr>
                <w:rFonts w:ascii="Times New Roman" w:hAnsi="Times New Roman"/>
                <w:sz w:val="24"/>
                <w:szCs w:val="24"/>
              </w:rPr>
              <w:t>Оснащение узлами учета (счетчиками)</w:t>
            </w:r>
          </w:p>
        </w:tc>
        <w:tc>
          <w:tcPr>
            <w:tcW w:w="3954" w:type="dxa"/>
            <w:shd w:val="clear" w:color="auto" w:fill="auto"/>
          </w:tcPr>
          <w:p w:rsidR="0071004B" w:rsidRPr="00715CEB" w:rsidRDefault="0071004B" w:rsidP="005B2E72">
            <w:pPr>
              <w:spacing w:after="0" w:line="240" w:lineRule="auto"/>
              <w:rPr>
                <w:rFonts w:ascii="Times New Roman" w:hAnsi="Times New Roman"/>
                <w:sz w:val="24"/>
                <w:szCs w:val="24"/>
              </w:rPr>
            </w:pPr>
          </w:p>
        </w:tc>
        <w:tc>
          <w:tcPr>
            <w:tcW w:w="1666" w:type="dxa"/>
            <w:shd w:val="clear" w:color="auto" w:fill="auto"/>
          </w:tcPr>
          <w:p w:rsidR="0071004B" w:rsidRPr="00715CEB" w:rsidRDefault="0071004B" w:rsidP="005B2E72">
            <w:pPr>
              <w:spacing w:after="0" w:line="240" w:lineRule="auto"/>
              <w:rPr>
                <w:rFonts w:ascii="Times New Roman" w:hAnsi="Times New Roman"/>
                <w:sz w:val="24"/>
                <w:szCs w:val="24"/>
              </w:rPr>
            </w:pPr>
          </w:p>
        </w:tc>
      </w:tr>
    </w:tbl>
    <w:p w:rsidR="0007254F" w:rsidRDefault="0007254F" w:rsidP="003869D0">
      <w:pPr>
        <w:pStyle w:val="41"/>
      </w:pPr>
      <w:r w:rsidRPr="00B01435">
        <w:lastRenderedPageBreak/>
        <w:t>3.</w:t>
      </w:r>
      <w:r w:rsidR="00137868">
        <w:t>4</w:t>
      </w:r>
      <w:r w:rsidRPr="00B01435">
        <w:t>.</w:t>
      </w:r>
      <w:r w:rsidR="0012176F">
        <w:t xml:space="preserve"> Система сбора и утилизации ТБО</w:t>
      </w:r>
    </w:p>
    <w:p w:rsidR="00B5242A" w:rsidRDefault="00B5242A" w:rsidP="00477DCE">
      <w:pPr>
        <w:pStyle w:val="a4"/>
      </w:pPr>
      <w:r>
        <w:t>Система санитарной очистки и уборки территорий населенных мест должна предусматривать рациональный сбор, быстрое удаление, надежное обезвреживание и экономически целесообразную утилизацию бытовых отх</w:t>
      </w:r>
      <w:r>
        <w:t>о</w:t>
      </w:r>
      <w:r>
        <w:t>дов в соответствии с генеральной схемой очистки населенного пункта.</w:t>
      </w:r>
    </w:p>
    <w:p w:rsidR="00B5242A" w:rsidRDefault="00B5242A" w:rsidP="0099722D">
      <w:pPr>
        <w:pStyle w:val="a4"/>
      </w:pPr>
      <w:r>
        <w:t>Для обеспечения должного санитарного уровня населенных мест и б</w:t>
      </w:r>
      <w:r>
        <w:t>о</w:t>
      </w:r>
      <w:r>
        <w:t>лее эффективного использования парка специальных машин, бытовые отх</w:t>
      </w:r>
      <w:r>
        <w:t>о</w:t>
      </w:r>
      <w:r>
        <w:t>ды следует удалять по единой централизованной системе специализирова</w:t>
      </w:r>
      <w:r>
        <w:t>н</w:t>
      </w:r>
      <w:r>
        <w:t>ными транспортными коммунальными предприятиями.</w:t>
      </w:r>
    </w:p>
    <w:p w:rsidR="00B5242A" w:rsidRDefault="0012176F" w:rsidP="0099722D">
      <w:pPr>
        <w:pStyle w:val="a4"/>
      </w:pPr>
      <w:r>
        <w:t xml:space="preserve">Не </w:t>
      </w:r>
      <w:r w:rsidR="00B5242A">
        <w:t>утилизируемые отходы промышленных предприятий вывозят транспортом этих предприятий на специальные полигоны или сооружения для их обезвреживания и захоронения.</w:t>
      </w:r>
    </w:p>
    <w:p w:rsidR="00B5242A" w:rsidRDefault="00B5242A" w:rsidP="0099722D">
      <w:pPr>
        <w:pStyle w:val="a4"/>
      </w:pPr>
      <w:r>
        <w:t>Перечень отходов в период эксплуатации объектов жилой застройки, включает в себя:</w:t>
      </w:r>
    </w:p>
    <w:p w:rsidR="00B5242A" w:rsidRDefault="00B5242A" w:rsidP="0099722D">
      <w:pPr>
        <w:pStyle w:val="a4"/>
      </w:pPr>
      <w:r>
        <w:t>- твердые бытовые отходы от жилого фонда;</w:t>
      </w:r>
    </w:p>
    <w:p w:rsidR="00B5242A" w:rsidRDefault="00B5242A" w:rsidP="0099722D">
      <w:pPr>
        <w:pStyle w:val="a4"/>
      </w:pPr>
      <w:r>
        <w:t>- твердые бытовые отходы от школ основного (полного) образования;</w:t>
      </w:r>
    </w:p>
    <w:p w:rsidR="00B5242A" w:rsidRDefault="00B5242A" w:rsidP="0099722D">
      <w:pPr>
        <w:pStyle w:val="a4"/>
      </w:pPr>
      <w:r>
        <w:t>- твердые бытовые отходы от предприятий торговли;</w:t>
      </w:r>
    </w:p>
    <w:p w:rsidR="0012176F" w:rsidRDefault="00B5242A" w:rsidP="0012176F">
      <w:pPr>
        <w:pStyle w:val="a4"/>
      </w:pPr>
      <w:r>
        <w:t>- твердые бытовые отходы от объектов обслуживания и прочих неж</w:t>
      </w:r>
      <w:r>
        <w:t>и</w:t>
      </w:r>
      <w:r>
        <w:t>лых помещений.</w:t>
      </w:r>
    </w:p>
    <w:p w:rsidR="0007254F" w:rsidRDefault="00B34720" w:rsidP="0012176F">
      <w:pPr>
        <w:pStyle w:val="a4"/>
        <w:rPr>
          <w:rFonts w:eastAsia="Times New Roman" w:cs="Times New Roman"/>
          <w:bCs/>
          <w:color w:val="000000"/>
          <w:szCs w:val="28"/>
        </w:rPr>
      </w:pPr>
      <w:r>
        <w:t>Таблица 2</w:t>
      </w:r>
      <w:r w:rsidR="000A5BCD">
        <w:t>8</w:t>
      </w:r>
      <w:r w:rsidR="00AB4ED4">
        <w:t xml:space="preserve"> </w:t>
      </w:r>
      <w:r w:rsidR="002F4231">
        <w:t>-</w:t>
      </w:r>
      <w:r w:rsidR="00AB4ED4">
        <w:t xml:space="preserve"> </w:t>
      </w:r>
      <w:r w:rsidR="0007254F" w:rsidRPr="00C9720E">
        <w:rPr>
          <w:rFonts w:eastAsia="Times New Roman" w:cs="Times New Roman"/>
          <w:bCs/>
          <w:color w:val="000000"/>
          <w:szCs w:val="28"/>
        </w:rPr>
        <w:t>Основные показатели объектов, утилизации твердых б</w:t>
      </w:r>
      <w:r w:rsidR="0007254F" w:rsidRPr="00C9720E">
        <w:rPr>
          <w:rFonts w:eastAsia="Times New Roman" w:cs="Times New Roman"/>
          <w:bCs/>
          <w:color w:val="000000"/>
          <w:szCs w:val="28"/>
        </w:rPr>
        <w:t>ы</w:t>
      </w:r>
      <w:r w:rsidR="0007254F" w:rsidRPr="00C9720E">
        <w:rPr>
          <w:rFonts w:eastAsia="Times New Roman" w:cs="Times New Roman"/>
          <w:bCs/>
          <w:color w:val="000000"/>
          <w:szCs w:val="28"/>
        </w:rPr>
        <w:t>товых отходов</w:t>
      </w:r>
    </w:p>
    <w:tbl>
      <w:tblPr>
        <w:tblW w:w="0" w:type="auto"/>
        <w:jc w:val="center"/>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2"/>
        <w:gridCol w:w="3946"/>
      </w:tblGrid>
      <w:tr w:rsidR="000A5BCD" w:rsidRPr="00715CEB" w:rsidTr="00CB1528">
        <w:trPr>
          <w:trHeight w:val="281"/>
          <w:jc w:val="center"/>
        </w:trPr>
        <w:tc>
          <w:tcPr>
            <w:tcW w:w="5622" w:type="dxa"/>
            <w:shd w:val="clear" w:color="auto" w:fill="auto"/>
            <w:vAlign w:val="center"/>
          </w:tcPr>
          <w:p w:rsidR="000A5BCD" w:rsidRPr="00715CEB" w:rsidRDefault="000A5BCD" w:rsidP="00CB1528">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Действующие объекты</w:t>
            </w:r>
          </w:p>
        </w:tc>
        <w:tc>
          <w:tcPr>
            <w:tcW w:w="3946" w:type="dxa"/>
            <w:shd w:val="clear" w:color="auto" w:fill="auto"/>
          </w:tcPr>
          <w:p w:rsidR="000A5BCD" w:rsidRPr="00715CEB" w:rsidRDefault="000A5BCD" w:rsidP="00CB1528">
            <w:pPr>
              <w:spacing w:after="0" w:line="240" w:lineRule="auto"/>
              <w:jc w:val="center"/>
              <w:rPr>
                <w:rFonts w:ascii="Times New Roman" w:eastAsia="Calibri" w:hAnsi="Times New Roman" w:cs="Times New Roman"/>
                <w:sz w:val="24"/>
                <w:szCs w:val="24"/>
              </w:rPr>
            </w:pPr>
          </w:p>
        </w:tc>
      </w:tr>
      <w:tr w:rsidR="000A5BCD" w:rsidRPr="00715CEB" w:rsidTr="00CB1528">
        <w:trPr>
          <w:trHeight w:val="272"/>
          <w:jc w:val="center"/>
        </w:trPr>
        <w:tc>
          <w:tcPr>
            <w:tcW w:w="5622" w:type="dxa"/>
            <w:shd w:val="clear" w:color="auto" w:fill="auto"/>
            <w:vAlign w:val="center"/>
          </w:tcPr>
          <w:p w:rsidR="000A5BCD" w:rsidRPr="00715CEB" w:rsidRDefault="000A5BCD" w:rsidP="00CB1528">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Объекты захоронения</w:t>
            </w:r>
          </w:p>
        </w:tc>
        <w:tc>
          <w:tcPr>
            <w:tcW w:w="3946" w:type="dxa"/>
            <w:shd w:val="clear" w:color="auto" w:fill="auto"/>
          </w:tcPr>
          <w:p w:rsidR="000A5BCD" w:rsidRPr="00715CEB" w:rsidRDefault="000A5BCD" w:rsidP="00CB152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Полигон ТКО</w:t>
            </w:r>
          </w:p>
        </w:tc>
      </w:tr>
    </w:tbl>
    <w:p w:rsidR="000A5BCD" w:rsidRPr="00A64583" w:rsidRDefault="000A5BCD" w:rsidP="0012176F">
      <w:pPr>
        <w:pStyle w:val="a4"/>
      </w:pPr>
    </w:p>
    <w:p w:rsidR="00633F39" w:rsidRDefault="00633F39" w:rsidP="007731E7">
      <w:pPr>
        <w:autoSpaceDE w:val="0"/>
        <w:autoSpaceDN w:val="0"/>
        <w:adjustRightInd w:val="0"/>
        <w:spacing w:after="0" w:line="360" w:lineRule="auto"/>
        <w:ind w:firstLine="709"/>
        <w:jc w:val="both"/>
        <w:rPr>
          <w:rFonts w:ascii="Times New Roman" w:eastAsia="Calibri" w:hAnsi="Times New Roman" w:cs="Times New Roman"/>
          <w:sz w:val="28"/>
          <w:szCs w:val="28"/>
        </w:rPr>
      </w:pPr>
      <w:r w:rsidRPr="00633F39">
        <w:rPr>
          <w:rFonts w:ascii="Times New Roman" w:eastAsia="Calibri" w:hAnsi="Times New Roman" w:cs="Times New Roman"/>
          <w:sz w:val="28"/>
          <w:szCs w:val="28"/>
        </w:rPr>
        <w:t xml:space="preserve">Характеристика контейнерных и бункерных площадок на территории </w:t>
      </w:r>
      <w:r w:rsidR="000A5BCD">
        <w:rPr>
          <w:rFonts w:ascii="Times New Roman" w:eastAsia="Calibri" w:hAnsi="Times New Roman" w:cs="Times New Roman"/>
          <w:sz w:val="28"/>
          <w:szCs w:val="28"/>
        </w:rPr>
        <w:t>Красномайского</w:t>
      </w:r>
      <w:r w:rsidRPr="00633F39">
        <w:rPr>
          <w:rFonts w:ascii="Times New Roman" w:eastAsia="Calibri" w:hAnsi="Times New Roman" w:cs="Times New Roman"/>
          <w:sz w:val="28"/>
          <w:szCs w:val="28"/>
        </w:rPr>
        <w:t xml:space="preserve"> сельского посел</w:t>
      </w:r>
      <w:r>
        <w:rPr>
          <w:rFonts w:ascii="Times New Roman" w:eastAsia="Calibri" w:hAnsi="Times New Roman" w:cs="Times New Roman"/>
          <w:sz w:val="28"/>
          <w:szCs w:val="28"/>
        </w:rPr>
        <w:t xml:space="preserve">ения приведена в табл. </w:t>
      </w:r>
      <w:r w:rsidR="000A5BCD">
        <w:rPr>
          <w:rFonts w:ascii="Times New Roman" w:eastAsia="Calibri" w:hAnsi="Times New Roman" w:cs="Times New Roman"/>
          <w:sz w:val="28"/>
          <w:szCs w:val="28"/>
        </w:rPr>
        <w:t>29</w:t>
      </w:r>
      <w:r w:rsidRPr="00633F39">
        <w:rPr>
          <w:rFonts w:ascii="Times New Roman" w:eastAsia="Calibri" w:hAnsi="Times New Roman" w:cs="Times New Roman"/>
          <w:sz w:val="28"/>
          <w:szCs w:val="28"/>
        </w:rPr>
        <w:t xml:space="preserve"> с привязкой к а</w:t>
      </w:r>
      <w:r w:rsidRPr="00633F39">
        <w:rPr>
          <w:rFonts w:ascii="Times New Roman" w:eastAsia="Calibri" w:hAnsi="Times New Roman" w:cs="Times New Roman"/>
          <w:sz w:val="28"/>
          <w:szCs w:val="28"/>
        </w:rPr>
        <w:t>д</w:t>
      </w:r>
      <w:r w:rsidRPr="00633F39">
        <w:rPr>
          <w:rFonts w:ascii="Times New Roman" w:eastAsia="Calibri" w:hAnsi="Times New Roman" w:cs="Times New Roman"/>
          <w:sz w:val="28"/>
          <w:szCs w:val="28"/>
        </w:rPr>
        <w:t>ресу</w:t>
      </w:r>
      <w:r>
        <w:rPr>
          <w:rFonts w:ascii="Times New Roman" w:eastAsia="Calibri" w:hAnsi="Times New Roman" w:cs="Times New Roman"/>
          <w:sz w:val="28"/>
          <w:szCs w:val="28"/>
        </w:rPr>
        <w:t xml:space="preserve"> источников образования отходов</w:t>
      </w:r>
      <w:r w:rsidR="00402415" w:rsidRPr="00402415">
        <w:rPr>
          <w:rFonts w:cs="Times New Roman"/>
          <w:szCs w:val="28"/>
          <w:vertAlign w:val="superscript"/>
        </w:rPr>
        <w:t xml:space="preserve"> </w:t>
      </w:r>
      <w:r w:rsidR="00402415" w:rsidRPr="00402415">
        <w:rPr>
          <w:rFonts w:cs="Times New Roman"/>
          <w:szCs w:val="28"/>
          <w:vertAlign w:val="superscript"/>
        </w:rPr>
        <w:footnoteReference w:id="1"/>
      </w:r>
      <w:r>
        <w:rPr>
          <w:rFonts w:ascii="Times New Roman" w:eastAsia="Calibri" w:hAnsi="Times New Roman" w:cs="Times New Roman"/>
          <w:sz w:val="28"/>
          <w:szCs w:val="28"/>
        </w:rPr>
        <w:t>.</w:t>
      </w:r>
    </w:p>
    <w:p w:rsidR="00E84577" w:rsidRPr="007731E7" w:rsidRDefault="00E84577" w:rsidP="007731E7">
      <w:pPr>
        <w:autoSpaceDE w:val="0"/>
        <w:autoSpaceDN w:val="0"/>
        <w:adjustRightInd w:val="0"/>
        <w:spacing w:after="0" w:line="360" w:lineRule="auto"/>
        <w:ind w:firstLine="709"/>
        <w:jc w:val="both"/>
        <w:rPr>
          <w:rFonts w:ascii="Times New Roman" w:eastAsia="Calibri" w:hAnsi="Times New Roman" w:cs="Times New Roman"/>
          <w:sz w:val="28"/>
          <w:szCs w:val="28"/>
        </w:rPr>
      </w:pPr>
    </w:p>
    <w:p w:rsidR="000A5BCD" w:rsidRPr="000A5BCD" w:rsidRDefault="00633F39" w:rsidP="000A5BCD">
      <w:pPr>
        <w:spacing w:after="0" w:line="360" w:lineRule="auto"/>
        <w:ind w:firstLine="709"/>
        <w:jc w:val="both"/>
        <w:rPr>
          <w:rFonts w:ascii="Times New Roman" w:eastAsia="Times New Roman" w:hAnsi="Times New Roman" w:cs="Times New Roman"/>
          <w:sz w:val="28"/>
          <w:lang w:eastAsia="ru-RU"/>
        </w:rPr>
      </w:pPr>
      <w:r w:rsidRPr="00633F39">
        <w:rPr>
          <w:rFonts w:ascii="Times New Roman" w:eastAsia="Times New Roman" w:hAnsi="Times New Roman" w:cs="Times New Roman"/>
          <w:sz w:val="28"/>
          <w:lang w:eastAsia="ru-RU"/>
        </w:rPr>
        <w:lastRenderedPageBreak/>
        <w:t xml:space="preserve">Таблица </w:t>
      </w:r>
      <w:r>
        <w:rPr>
          <w:rFonts w:ascii="Times New Roman" w:eastAsia="Times New Roman" w:hAnsi="Times New Roman" w:cs="Times New Roman"/>
          <w:sz w:val="28"/>
          <w:lang w:eastAsia="ru-RU"/>
        </w:rPr>
        <w:t>2</w:t>
      </w:r>
      <w:r w:rsidR="000A5BCD">
        <w:rPr>
          <w:rFonts w:ascii="Times New Roman" w:eastAsia="Times New Roman" w:hAnsi="Times New Roman" w:cs="Times New Roman"/>
          <w:sz w:val="28"/>
          <w:lang w:eastAsia="ru-RU"/>
        </w:rPr>
        <w:t>9</w:t>
      </w:r>
      <w:r w:rsidRPr="00633F39">
        <w:rPr>
          <w:rFonts w:ascii="Times New Roman" w:eastAsia="Times New Roman" w:hAnsi="Times New Roman" w:cs="Times New Roman"/>
          <w:sz w:val="28"/>
          <w:lang w:eastAsia="ru-RU"/>
        </w:rPr>
        <w:t xml:space="preserve"> - </w:t>
      </w:r>
      <w:r w:rsidR="000A5BCD">
        <w:rPr>
          <w:rFonts w:ascii="Times New Roman" w:hAnsi="Times New Roman" w:cs="Times New Roman"/>
          <w:sz w:val="28"/>
          <w:szCs w:val="28"/>
        </w:rPr>
        <w:t>Характеристика контейнерных и бункерных площадок на территории Кра</w:t>
      </w:r>
      <w:r w:rsidR="00CB1528">
        <w:rPr>
          <w:rFonts w:ascii="Times New Roman" w:hAnsi="Times New Roman" w:cs="Times New Roman"/>
          <w:sz w:val="28"/>
          <w:szCs w:val="28"/>
        </w:rPr>
        <w:t>сномайского сельского поселения</w:t>
      </w:r>
    </w:p>
    <w:tbl>
      <w:tblPr>
        <w:tblW w:w="9371" w:type="dxa"/>
        <w:tblInd w:w="93" w:type="dxa"/>
        <w:tblLayout w:type="fixed"/>
        <w:tblLook w:val="04A0" w:firstRow="1" w:lastRow="0" w:firstColumn="1" w:lastColumn="0" w:noHBand="0" w:noVBand="1"/>
      </w:tblPr>
      <w:tblGrid>
        <w:gridCol w:w="539"/>
        <w:gridCol w:w="3546"/>
        <w:gridCol w:w="1181"/>
        <w:gridCol w:w="2626"/>
        <w:gridCol w:w="1479"/>
      </w:tblGrid>
      <w:tr w:rsidR="000A5BCD" w:rsidRPr="00CB1528" w:rsidTr="000A5BCD">
        <w:trPr>
          <w:trHeight w:val="284"/>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BCD" w:rsidRPr="00CB1528" w:rsidRDefault="000A5BCD" w:rsidP="006D46CE">
            <w:pPr>
              <w:spacing w:after="0" w:line="240" w:lineRule="auto"/>
              <w:jc w:val="center"/>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 п/п</w:t>
            </w:r>
          </w:p>
        </w:tc>
        <w:tc>
          <w:tcPr>
            <w:tcW w:w="3546" w:type="dxa"/>
            <w:tcBorders>
              <w:top w:val="single" w:sz="4" w:space="0" w:color="auto"/>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Адрес нахождения/улица</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 дома</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rsidR="000A5BCD" w:rsidRPr="00CB1528" w:rsidRDefault="000A5BCD" w:rsidP="006D46CE">
            <w:pPr>
              <w:spacing w:after="0" w:line="240" w:lineRule="auto"/>
              <w:jc w:val="center"/>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Объем установле</w:t>
            </w:r>
            <w:r w:rsidRPr="00CB1528">
              <w:rPr>
                <w:rFonts w:ascii="Times New Roman" w:eastAsia="Times New Roman" w:hAnsi="Times New Roman" w:cs="Times New Roman"/>
                <w:b/>
                <w:sz w:val="24"/>
                <w:szCs w:val="24"/>
              </w:rPr>
              <w:t>н</w:t>
            </w:r>
            <w:r w:rsidRPr="00CB1528">
              <w:rPr>
                <w:rFonts w:ascii="Times New Roman" w:eastAsia="Times New Roman" w:hAnsi="Times New Roman" w:cs="Times New Roman"/>
                <w:b/>
                <w:sz w:val="24"/>
                <w:szCs w:val="24"/>
              </w:rPr>
              <w:t>ных контейн</w:t>
            </w:r>
            <w:r w:rsidRPr="00CB1528">
              <w:rPr>
                <w:rFonts w:ascii="Times New Roman" w:eastAsia="Times New Roman" w:hAnsi="Times New Roman" w:cs="Times New Roman"/>
                <w:b/>
                <w:sz w:val="24"/>
                <w:szCs w:val="24"/>
              </w:rPr>
              <w:t>е</w:t>
            </w:r>
            <w:r w:rsidRPr="00CB1528">
              <w:rPr>
                <w:rFonts w:ascii="Times New Roman" w:eastAsia="Times New Roman" w:hAnsi="Times New Roman" w:cs="Times New Roman"/>
                <w:b/>
                <w:sz w:val="24"/>
                <w:szCs w:val="24"/>
              </w:rPr>
              <w:t>ров/бункеров</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Кол-во</w:t>
            </w:r>
          </w:p>
        </w:tc>
      </w:tr>
      <w:tr w:rsidR="000A5BCD" w:rsidRPr="00CB1528" w:rsidTr="000A5BCD">
        <w:trPr>
          <w:trHeight w:val="284"/>
        </w:trPr>
        <w:tc>
          <w:tcPr>
            <w:tcW w:w="9371" w:type="dxa"/>
            <w:gridSpan w:val="5"/>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b/>
                <w:bCs/>
                <w:sz w:val="24"/>
                <w:szCs w:val="24"/>
              </w:rPr>
              <w:t>Красномайское сельское поселение</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c>
          <w:tcPr>
            <w:tcW w:w="3546" w:type="dxa"/>
            <w:tcBorders>
              <w:top w:val="nil"/>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2.</w:t>
            </w:r>
          </w:p>
        </w:tc>
        <w:tc>
          <w:tcPr>
            <w:tcW w:w="1181" w:type="dxa"/>
            <w:tcBorders>
              <w:top w:val="nil"/>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3.</w:t>
            </w:r>
          </w:p>
        </w:tc>
        <w:tc>
          <w:tcPr>
            <w:tcW w:w="2626" w:type="dxa"/>
            <w:tcBorders>
              <w:top w:val="nil"/>
              <w:left w:val="nil"/>
              <w:bottom w:val="single" w:sz="4" w:space="0" w:color="auto"/>
              <w:right w:val="single" w:sz="4" w:space="0" w:color="auto"/>
            </w:tcBorders>
            <w:shd w:val="clear" w:color="auto" w:fill="auto"/>
            <w:noWrap/>
            <w:vAlign w:val="bottom"/>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4.</w:t>
            </w:r>
          </w:p>
        </w:tc>
        <w:tc>
          <w:tcPr>
            <w:tcW w:w="1479" w:type="dxa"/>
            <w:tcBorders>
              <w:top w:val="nil"/>
              <w:left w:val="nil"/>
              <w:bottom w:val="single" w:sz="4" w:space="0" w:color="auto"/>
              <w:right w:val="single" w:sz="4" w:space="0" w:color="auto"/>
            </w:tcBorders>
            <w:shd w:val="clear" w:color="auto" w:fill="auto"/>
            <w:vAlign w:val="center"/>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5.</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E84577">
            <w:pPr>
              <w:spacing w:after="0" w:line="240" w:lineRule="auto"/>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 xml:space="preserve">Ул. </w:t>
            </w:r>
            <w:r w:rsidR="00E84577">
              <w:rPr>
                <w:rFonts w:ascii="Times New Roman" w:eastAsia="Times New Roman" w:hAnsi="Times New Roman" w:cs="Times New Roman"/>
                <w:sz w:val="24"/>
                <w:szCs w:val="24"/>
              </w:rPr>
              <w:t>Центральная</w:t>
            </w:r>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2626" w:type="dxa"/>
            <w:tcBorders>
              <w:top w:val="nil"/>
              <w:left w:val="nil"/>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1,1</w:t>
            </w: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2</w:t>
            </w: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E84577">
            <w:pPr>
              <w:spacing w:after="0" w:line="240" w:lineRule="auto"/>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 xml:space="preserve">Ул. </w:t>
            </w:r>
            <w:proofErr w:type="spellStart"/>
            <w:r w:rsidR="00E84577">
              <w:rPr>
                <w:rFonts w:ascii="Times New Roman" w:eastAsia="Times New Roman" w:hAnsi="Times New Roman" w:cs="Times New Roman"/>
                <w:sz w:val="24"/>
                <w:szCs w:val="24"/>
              </w:rPr>
              <w:t>Прудная</w:t>
            </w:r>
            <w:proofErr w:type="spellEnd"/>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2626" w:type="dxa"/>
            <w:tcBorders>
              <w:top w:val="nil"/>
              <w:left w:val="nil"/>
              <w:bottom w:val="single" w:sz="4" w:space="0" w:color="auto"/>
              <w:right w:val="single" w:sz="4" w:space="0" w:color="auto"/>
            </w:tcBorders>
            <w:shd w:val="clear" w:color="auto" w:fill="auto"/>
            <w:noWrap/>
          </w:tcPr>
          <w:p w:rsidR="000A5BCD" w:rsidRPr="00CB1528" w:rsidRDefault="000A5BCD" w:rsidP="006D46CE">
            <w:pPr>
              <w:jc w:val="center"/>
            </w:pPr>
            <w:r w:rsidRPr="00CB1528">
              <w:rPr>
                <w:rFonts w:ascii="Times New Roman" w:eastAsia="Times New Roman" w:hAnsi="Times New Roman" w:cs="Times New Roman"/>
                <w:sz w:val="24"/>
                <w:szCs w:val="24"/>
              </w:rPr>
              <w:t>1,1</w:t>
            </w: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3</w:t>
            </w: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E84577">
            <w:pPr>
              <w:spacing w:after="0" w:line="240" w:lineRule="auto"/>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 xml:space="preserve">Ул. </w:t>
            </w:r>
            <w:proofErr w:type="spellStart"/>
            <w:r w:rsidR="00E84577">
              <w:rPr>
                <w:rFonts w:ascii="Times New Roman" w:eastAsia="Times New Roman" w:hAnsi="Times New Roman" w:cs="Times New Roman"/>
                <w:sz w:val="24"/>
                <w:szCs w:val="24"/>
              </w:rPr>
              <w:t>Прудная</w:t>
            </w:r>
            <w:proofErr w:type="spellEnd"/>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2626" w:type="dxa"/>
            <w:tcBorders>
              <w:top w:val="nil"/>
              <w:left w:val="nil"/>
              <w:bottom w:val="single" w:sz="4" w:space="0" w:color="auto"/>
              <w:right w:val="single" w:sz="4" w:space="0" w:color="auto"/>
            </w:tcBorders>
            <w:shd w:val="clear" w:color="auto" w:fill="auto"/>
            <w:noWrap/>
          </w:tcPr>
          <w:p w:rsidR="000A5BCD" w:rsidRPr="00CB1528" w:rsidRDefault="000A5BCD" w:rsidP="006D46CE">
            <w:pPr>
              <w:jc w:val="center"/>
            </w:pPr>
            <w:r w:rsidRPr="00CB1528">
              <w:rPr>
                <w:rFonts w:ascii="Times New Roman" w:eastAsia="Times New Roman" w:hAnsi="Times New Roman" w:cs="Times New Roman"/>
                <w:sz w:val="24"/>
                <w:szCs w:val="24"/>
              </w:rPr>
              <w:t>1,1</w:t>
            </w: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4</w:t>
            </w: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E84577">
            <w:pPr>
              <w:spacing w:after="0" w:line="240" w:lineRule="auto"/>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 xml:space="preserve">Ул. </w:t>
            </w:r>
            <w:proofErr w:type="spellStart"/>
            <w:r w:rsidR="00E84577">
              <w:rPr>
                <w:rFonts w:ascii="Times New Roman" w:eastAsia="Times New Roman" w:hAnsi="Times New Roman" w:cs="Times New Roman"/>
                <w:sz w:val="24"/>
                <w:szCs w:val="24"/>
              </w:rPr>
              <w:t>Прудная</w:t>
            </w:r>
            <w:proofErr w:type="spellEnd"/>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2626" w:type="dxa"/>
            <w:tcBorders>
              <w:top w:val="nil"/>
              <w:left w:val="nil"/>
              <w:bottom w:val="single" w:sz="4" w:space="0" w:color="auto"/>
              <w:right w:val="single" w:sz="4" w:space="0" w:color="auto"/>
            </w:tcBorders>
            <w:shd w:val="clear" w:color="auto" w:fill="auto"/>
            <w:noWrap/>
          </w:tcPr>
          <w:p w:rsidR="000A5BCD" w:rsidRPr="00CB1528" w:rsidRDefault="000A5BCD" w:rsidP="006D46CE">
            <w:pPr>
              <w:jc w:val="center"/>
            </w:pPr>
            <w:r w:rsidRPr="00CB1528">
              <w:rPr>
                <w:rFonts w:ascii="Times New Roman" w:eastAsia="Times New Roman" w:hAnsi="Times New Roman" w:cs="Times New Roman"/>
                <w:sz w:val="24"/>
                <w:szCs w:val="24"/>
              </w:rPr>
              <w:t>1,1</w:t>
            </w: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5</w:t>
            </w: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E84577">
            <w:pPr>
              <w:spacing w:after="0" w:line="240" w:lineRule="auto"/>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 xml:space="preserve">Ул. </w:t>
            </w:r>
            <w:proofErr w:type="spellStart"/>
            <w:r w:rsidR="00E84577">
              <w:rPr>
                <w:rFonts w:ascii="Times New Roman" w:eastAsia="Times New Roman" w:hAnsi="Times New Roman" w:cs="Times New Roman"/>
                <w:sz w:val="24"/>
                <w:szCs w:val="24"/>
              </w:rPr>
              <w:t>Прудная</w:t>
            </w:r>
            <w:proofErr w:type="spellEnd"/>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2626" w:type="dxa"/>
            <w:tcBorders>
              <w:top w:val="nil"/>
              <w:left w:val="nil"/>
              <w:bottom w:val="single" w:sz="4" w:space="0" w:color="auto"/>
              <w:right w:val="single" w:sz="4" w:space="0" w:color="auto"/>
            </w:tcBorders>
            <w:shd w:val="clear" w:color="auto" w:fill="auto"/>
            <w:noWrap/>
          </w:tcPr>
          <w:p w:rsidR="000A5BCD" w:rsidRPr="00CB1528" w:rsidRDefault="000A5BCD" w:rsidP="006D46CE">
            <w:pPr>
              <w:jc w:val="center"/>
            </w:pPr>
            <w:r w:rsidRPr="00CB1528">
              <w:rPr>
                <w:rFonts w:ascii="Times New Roman" w:eastAsia="Times New Roman" w:hAnsi="Times New Roman" w:cs="Times New Roman"/>
                <w:sz w:val="24"/>
                <w:szCs w:val="24"/>
              </w:rPr>
              <w:t>1,1</w:t>
            </w: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sz w:val="24"/>
                <w:szCs w:val="24"/>
              </w:rPr>
            </w:pPr>
            <w:r w:rsidRPr="00CB1528">
              <w:rPr>
                <w:rFonts w:ascii="Times New Roman" w:eastAsia="Times New Roman" w:hAnsi="Times New Roman" w:cs="Times New Roman"/>
                <w:sz w:val="24"/>
                <w:szCs w:val="24"/>
              </w:rPr>
              <w:t>1</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Итого</w:t>
            </w:r>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color w:val="0D0D0D"/>
                <w:sz w:val="24"/>
                <w:szCs w:val="24"/>
              </w:rPr>
            </w:pPr>
          </w:p>
        </w:tc>
        <w:tc>
          <w:tcPr>
            <w:tcW w:w="2626"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color w:val="0D0D0D"/>
                <w:sz w:val="24"/>
                <w:szCs w:val="24"/>
              </w:rPr>
            </w:pP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E84577" w:rsidP="006D46CE">
            <w:pPr>
              <w:spacing w:after="0" w:line="240" w:lineRule="auto"/>
              <w:jc w:val="center"/>
              <w:rPr>
                <w:rFonts w:ascii="Times New Roman" w:eastAsia="Times New Roman" w:hAnsi="Times New Roman" w:cs="Times New Roman"/>
                <w:b/>
                <w:color w:val="0D0D0D"/>
                <w:sz w:val="24"/>
                <w:szCs w:val="24"/>
              </w:rPr>
            </w:pPr>
            <w:r>
              <w:rPr>
                <w:rFonts w:ascii="Times New Roman" w:eastAsia="Times New Roman" w:hAnsi="Times New Roman" w:cs="Times New Roman"/>
                <w:b/>
                <w:color w:val="0D0D0D"/>
                <w:sz w:val="24"/>
                <w:szCs w:val="24"/>
              </w:rPr>
              <w:t>5</w:t>
            </w:r>
          </w:p>
        </w:tc>
      </w:tr>
      <w:tr w:rsidR="000A5BCD" w:rsidRPr="00CB1528" w:rsidTr="000A5BCD">
        <w:trPr>
          <w:trHeight w:val="284"/>
        </w:trPr>
        <w:tc>
          <w:tcPr>
            <w:tcW w:w="539" w:type="dxa"/>
            <w:tcBorders>
              <w:top w:val="nil"/>
              <w:left w:val="single" w:sz="4" w:space="0" w:color="auto"/>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3546"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rPr>
                <w:rFonts w:ascii="Times New Roman" w:eastAsia="Times New Roman" w:hAnsi="Times New Roman" w:cs="Times New Roman"/>
                <w:b/>
                <w:sz w:val="24"/>
                <w:szCs w:val="24"/>
              </w:rPr>
            </w:pPr>
            <w:r w:rsidRPr="00CB1528">
              <w:rPr>
                <w:rFonts w:ascii="Times New Roman" w:eastAsia="Times New Roman" w:hAnsi="Times New Roman" w:cs="Times New Roman"/>
                <w:b/>
                <w:sz w:val="24"/>
                <w:szCs w:val="24"/>
              </w:rPr>
              <w:t>Всего</w:t>
            </w:r>
          </w:p>
        </w:tc>
        <w:tc>
          <w:tcPr>
            <w:tcW w:w="1181" w:type="dxa"/>
            <w:tcBorders>
              <w:top w:val="nil"/>
              <w:left w:val="nil"/>
              <w:bottom w:val="single" w:sz="4" w:space="0" w:color="auto"/>
              <w:right w:val="single" w:sz="4" w:space="0" w:color="auto"/>
            </w:tcBorders>
            <w:shd w:val="clear" w:color="auto" w:fill="auto"/>
            <w:vAlign w:val="center"/>
          </w:tcPr>
          <w:p w:rsidR="000A5BCD" w:rsidRPr="00CB1528" w:rsidRDefault="000A5BCD" w:rsidP="006D46CE">
            <w:pPr>
              <w:spacing w:after="0" w:line="240" w:lineRule="auto"/>
              <w:jc w:val="center"/>
              <w:rPr>
                <w:rFonts w:ascii="Times New Roman" w:eastAsia="Times New Roman" w:hAnsi="Times New Roman" w:cs="Times New Roman"/>
                <w:color w:val="0D0D0D"/>
                <w:sz w:val="24"/>
                <w:szCs w:val="24"/>
              </w:rPr>
            </w:pPr>
          </w:p>
        </w:tc>
        <w:tc>
          <w:tcPr>
            <w:tcW w:w="2626" w:type="dxa"/>
            <w:tcBorders>
              <w:top w:val="nil"/>
              <w:left w:val="nil"/>
              <w:bottom w:val="single" w:sz="4" w:space="0" w:color="auto"/>
              <w:right w:val="single" w:sz="4" w:space="0" w:color="auto"/>
            </w:tcBorders>
            <w:shd w:val="clear" w:color="auto" w:fill="auto"/>
            <w:noWrap/>
            <w:vAlign w:val="bottom"/>
          </w:tcPr>
          <w:p w:rsidR="000A5BCD" w:rsidRPr="00CB1528" w:rsidRDefault="000A5BCD" w:rsidP="006D46CE">
            <w:pPr>
              <w:spacing w:after="0" w:line="240" w:lineRule="auto"/>
              <w:jc w:val="center"/>
              <w:rPr>
                <w:rFonts w:ascii="Times New Roman" w:eastAsia="Times New Roman" w:hAnsi="Times New Roman" w:cs="Times New Roman"/>
                <w:sz w:val="24"/>
                <w:szCs w:val="24"/>
              </w:rPr>
            </w:pPr>
          </w:p>
        </w:tc>
        <w:tc>
          <w:tcPr>
            <w:tcW w:w="1479" w:type="dxa"/>
            <w:tcBorders>
              <w:top w:val="nil"/>
              <w:left w:val="nil"/>
              <w:bottom w:val="single" w:sz="4" w:space="0" w:color="auto"/>
              <w:right w:val="single" w:sz="4" w:space="0" w:color="auto"/>
            </w:tcBorders>
            <w:shd w:val="clear" w:color="auto" w:fill="auto"/>
            <w:vAlign w:val="center"/>
          </w:tcPr>
          <w:p w:rsidR="000A5BCD" w:rsidRPr="00CB1528" w:rsidRDefault="00E84577" w:rsidP="006D46CE">
            <w:pPr>
              <w:spacing w:after="0" w:line="240" w:lineRule="auto"/>
              <w:jc w:val="center"/>
              <w:rPr>
                <w:rFonts w:ascii="Times New Roman" w:eastAsia="Times New Roman" w:hAnsi="Times New Roman" w:cs="Times New Roman"/>
                <w:b/>
                <w:color w:val="0D0D0D"/>
                <w:sz w:val="24"/>
                <w:szCs w:val="24"/>
              </w:rPr>
            </w:pPr>
            <w:r>
              <w:rPr>
                <w:rFonts w:ascii="Times New Roman" w:eastAsia="Times New Roman" w:hAnsi="Times New Roman" w:cs="Times New Roman"/>
                <w:b/>
                <w:color w:val="0D0D0D"/>
                <w:sz w:val="24"/>
                <w:szCs w:val="24"/>
              </w:rPr>
              <w:t>5</w:t>
            </w:r>
          </w:p>
        </w:tc>
      </w:tr>
    </w:tbl>
    <w:p w:rsidR="007731E7" w:rsidRDefault="007731E7" w:rsidP="000A5BCD">
      <w:pPr>
        <w:autoSpaceDE w:val="0"/>
        <w:autoSpaceDN w:val="0"/>
        <w:adjustRightInd w:val="0"/>
        <w:spacing w:after="0" w:line="360" w:lineRule="auto"/>
        <w:ind w:firstLine="709"/>
        <w:jc w:val="both"/>
        <w:rPr>
          <w:rFonts w:ascii="Times New Roman" w:hAnsi="Times New Roman" w:cs="Times New Roman"/>
          <w:sz w:val="28"/>
          <w:szCs w:val="28"/>
        </w:rPr>
      </w:pPr>
    </w:p>
    <w:p w:rsidR="000A5BCD" w:rsidRPr="006B26AF" w:rsidRDefault="000A5BCD" w:rsidP="000A5BCD">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Сбор и </w:t>
      </w:r>
      <w:r>
        <w:rPr>
          <w:rFonts w:ascii="Times New Roman" w:hAnsi="Times New Roman" w:cs="Times New Roman"/>
          <w:sz w:val="28"/>
          <w:szCs w:val="28"/>
        </w:rPr>
        <w:t>транспортировка</w:t>
      </w:r>
      <w:r w:rsidRPr="006B26AF">
        <w:rPr>
          <w:rFonts w:ascii="Times New Roman" w:hAnsi="Times New Roman" w:cs="Times New Roman"/>
          <w:sz w:val="28"/>
          <w:szCs w:val="28"/>
        </w:rPr>
        <w:t xml:space="preserve"> отходов, содержание вышеуказанных ко</w:t>
      </w:r>
      <w:r>
        <w:rPr>
          <w:rFonts w:ascii="Times New Roman" w:hAnsi="Times New Roman" w:cs="Times New Roman"/>
          <w:sz w:val="28"/>
          <w:szCs w:val="28"/>
        </w:rPr>
        <w:t>нте</w:t>
      </w:r>
      <w:r>
        <w:rPr>
          <w:rFonts w:ascii="Times New Roman" w:hAnsi="Times New Roman" w:cs="Times New Roman"/>
          <w:sz w:val="28"/>
          <w:szCs w:val="28"/>
        </w:rPr>
        <w:t>й</w:t>
      </w:r>
      <w:r>
        <w:rPr>
          <w:rFonts w:ascii="Times New Roman" w:hAnsi="Times New Roman" w:cs="Times New Roman"/>
          <w:sz w:val="28"/>
          <w:szCs w:val="28"/>
        </w:rPr>
        <w:t>нерных и бункерных площадок</w:t>
      </w:r>
      <w:r w:rsidRPr="006B26AF">
        <w:rPr>
          <w:rFonts w:ascii="Times New Roman" w:hAnsi="Times New Roman" w:cs="Times New Roman"/>
          <w:sz w:val="28"/>
          <w:szCs w:val="28"/>
        </w:rPr>
        <w:t xml:space="preserve"> осуществляет </w:t>
      </w:r>
      <w:r>
        <w:rPr>
          <w:rFonts w:ascii="Times New Roman" w:hAnsi="Times New Roman" w:cs="Times New Roman"/>
          <w:sz w:val="28"/>
          <w:szCs w:val="28"/>
        </w:rPr>
        <w:t xml:space="preserve">ООО «Кочкуровожилсервис».  Контейнера объемом 1,1 </w:t>
      </w:r>
      <w:r w:rsidRPr="006B26AF">
        <w:rPr>
          <w:rFonts w:ascii="Times New Roman" w:hAnsi="Times New Roman" w:cs="Times New Roman"/>
          <w:sz w:val="28"/>
          <w:szCs w:val="28"/>
        </w:rPr>
        <w:t xml:space="preserve">м³ являются собственностью </w:t>
      </w:r>
      <w:r>
        <w:rPr>
          <w:rFonts w:ascii="Times New Roman" w:hAnsi="Times New Roman" w:cs="Times New Roman"/>
          <w:sz w:val="28"/>
          <w:szCs w:val="28"/>
        </w:rPr>
        <w:t>ООО «Кочкуровожи</w:t>
      </w:r>
      <w:r>
        <w:rPr>
          <w:rFonts w:ascii="Times New Roman" w:hAnsi="Times New Roman" w:cs="Times New Roman"/>
          <w:sz w:val="28"/>
          <w:szCs w:val="28"/>
        </w:rPr>
        <w:t>л</w:t>
      </w:r>
      <w:r>
        <w:rPr>
          <w:rFonts w:ascii="Times New Roman" w:hAnsi="Times New Roman" w:cs="Times New Roman"/>
          <w:sz w:val="28"/>
          <w:szCs w:val="28"/>
        </w:rPr>
        <w:t>сервис».</w:t>
      </w:r>
    </w:p>
    <w:p w:rsidR="000A5BCD" w:rsidRPr="006B26AF" w:rsidRDefault="000A5BCD" w:rsidP="000A5BCD">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rFonts w:ascii="Times New Roman" w:hAnsi="Times New Roman" w:cs="Times New Roman"/>
            <w:sz w:val="28"/>
            <w:szCs w:val="28"/>
          </w:rPr>
          <w:t>88 м</w:t>
        </w:r>
      </w:smartTag>
      <w:r w:rsidRPr="006B26AF">
        <w:rPr>
          <w:rFonts w:ascii="Times New Roman" w:hAnsi="Times New Roman" w:cs="Times New Roman"/>
          <w:sz w:val="28"/>
          <w:szCs w:val="28"/>
        </w:rPr>
        <w:t>.</w:t>
      </w:r>
    </w:p>
    <w:p w:rsidR="00D65F7E" w:rsidRDefault="00D65F7E" w:rsidP="000D2CFD">
      <w:pPr>
        <w:spacing w:after="0" w:line="360" w:lineRule="auto"/>
        <w:ind w:firstLine="709"/>
        <w:jc w:val="both"/>
        <w:rPr>
          <w:rFonts w:ascii="Times New Roman" w:hAnsi="Times New Roman" w:cs="Times New Roman"/>
          <w:sz w:val="28"/>
          <w:szCs w:val="28"/>
        </w:rPr>
      </w:pPr>
    </w:p>
    <w:p w:rsidR="00D65F7E" w:rsidRPr="00D65F7E" w:rsidRDefault="008679AD" w:rsidP="00D65F7E">
      <w:pPr>
        <w:spacing w:after="0" w:line="360" w:lineRule="auto"/>
        <w:ind w:firstLine="709"/>
        <w:jc w:val="both"/>
        <w:rPr>
          <w:rFonts w:ascii="Times New Roman" w:eastAsiaTheme="minorEastAsia" w:hAnsi="Times New Roman" w:cs="Times New Roman"/>
          <w:b/>
          <w:sz w:val="28"/>
          <w:szCs w:val="28"/>
          <w:lang w:eastAsia="ru-RU"/>
        </w:rPr>
      </w:pPr>
      <w:r w:rsidRPr="008679AD">
        <w:rPr>
          <w:rFonts w:ascii="Times New Roman" w:eastAsiaTheme="minorEastAsia" w:hAnsi="Times New Roman" w:cs="Times New Roman"/>
          <w:b/>
          <w:sz w:val="28"/>
          <w:szCs w:val="28"/>
          <w:lang w:eastAsia="ru-RU"/>
        </w:rPr>
        <w:t>3.5 Система водоотведения</w:t>
      </w:r>
    </w:p>
    <w:p w:rsidR="00260D47" w:rsidRDefault="008679AD" w:rsidP="000D2CFD">
      <w:pPr>
        <w:spacing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t xml:space="preserve">Система централизованного водоотведения в </w:t>
      </w:r>
      <w:r w:rsidR="007731E7">
        <w:rPr>
          <w:rFonts w:ascii="Times New Roman" w:eastAsia="Calibri" w:hAnsi="Times New Roman" w:cs="Times New Roman"/>
          <w:sz w:val="28"/>
          <w:szCs w:val="28"/>
        </w:rPr>
        <w:t>Красномайском</w:t>
      </w:r>
      <w:r w:rsidRPr="008679AD">
        <w:rPr>
          <w:rFonts w:ascii="Times New Roman" w:eastAsia="Calibri" w:hAnsi="Times New Roman" w:cs="Times New Roman"/>
          <w:sz w:val="28"/>
          <w:szCs w:val="28"/>
        </w:rPr>
        <w:t xml:space="preserve"> </w:t>
      </w:r>
      <w:r w:rsidR="00E84577">
        <w:rPr>
          <w:rFonts w:ascii="Times New Roman" w:eastAsia="Calibri" w:hAnsi="Times New Roman" w:cs="Times New Roman"/>
          <w:sz w:val="28"/>
          <w:szCs w:val="28"/>
        </w:rPr>
        <w:t>сельском поселении отсутствует.</w:t>
      </w:r>
    </w:p>
    <w:p w:rsidR="00260D47" w:rsidRPr="00B13EC6" w:rsidRDefault="00260D47" w:rsidP="00260D47">
      <w:pPr>
        <w:pStyle w:val="a3"/>
        <w:spacing w:after="200" w:line="276" w:lineRule="auto"/>
        <w:ind w:firstLine="0"/>
        <w:rPr>
          <w:rFonts w:eastAsia="Calibri" w:cs="Times New Roman"/>
          <w:szCs w:val="28"/>
        </w:rPr>
      </w:pPr>
      <w:r>
        <w:rPr>
          <w:szCs w:val="28"/>
        </w:rPr>
        <w:t xml:space="preserve">Таблица 30 - </w:t>
      </w:r>
      <w:r w:rsidRPr="00B13EC6">
        <w:rPr>
          <w:rFonts w:eastAsia="Calibri" w:cs="Times New Roman"/>
          <w:szCs w:val="28"/>
        </w:rPr>
        <w:t xml:space="preserve">Обслуживающая организация системы </w:t>
      </w:r>
      <w:r>
        <w:rPr>
          <w:rFonts w:eastAsia="Calibri" w:cs="Times New Roman"/>
          <w:szCs w:val="28"/>
        </w:rPr>
        <w:t>водоотведе</w:t>
      </w:r>
      <w:r w:rsidRPr="00B13EC6">
        <w:rPr>
          <w:rFonts w:eastAsia="Calibri" w:cs="Times New Roman"/>
          <w:szCs w:val="28"/>
        </w:rPr>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51"/>
        <w:gridCol w:w="2184"/>
        <w:gridCol w:w="2240"/>
        <w:gridCol w:w="1636"/>
      </w:tblGrid>
      <w:tr w:rsidR="00260D47" w:rsidRPr="00715CEB" w:rsidTr="00CB1528">
        <w:tc>
          <w:tcPr>
            <w:tcW w:w="553" w:type="dxa"/>
            <w:shd w:val="clear" w:color="auto" w:fill="auto"/>
            <w:vAlign w:val="center"/>
          </w:tcPr>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w:t>
            </w:r>
          </w:p>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п/п</w:t>
            </w:r>
          </w:p>
        </w:tc>
        <w:tc>
          <w:tcPr>
            <w:tcW w:w="2953" w:type="dxa"/>
            <w:shd w:val="clear" w:color="auto" w:fill="auto"/>
            <w:vAlign w:val="center"/>
          </w:tcPr>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Полное наименование организации</w:t>
            </w:r>
          </w:p>
        </w:tc>
        <w:tc>
          <w:tcPr>
            <w:tcW w:w="2186" w:type="dxa"/>
            <w:shd w:val="clear" w:color="auto" w:fill="auto"/>
            <w:vAlign w:val="center"/>
          </w:tcPr>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Адрес, телефон организации</w:t>
            </w:r>
          </w:p>
        </w:tc>
        <w:tc>
          <w:tcPr>
            <w:tcW w:w="2242" w:type="dxa"/>
            <w:shd w:val="clear" w:color="auto" w:fill="auto"/>
            <w:vAlign w:val="center"/>
          </w:tcPr>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Руководитель (ФИО)</w:t>
            </w:r>
          </w:p>
        </w:tc>
        <w:tc>
          <w:tcPr>
            <w:tcW w:w="1637" w:type="dxa"/>
            <w:shd w:val="clear" w:color="auto" w:fill="auto"/>
            <w:vAlign w:val="center"/>
          </w:tcPr>
          <w:p w:rsidR="00260D47" w:rsidRPr="002F4231" w:rsidRDefault="00260D47" w:rsidP="00CB1528">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Контролер (ФИО)</w:t>
            </w:r>
          </w:p>
        </w:tc>
      </w:tr>
      <w:tr w:rsidR="00260D47" w:rsidRPr="00715CEB" w:rsidTr="00CB1528">
        <w:trPr>
          <w:trHeight w:val="567"/>
        </w:trPr>
        <w:tc>
          <w:tcPr>
            <w:tcW w:w="553" w:type="dxa"/>
            <w:shd w:val="clear" w:color="auto" w:fill="auto"/>
            <w:vAlign w:val="center"/>
          </w:tcPr>
          <w:p w:rsidR="00260D47" w:rsidRPr="00260D47" w:rsidRDefault="00260D47" w:rsidP="00CB1528">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1</w:t>
            </w:r>
          </w:p>
        </w:tc>
        <w:tc>
          <w:tcPr>
            <w:tcW w:w="2953" w:type="dxa"/>
            <w:shd w:val="clear" w:color="auto" w:fill="auto"/>
            <w:vAlign w:val="center"/>
          </w:tcPr>
          <w:p w:rsidR="00260D47" w:rsidRPr="00260D47" w:rsidRDefault="00260D47" w:rsidP="00CB1528">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Общество с ограниченной ответственностью  «Ко</w:t>
            </w:r>
            <w:r w:rsidRPr="00260D47">
              <w:rPr>
                <w:rFonts w:ascii="Times New Roman" w:eastAsia="Calibri" w:hAnsi="Times New Roman" w:cs="Times New Roman"/>
                <w:sz w:val="24"/>
                <w:szCs w:val="24"/>
              </w:rPr>
              <w:t>ч</w:t>
            </w:r>
            <w:r w:rsidRPr="00260D47">
              <w:rPr>
                <w:rFonts w:ascii="Times New Roman" w:eastAsia="Calibri" w:hAnsi="Times New Roman" w:cs="Times New Roman"/>
                <w:sz w:val="24"/>
                <w:szCs w:val="24"/>
              </w:rPr>
              <w:t>куровожилсервис»</w:t>
            </w:r>
          </w:p>
        </w:tc>
        <w:tc>
          <w:tcPr>
            <w:tcW w:w="2186" w:type="dxa"/>
            <w:shd w:val="clear" w:color="auto" w:fill="auto"/>
            <w:vAlign w:val="center"/>
          </w:tcPr>
          <w:p w:rsidR="00260D47" w:rsidRPr="00260D47" w:rsidRDefault="00260D47" w:rsidP="00CB1528">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431580, Республ</w:t>
            </w:r>
            <w:r w:rsidRPr="00260D47">
              <w:rPr>
                <w:rFonts w:ascii="Times New Roman" w:eastAsia="Calibri" w:hAnsi="Times New Roman" w:cs="Times New Roman"/>
                <w:sz w:val="24"/>
                <w:szCs w:val="24"/>
              </w:rPr>
              <w:t>и</w:t>
            </w:r>
            <w:r w:rsidRPr="00260D47">
              <w:rPr>
                <w:rFonts w:ascii="Times New Roman" w:eastAsia="Calibri" w:hAnsi="Times New Roman" w:cs="Times New Roman"/>
                <w:sz w:val="24"/>
                <w:szCs w:val="24"/>
              </w:rPr>
              <w:t xml:space="preserve">ка </w:t>
            </w:r>
            <w:r w:rsidR="00283874">
              <w:rPr>
                <w:rFonts w:ascii="Times New Roman" w:eastAsia="Calibri" w:hAnsi="Times New Roman" w:cs="Times New Roman"/>
                <w:sz w:val="24"/>
                <w:szCs w:val="24"/>
              </w:rPr>
              <w:t>Мордо</w:t>
            </w:r>
            <w:r w:rsidR="00283874" w:rsidRPr="00260D47">
              <w:rPr>
                <w:rFonts w:ascii="Times New Roman" w:eastAsia="Calibri" w:hAnsi="Times New Roman" w:cs="Times New Roman"/>
                <w:sz w:val="24"/>
                <w:szCs w:val="24"/>
              </w:rPr>
              <w:t>вия</w:t>
            </w:r>
            <w:r w:rsidRPr="00260D47">
              <w:rPr>
                <w:rFonts w:ascii="Times New Roman" w:eastAsia="Calibri" w:hAnsi="Times New Roman" w:cs="Times New Roman"/>
                <w:sz w:val="24"/>
                <w:szCs w:val="24"/>
              </w:rPr>
              <w:t>, Кочкуровский район, с.Кочкурово, ул.Ленинская, д.10; т.8(83439)2-10-49</w:t>
            </w:r>
          </w:p>
        </w:tc>
        <w:tc>
          <w:tcPr>
            <w:tcW w:w="2242" w:type="dxa"/>
            <w:shd w:val="clear" w:color="auto" w:fill="auto"/>
            <w:vAlign w:val="center"/>
          </w:tcPr>
          <w:p w:rsidR="00260D47" w:rsidRPr="00260D47" w:rsidRDefault="00260D47" w:rsidP="00CB1528">
            <w:pPr>
              <w:spacing w:after="0" w:line="240" w:lineRule="auto"/>
              <w:jc w:val="center"/>
              <w:rPr>
                <w:rFonts w:ascii="Times New Roman" w:eastAsia="Calibri" w:hAnsi="Times New Roman" w:cs="Times New Roman"/>
                <w:sz w:val="24"/>
                <w:szCs w:val="24"/>
              </w:rPr>
            </w:pPr>
            <w:r w:rsidRPr="00260D47">
              <w:rPr>
                <w:rFonts w:ascii="Times New Roman" w:eastAsia="Calibri" w:hAnsi="Times New Roman" w:cs="Times New Roman"/>
                <w:sz w:val="24"/>
                <w:szCs w:val="24"/>
              </w:rPr>
              <w:t>Фатькин Але</w:t>
            </w:r>
            <w:r w:rsidRPr="00260D47">
              <w:rPr>
                <w:rFonts w:ascii="Times New Roman" w:eastAsia="Calibri" w:hAnsi="Times New Roman" w:cs="Times New Roman"/>
                <w:sz w:val="24"/>
                <w:szCs w:val="24"/>
              </w:rPr>
              <w:t>к</w:t>
            </w:r>
            <w:r w:rsidRPr="00260D47">
              <w:rPr>
                <w:rFonts w:ascii="Times New Roman" w:eastAsia="Calibri" w:hAnsi="Times New Roman" w:cs="Times New Roman"/>
                <w:sz w:val="24"/>
                <w:szCs w:val="24"/>
              </w:rPr>
              <w:t>сандр Николаевич</w:t>
            </w:r>
          </w:p>
        </w:tc>
        <w:tc>
          <w:tcPr>
            <w:tcW w:w="1637" w:type="dxa"/>
            <w:shd w:val="clear" w:color="auto" w:fill="auto"/>
            <w:vAlign w:val="center"/>
          </w:tcPr>
          <w:p w:rsidR="00260D47" w:rsidRPr="00260D47" w:rsidRDefault="00260D47" w:rsidP="00CB1528">
            <w:pPr>
              <w:spacing w:after="0" w:line="240" w:lineRule="auto"/>
              <w:jc w:val="center"/>
              <w:rPr>
                <w:rFonts w:ascii="Times New Roman" w:eastAsia="Calibri" w:hAnsi="Times New Roman" w:cs="Times New Roman"/>
                <w:sz w:val="24"/>
                <w:szCs w:val="24"/>
              </w:rPr>
            </w:pPr>
          </w:p>
        </w:tc>
      </w:tr>
    </w:tbl>
    <w:p w:rsidR="00260D47" w:rsidRDefault="00260D47" w:rsidP="000D2CFD">
      <w:pPr>
        <w:spacing w:after="0" w:line="360" w:lineRule="auto"/>
        <w:ind w:firstLine="709"/>
        <w:jc w:val="both"/>
        <w:rPr>
          <w:rFonts w:ascii="Times New Roman" w:eastAsia="Calibri" w:hAnsi="Times New Roman" w:cs="Times New Roman"/>
          <w:sz w:val="28"/>
          <w:szCs w:val="28"/>
        </w:rPr>
      </w:pPr>
    </w:p>
    <w:p w:rsidR="007C6770" w:rsidRDefault="008679AD" w:rsidP="000D2CFD">
      <w:pPr>
        <w:spacing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lastRenderedPageBreak/>
        <w:t>Жилая застройка населенного пункта в основном оборудована выно</w:t>
      </w:r>
      <w:r w:rsidRPr="008679AD">
        <w:rPr>
          <w:rFonts w:ascii="Times New Roman" w:eastAsia="Calibri" w:hAnsi="Times New Roman" w:cs="Times New Roman"/>
          <w:sz w:val="28"/>
          <w:szCs w:val="28"/>
        </w:rPr>
        <w:t>с</w:t>
      </w:r>
      <w:r w:rsidRPr="008679AD">
        <w:rPr>
          <w:rFonts w:ascii="Times New Roman" w:eastAsia="Calibri" w:hAnsi="Times New Roman" w:cs="Times New Roman"/>
          <w:sz w:val="28"/>
          <w:szCs w:val="28"/>
        </w:rPr>
        <w:t>ными туалетами с выгребными ямами. Сточные воды от частных жилых д</w:t>
      </w:r>
      <w:r w:rsidRPr="008679AD">
        <w:rPr>
          <w:rFonts w:ascii="Times New Roman" w:eastAsia="Calibri" w:hAnsi="Times New Roman" w:cs="Times New Roman"/>
          <w:sz w:val="28"/>
          <w:szCs w:val="28"/>
        </w:rPr>
        <w:t>о</w:t>
      </w:r>
      <w:r w:rsidRPr="008679AD">
        <w:rPr>
          <w:rFonts w:ascii="Times New Roman" w:eastAsia="Calibri" w:hAnsi="Times New Roman" w:cs="Times New Roman"/>
          <w:sz w:val="28"/>
          <w:szCs w:val="28"/>
        </w:rPr>
        <w:t>мов и общественных зданий, имеющих водопроводные вводы от уличных с</w:t>
      </w:r>
      <w:r w:rsidRPr="008679AD">
        <w:rPr>
          <w:rFonts w:ascii="Times New Roman" w:eastAsia="Calibri" w:hAnsi="Times New Roman" w:cs="Times New Roman"/>
          <w:sz w:val="28"/>
          <w:szCs w:val="28"/>
        </w:rPr>
        <w:t>е</w:t>
      </w:r>
      <w:r w:rsidRPr="008679AD">
        <w:rPr>
          <w:rFonts w:ascii="Times New Roman" w:eastAsia="Calibri" w:hAnsi="Times New Roman" w:cs="Times New Roman"/>
          <w:sz w:val="28"/>
          <w:szCs w:val="28"/>
        </w:rPr>
        <w:t>тей, отводятся в выгреба на приусадебных участках или непосредственно на рельеф в пониженные места. То же относится и к жилым домам, снабжа</w:t>
      </w:r>
      <w:r w:rsidRPr="008679AD">
        <w:rPr>
          <w:rFonts w:ascii="Times New Roman" w:eastAsia="Calibri" w:hAnsi="Times New Roman" w:cs="Times New Roman"/>
          <w:sz w:val="28"/>
          <w:szCs w:val="28"/>
        </w:rPr>
        <w:t>ю</w:t>
      </w:r>
      <w:r w:rsidRPr="008679AD">
        <w:rPr>
          <w:rFonts w:ascii="Times New Roman" w:eastAsia="Calibri" w:hAnsi="Times New Roman" w:cs="Times New Roman"/>
          <w:sz w:val="28"/>
          <w:szCs w:val="28"/>
        </w:rPr>
        <w:t xml:space="preserve">щимся водой от водоразборных колонок или шахтных колодцев. </w:t>
      </w:r>
    </w:p>
    <w:p w:rsidR="00260D47" w:rsidRDefault="00260D47" w:rsidP="00260D47">
      <w:pPr>
        <w:spacing w:after="0" w:line="360" w:lineRule="auto"/>
        <w:ind w:firstLine="709"/>
        <w:rPr>
          <w:rFonts w:ascii="Times New Roman" w:eastAsia="Calibri" w:hAnsi="Times New Roman" w:cs="Times New Roman"/>
          <w:sz w:val="28"/>
          <w:szCs w:val="28"/>
        </w:rPr>
      </w:pPr>
      <w:r>
        <w:rPr>
          <w:rFonts w:ascii="Times New Roman" w:hAnsi="Times New Roman"/>
          <w:sz w:val="28"/>
          <w:szCs w:val="28"/>
        </w:rPr>
        <w:t xml:space="preserve"> Таблица 31 </w:t>
      </w:r>
      <w:r w:rsidR="002F4231">
        <w:rPr>
          <w:rFonts w:ascii="Times New Roman" w:hAnsi="Times New Roman"/>
          <w:sz w:val="28"/>
          <w:szCs w:val="28"/>
        </w:rPr>
        <w:t>-</w:t>
      </w:r>
      <w:r>
        <w:rPr>
          <w:rFonts w:ascii="Times New Roman" w:hAnsi="Times New Roman"/>
          <w:sz w:val="28"/>
          <w:szCs w:val="28"/>
        </w:rPr>
        <w:t xml:space="preserve"> Характеристика системы водоотведения Красномайского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527"/>
        <w:gridCol w:w="3609"/>
        <w:gridCol w:w="1872"/>
      </w:tblGrid>
      <w:tr w:rsidR="00260D47" w:rsidRPr="00715CEB" w:rsidTr="002F4231">
        <w:tc>
          <w:tcPr>
            <w:tcW w:w="570" w:type="dxa"/>
            <w:shd w:val="clear" w:color="auto" w:fill="auto"/>
            <w:vAlign w:val="center"/>
          </w:tcPr>
          <w:p w:rsidR="00260D47" w:rsidRPr="002F4231" w:rsidRDefault="00260D47" w:rsidP="002F4231">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w:t>
            </w:r>
          </w:p>
          <w:p w:rsidR="00260D47" w:rsidRPr="002F4231" w:rsidRDefault="00260D47" w:rsidP="002F4231">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п/п</w:t>
            </w:r>
          </w:p>
        </w:tc>
        <w:tc>
          <w:tcPr>
            <w:tcW w:w="5775" w:type="dxa"/>
            <w:shd w:val="clear" w:color="auto" w:fill="auto"/>
            <w:vAlign w:val="center"/>
          </w:tcPr>
          <w:p w:rsidR="00260D47" w:rsidRPr="002F4231" w:rsidRDefault="00260D47" w:rsidP="002F4231">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Наименование</w:t>
            </w:r>
          </w:p>
        </w:tc>
        <w:tc>
          <w:tcPr>
            <w:tcW w:w="6946" w:type="dxa"/>
            <w:shd w:val="clear" w:color="auto" w:fill="auto"/>
            <w:vAlign w:val="center"/>
          </w:tcPr>
          <w:p w:rsidR="00260D47" w:rsidRPr="002F4231" w:rsidRDefault="00260D47" w:rsidP="002F4231">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Информация</w:t>
            </w:r>
          </w:p>
        </w:tc>
        <w:tc>
          <w:tcPr>
            <w:tcW w:w="2323" w:type="dxa"/>
            <w:shd w:val="clear" w:color="auto" w:fill="auto"/>
            <w:vAlign w:val="center"/>
          </w:tcPr>
          <w:p w:rsidR="00260D47" w:rsidRPr="002F4231" w:rsidRDefault="00260D47" w:rsidP="002F4231">
            <w:pPr>
              <w:spacing w:after="0" w:line="240" w:lineRule="auto"/>
              <w:jc w:val="center"/>
              <w:rPr>
                <w:rFonts w:ascii="Times New Roman" w:eastAsia="Calibri" w:hAnsi="Times New Roman" w:cs="Times New Roman"/>
                <w:b/>
                <w:sz w:val="24"/>
                <w:szCs w:val="24"/>
              </w:rPr>
            </w:pPr>
            <w:r w:rsidRPr="002F4231">
              <w:rPr>
                <w:rFonts w:ascii="Times New Roman" w:eastAsia="Calibri" w:hAnsi="Times New Roman" w:cs="Times New Roman"/>
                <w:b/>
                <w:sz w:val="24"/>
                <w:szCs w:val="24"/>
              </w:rPr>
              <w:t>Примечания</w:t>
            </w: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1</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Тип системы водоотведения (централизованная, выгребные ямы)</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Выгребные ямы</w:t>
            </w: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2</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Наличие очистных сооружений</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3</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Тариф</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187,80                                (196,77) 2017 год</w:t>
            </w: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4</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Доля поставки ресурса по пр</w:t>
            </w:r>
            <w:r w:rsidRPr="00715CEB">
              <w:rPr>
                <w:rFonts w:ascii="Times New Roman" w:eastAsia="Calibri" w:hAnsi="Times New Roman" w:cs="Times New Roman"/>
                <w:sz w:val="24"/>
                <w:szCs w:val="24"/>
              </w:rPr>
              <w:t>и</w:t>
            </w:r>
            <w:r w:rsidRPr="00715CEB">
              <w:rPr>
                <w:rFonts w:ascii="Times New Roman" w:eastAsia="Calibri" w:hAnsi="Times New Roman" w:cs="Times New Roman"/>
                <w:sz w:val="24"/>
                <w:szCs w:val="24"/>
              </w:rPr>
              <w:t>борам учета (указать ведется учет или нет)</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5</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Наличие дождевой канализации</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нет</w:t>
            </w: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r w:rsidRPr="00715CEB">
              <w:rPr>
                <w:rFonts w:ascii="Times New Roman" w:eastAsia="Calibri" w:hAnsi="Times New Roman" w:cs="Times New Roman"/>
                <w:sz w:val="24"/>
                <w:szCs w:val="24"/>
              </w:rPr>
              <w:t>6</w:t>
            </w: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Перспективные объекты</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 xml:space="preserve">        Строительство</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r w:rsidR="00260D47" w:rsidRPr="00715CEB" w:rsidTr="00260D47">
        <w:trPr>
          <w:trHeight w:val="567"/>
        </w:trPr>
        <w:tc>
          <w:tcPr>
            <w:tcW w:w="570" w:type="dxa"/>
            <w:shd w:val="clear" w:color="auto" w:fill="auto"/>
            <w:vAlign w:val="center"/>
          </w:tcPr>
          <w:p w:rsidR="00260D47" w:rsidRPr="00715CEB" w:rsidRDefault="00260D47" w:rsidP="00260D47">
            <w:pPr>
              <w:spacing w:after="0" w:line="240" w:lineRule="auto"/>
              <w:jc w:val="center"/>
              <w:rPr>
                <w:rFonts w:ascii="Times New Roman" w:eastAsia="Calibri" w:hAnsi="Times New Roman" w:cs="Times New Roman"/>
                <w:sz w:val="24"/>
                <w:szCs w:val="24"/>
              </w:rPr>
            </w:pPr>
          </w:p>
        </w:tc>
        <w:tc>
          <w:tcPr>
            <w:tcW w:w="5775"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r w:rsidRPr="00715CEB">
              <w:rPr>
                <w:rFonts w:ascii="Times New Roman" w:eastAsia="Calibri" w:hAnsi="Times New Roman" w:cs="Times New Roman"/>
                <w:sz w:val="24"/>
                <w:szCs w:val="24"/>
              </w:rPr>
              <w:t xml:space="preserve">        Реконструкция</w:t>
            </w:r>
          </w:p>
        </w:tc>
        <w:tc>
          <w:tcPr>
            <w:tcW w:w="6946"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c>
          <w:tcPr>
            <w:tcW w:w="2323" w:type="dxa"/>
            <w:shd w:val="clear" w:color="auto" w:fill="auto"/>
          </w:tcPr>
          <w:p w:rsidR="00260D47" w:rsidRPr="00715CEB" w:rsidRDefault="00260D47" w:rsidP="00260D47">
            <w:pPr>
              <w:spacing w:after="0" w:line="240" w:lineRule="auto"/>
              <w:rPr>
                <w:rFonts w:ascii="Times New Roman" w:eastAsia="Calibri" w:hAnsi="Times New Roman" w:cs="Times New Roman"/>
                <w:sz w:val="24"/>
                <w:szCs w:val="24"/>
              </w:rPr>
            </w:pPr>
          </w:p>
        </w:tc>
      </w:tr>
    </w:tbl>
    <w:p w:rsidR="007F709F" w:rsidRDefault="007F709F" w:rsidP="000D2CFD">
      <w:pPr>
        <w:spacing w:after="0" w:line="360" w:lineRule="auto"/>
        <w:ind w:firstLine="709"/>
        <w:jc w:val="both"/>
        <w:rPr>
          <w:rFonts w:ascii="Times New Roman" w:eastAsia="Calibri" w:hAnsi="Times New Roman" w:cs="Times New Roman"/>
          <w:sz w:val="28"/>
          <w:szCs w:val="28"/>
        </w:rPr>
      </w:pPr>
    </w:p>
    <w:p w:rsidR="008679AD" w:rsidRDefault="008679AD" w:rsidP="000D2CFD">
      <w:pPr>
        <w:spacing w:after="0" w:line="360" w:lineRule="auto"/>
        <w:ind w:firstLine="709"/>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3.6 Система теплоснабжения</w:t>
      </w:r>
    </w:p>
    <w:p w:rsidR="00EA399C" w:rsidRPr="00EA399C" w:rsidRDefault="00EA399C" w:rsidP="000D2CFD">
      <w:pPr>
        <w:spacing w:after="0" w:line="360" w:lineRule="auto"/>
        <w:ind w:firstLine="709"/>
        <w:jc w:val="both"/>
        <w:rPr>
          <w:rFonts w:ascii="Times New Roman" w:eastAsiaTheme="minorEastAsia" w:hAnsi="Times New Roman" w:cs="Times New Roman"/>
          <w:sz w:val="28"/>
          <w:szCs w:val="28"/>
          <w:lang w:eastAsia="ru-RU"/>
        </w:rPr>
      </w:pPr>
      <w:r w:rsidRPr="00EA399C">
        <w:rPr>
          <w:rFonts w:ascii="Times New Roman" w:eastAsiaTheme="minorEastAsia" w:hAnsi="Times New Roman" w:cs="Times New Roman"/>
          <w:sz w:val="28"/>
          <w:szCs w:val="28"/>
          <w:lang w:eastAsia="ru-RU"/>
        </w:rPr>
        <w:t xml:space="preserve">На территории </w:t>
      </w:r>
      <w:r w:rsidR="0071004B">
        <w:rPr>
          <w:rFonts w:ascii="Times New Roman" w:eastAsiaTheme="minorEastAsia" w:hAnsi="Times New Roman" w:cs="Times New Roman"/>
          <w:sz w:val="28"/>
          <w:szCs w:val="28"/>
          <w:lang w:eastAsia="ru-RU"/>
        </w:rPr>
        <w:t>Красномайского</w:t>
      </w:r>
      <w:r w:rsidRPr="00EA399C">
        <w:rPr>
          <w:rFonts w:ascii="Times New Roman" w:eastAsiaTheme="minorEastAsia" w:hAnsi="Times New Roman" w:cs="Times New Roman"/>
          <w:sz w:val="28"/>
          <w:szCs w:val="28"/>
          <w:lang w:eastAsia="ru-RU"/>
        </w:rPr>
        <w:t xml:space="preserve"> сельского поселения централизова</w:t>
      </w:r>
      <w:r w:rsidRPr="00EA399C">
        <w:rPr>
          <w:rFonts w:ascii="Times New Roman" w:eastAsiaTheme="minorEastAsia" w:hAnsi="Times New Roman" w:cs="Times New Roman"/>
          <w:sz w:val="28"/>
          <w:szCs w:val="28"/>
          <w:lang w:eastAsia="ru-RU"/>
        </w:rPr>
        <w:t>н</w:t>
      </w:r>
      <w:r w:rsidRPr="00EA399C">
        <w:rPr>
          <w:rFonts w:ascii="Times New Roman" w:eastAsiaTheme="minorEastAsia" w:hAnsi="Times New Roman" w:cs="Times New Roman"/>
          <w:sz w:val="28"/>
          <w:szCs w:val="28"/>
          <w:lang w:eastAsia="ru-RU"/>
        </w:rPr>
        <w:t>ных источников тепла (котельных) нет. Жилой сектор населенных пунктов представляет собой индивидуальную усадебную застройку.</w:t>
      </w:r>
    </w:p>
    <w:p w:rsidR="008679AD" w:rsidRDefault="008679AD" w:rsidP="0099722D">
      <w:pPr>
        <w:spacing w:after="0" w:line="360" w:lineRule="auto"/>
        <w:ind w:firstLine="709"/>
        <w:jc w:val="both"/>
        <w:rPr>
          <w:rFonts w:ascii="Times New Roman" w:eastAsia="Calibri" w:hAnsi="Times New Roman" w:cs="Times New Roman"/>
          <w:sz w:val="28"/>
          <w:szCs w:val="28"/>
        </w:rPr>
      </w:pPr>
      <w:r w:rsidRPr="008679AD">
        <w:rPr>
          <w:rFonts w:ascii="Times New Roman" w:eastAsia="Calibri" w:hAnsi="Times New Roman" w:cs="Times New Roman"/>
          <w:sz w:val="28"/>
          <w:szCs w:val="28"/>
        </w:rPr>
        <w:t xml:space="preserve">В </w:t>
      </w:r>
      <w:r w:rsidR="0071004B">
        <w:rPr>
          <w:rFonts w:ascii="Times New Roman" w:eastAsia="Calibri" w:hAnsi="Times New Roman" w:cs="Times New Roman"/>
          <w:sz w:val="28"/>
          <w:szCs w:val="28"/>
        </w:rPr>
        <w:t>п. Красномайский</w:t>
      </w:r>
      <w:r w:rsidR="00852202">
        <w:rPr>
          <w:rFonts w:ascii="Times New Roman" w:eastAsia="Calibri" w:hAnsi="Times New Roman" w:cs="Times New Roman"/>
          <w:sz w:val="28"/>
          <w:szCs w:val="28"/>
        </w:rPr>
        <w:t xml:space="preserve"> </w:t>
      </w:r>
      <w:r w:rsidRPr="008679AD">
        <w:rPr>
          <w:rFonts w:ascii="Times New Roman" w:eastAsia="Calibri" w:hAnsi="Times New Roman" w:cs="Times New Roman"/>
          <w:sz w:val="28"/>
          <w:szCs w:val="28"/>
        </w:rPr>
        <w:t>имеется газовая котельная, предназначенная для отопления школы. Теплоснабжение усадебной застройки осуществляется от поквартирных газовых теплогенераторов, топливом для которых является природный газ. Часть населенных пунктов района,</w:t>
      </w:r>
      <w:r w:rsidR="00852202">
        <w:rPr>
          <w:rFonts w:ascii="Times New Roman" w:eastAsia="Calibri" w:hAnsi="Times New Roman" w:cs="Times New Roman"/>
          <w:sz w:val="28"/>
          <w:szCs w:val="28"/>
        </w:rPr>
        <w:t xml:space="preserve"> </w:t>
      </w:r>
      <w:r w:rsidRPr="008679AD">
        <w:rPr>
          <w:rFonts w:ascii="Times New Roman" w:eastAsia="Calibri" w:hAnsi="Times New Roman" w:cs="Times New Roman"/>
          <w:sz w:val="28"/>
          <w:szCs w:val="28"/>
        </w:rPr>
        <w:t xml:space="preserve">не имеющих природного </w:t>
      </w:r>
      <w:r w:rsidRPr="008679AD">
        <w:rPr>
          <w:rFonts w:ascii="Times New Roman" w:eastAsia="Calibri" w:hAnsi="Times New Roman" w:cs="Times New Roman"/>
          <w:sz w:val="28"/>
          <w:szCs w:val="28"/>
        </w:rPr>
        <w:lastRenderedPageBreak/>
        <w:t>газа, используют для отопления жилых домов твердое (уголь, дрова) и жи</w:t>
      </w:r>
      <w:r w:rsidRPr="008679AD">
        <w:rPr>
          <w:rFonts w:ascii="Times New Roman" w:eastAsia="Calibri" w:hAnsi="Times New Roman" w:cs="Times New Roman"/>
          <w:sz w:val="28"/>
          <w:szCs w:val="28"/>
        </w:rPr>
        <w:t>д</w:t>
      </w:r>
      <w:r w:rsidRPr="008679AD">
        <w:rPr>
          <w:rFonts w:ascii="Times New Roman" w:eastAsia="Calibri" w:hAnsi="Times New Roman" w:cs="Times New Roman"/>
          <w:sz w:val="28"/>
          <w:szCs w:val="28"/>
        </w:rPr>
        <w:t>кое топливо</w:t>
      </w:r>
      <w:r>
        <w:rPr>
          <w:rFonts w:ascii="Times New Roman" w:eastAsia="Calibri" w:hAnsi="Times New Roman" w:cs="Times New Roman"/>
          <w:sz w:val="28"/>
          <w:szCs w:val="28"/>
        </w:rPr>
        <w:t>.</w:t>
      </w:r>
    </w:p>
    <w:p w:rsidR="008679AD" w:rsidRDefault="008679A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260D47" w:rsidRDefault="00260D47" w:rsidP="0099722D">
      <w:pPr>
        <w:spacing w:after="0" w:line="360" w:lineRule="auto"/>
        <w:ind w:firstLine="709"/>
        <w:jc w:val="both"/>
        <w:rPr>
          <w:rFonts w:ascii="Times New Roman" w:eastAsia="Calibri" w:hAnsi="Times New Roman" w:cs="Times New Roman"/>
          <w:sz w:val="28"/>
          <w:szCs w:val="28"/>
        </w:rPr>
      </w:pPr>
    </w:p>
    <w:p w:rsidR="000D2CFD" w:rsidRDefault="000D2CFD"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CB1528" w:rsidRDefault="00CB1528" w:rsidP="0099722D">
      <w:pPr>
        <w:spacing w:after="0" w:line="360" w:lineRule="auto"/>
        <w:ind w:firstLine="709"/>
        <w:jc w:val="both"/>
        <w:rPr>
          <w:rFonts w:ascii="Times New Roman" w:eastAsia="Calibri" w:hAnsi="Times New Roman" w:cs="Times New Roman"/>
          <w:sz w:val="28"/>
          <w:szCs w:val="28"/>
        </w:rPr>
      </w:pPr>
    </w:p>
    <w:p w:rsidR="007F709F" w:rsidRDefault="007F709F" w:rsidP="007731E7">
      <w:pPr>
        <w:spacing w:after="0" w:line="360" w:lineRule="auto"/>
        <w:jc w:val="both"/>
        <w:rPr>
          <w:rFonts w:ascii="Times New Roman" w:eastAsia="Calibri" w:hAnsi="Times New Roman" w:cs="Times New Roman"/>
          <w:sz w:val="28"/>
          <w:szCs w:val="28"/>
        </w:rPr>
      </w:pPr>
    </w:p>
    <w:p w:rsidR="00E84577" w:rsidRDefault="00E84577" w:rsidP="007731E7">
      <w:pPr>
        <w:spacing w:after="0" w:line="360" w:lineRule="auto"/>
        <w:jc w:val="both"/>
        <w:rPr>
          <w:rFonts w:ascii="Times New Roman" w:eastAsia="Calibri" w:hAnsi="Times New Roman" w:cs="Times New Roman"/>
          <w:sz w:val="28"/>
          <w:szCs w:val="28"/>
        </w:rPr>
      </w:pPr>
    </w:p>
    <w:p w:rsidR="002F4231" w:rsidRDefault="002F4231" w:rsidP="007731E7">
      <w:pPr>
        <w:spacing w:after="0" w:line="360" w:lineRule="auto"/>
        <w:jc w:val="both"/>
        <w:rPr>
          <w:rFonts w:ascii="Times New Roman" w:eastAsia="Calibri" w:hAnsi="Times New Roman" w:cs="Times New Roman"/>
          <w:sz w:val="28"/>
          <w:szCs w:val="28"/>
        </w:rPr>
      </w:pPr>
    </w:p>
    <w:p w:rsidR="00B5242A" w:rsidRPr="0012176F" w:rsidRDefault="00B5242A" w:rsidP="003869D0">
      <w:pPr>
        <w:pStyle w:val="41"/>
      </w:pPr>
      <w:r w:rsidRPr="0012176F">
        <w:lastRenderedPageBreak/>
        <w:t>4. Характеристика со</w:t>
      </w:r>
      <w:r w:rsidR="0012176F" w:rsidRPr="0012176F">
        <w:t>стояния и проблем в реализации</w:t>
      </w:r>
    </w:p>
    <w:p w:rsidR="0012176F" w:rsidRDefault="0012176F" w:rsidP="003869D0">
      <w:pPr>
        <w:pStyle w:val="41"/>
      </w:pPr>
      <w:r>
        <w:t>На сегодняшний день разработаны: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1"/>
        <w:gridCol w:w="3660"/>
      </w:tblGrid>
      <w:tr w:rsidR="007731E7" w:rsidRPr="00CB1528" w:rsidTr="002F4231">
        <w:trPr>
          <w:trHeight w:val="495"/>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Наличие утвержденного генерального плана поселения</w:t>
            </w:r>
          </w:p>
        </w:tc>
        <w:tc>
          <w:tcPr>
            <w:tcW w:w="1912" w:type="pct"/>
            <w:shd w:val="clear" w:color="auto" w:fill="auto"/>
            <w:vAlign w:val="center"/>
            <w:hideMark/>
          </w:tcPr>
          <w:p w:rsidR="007731E7" w:rsidRPr="00CB1528" w:rsidRDefault="007731E7" w:rsidP="007731E7">
            <w:pPr>
              <w:spacing w:after="0" w:line="240" w:lineRule="auto"/>
              <w:jc w:val="center"/>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Решение Совета депутатов №101 от 02.12.2010г.</w:t>
            </w:r>
          </w:p>
        </w:tc>
      </w:tr>
      <w:tr w:rsidR="007731E7" w:rsidRPr="00CB1528" w:rsidTr="002F4231">
        <w:trPr>
          <w:trHeight w:val="540"/>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Наличие утвержденных правил землепользования и застройки поселения</w:t>
            </w:r>
          </w:p>
        </w:tc>
        <w:tc>
          <w:tcPr>
            <w:tcW w:w="1912" w:type="pct"/>
            <w:shd w:val="clear" w:color="auto" w:fill="auto"/>
            <w:vAlign w:val="center"/>
            <w:hideMark/>
          </w:tcPr>
          <w:p w:rsidR="007731E7" w:rsidRPr="00CB1528" w:rsidRDefault="007731E7" w:rsidP="007731E7">
            <w:pPr>
              <w:spacing w:after="0" w:line="240" w:lineRule="auto"/>
              <w:jc w:val="center"/>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Решение Совета депутатов №134 от 09.11.2011 г.</w:t>
            </w:r>
          </w:p>
        </w:tc>
      </w:tr>
      <w:tr w:rsidR="007731E7" w:rsidRPr="00CB1528" w:rsidTr="002F4231">
        <w:trPr>
          <w:trHeight w:val="405"/>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b/>
                <w:bCs/>
                <w:iCs/>
                <w:sz w:val="24"/>
                <w:szCs w:val="24"/>
                <w:lang w:eastAsia="ru-RU"/>
              </w:rPr>
            </w:pPr>
            <w:r w:rsidRPr="00CB1528">
              <w:rPr>
                <w:rFonts w:ascii="Times New Roman" w:eastAsia="Times New Roman" w:hAnsi="Times New Roman" w:cs="Times New Roman"/>
                <w:b/>
                <w:bCs/>
                <w:iCs/>
                <w:sz w:val="24"/>
                <w:szCs w:val="24"/>
                <w:lang w:eastAsia="ru-RU"/>
              </w:rPr>
              <w:t>Документы стратегического планирования:</w:t>
            </w:r>
          </w:p>
        </w:tc>
        <w:tc>
          <w:tcPr>
            <w:tcW w:w="1912" w:type="pct"/>
            <w:shd w:val="clear" w:color="auto" w:fill="auto"/>
            <w:vAlign w:val="center"/>
            <w:hideMark/>
          </w:tcPr>
          <w:p w:rsidR="007731E7" w:rsidRPr="00CB1528" w:rsidRDefault="007731E7" w:rsidP="007731E7">
            <w:pPr>
              <w:spacing w:after="0" w:line="240" w:lineRule="auto"/>
              <w:jc w:val="center"/>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 </w:t>
            </w:r>
          </w:p>
        </w:tc>
      </w:tr>
      <w:tr w:rsidR="007731E7" w:rsidRPr="00CB1528" w:rsidTr="002F4231">
        <w:trPr>
          <w:trHeight w:val="510"/>
        </w:trPr>
        <w:tc>
          <w:tcPr>
            <w:tcW w:w="3088" w:type="pc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Стратегия социально-экономического развития мун</w:t>
            </w:r>
            <w:r w:rsidRPr="00CB1528">
              <w:rPr>
                <w:rFonts w:ascii="Times New Roman" w:eastAsia="Times New Roman" w:hAnsi="Times New Roman" w:cs="Times New Roman"/>
                <w:sz w:val="24"/>
                <w:szCs w:val="24"/>
                <w:lang w:eastAsia="ru-RU"/>
              </w:rPr>
              <w:t>и</w:t>
            </w:r>
            <w:r w:rsidRPr="00CB1528">
              <w:rPr>
                <w:rFonts w:ascii="Times New Roman" w:eastAsia="Times New Roman" w:hAnsi="Times New Roman" w:cs="Times New Roman"/>
                <w:sz w:val="24"/>
                <w:szCs w:val="24"/>
                <w:lang w:eastAsia="ru-RU"/>
              </w:rPr>
              <w:t>ципального образования</w:t>
            </w:r>
          </w:p>
        </w:tc>
        <w:tc>
          <w:tcPr>
            <w:tcW w:w="1912" w:type="pct"/>
            <w:shd w:val="clear" w:color="auto" w:fill="auto"/>
            <w:noWrap/>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 </w:t>
            </w:r>
          </w:p>
        </w:tc>
      </w:tr>
      <w:tr w:rsidR="007731E7" w:rsidRPr="00CB1528" w:rsidTr="002F4231">
        <w:trPr>
          <w:trHeight w:val="276"/>
        </w:trPr>
        <w:tc>
          <w:tcPr>
            <w:tcW w:w="3088" w:type="pct"/>
            <w:vMerge w:val="restar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План мероприятий по реализации стратегии социал</w:t>
            </w:r>
            <w:r w:rsidRPr="00CB1528">
              <w:rPr>
                <w:rFonts w:ascii="Times New Roman" w:eastAsia="Times New Roman" w:hAnsi="Times New Roman" w:cs="Times New Roman"/>
                <w:sz w:val="24"/>
                <w:szCs w:val="24"/>
                <w:lang w:eastAsia="ru-RU"/>
              </w:rPr>
              <w:t>ь</w:t>
            </w:r>
            <w:r w:rsidRPr="00CB1528">
              <w:rPr>
                <w:rFonts w:ascii="Times New Roman" w:eastAsia="Times New Roman" w:hAnsi="Times New Roman" w:cs="Times New Roman"/>
                <w:sz w:val="24"/>
                <w:szCs w:val="24"/>
                <w:lang w:eastAsia="ru-RU"/>
              </w:rPr>
              <w:t>но-экономического развития муниципального образ</w:t>
            </w:r>
            <w:r w:rsidRPr="00CB1528">
              <w:rPr>
                <w:rFonts w:ascii="Times New Roman" w:eastAsia="Times New Roman" w:hAnsi="Times New Roman" w:cs="Times New Roman"/>
                <w:sz w:val="24"/>
                <w:szCs w:val="24"/>
                <w:lang w:eastAsia="ru-RU"/>
              </w:rPr>
              <w:t>о</w:t>
            </w:r>
            <w:r w:rsidRPr="00CB1528">
              <w:rPr>
                <w:rFonts w:ascii="Times New Roman" w:eastAsia="Times New Roman" w:hAnsi="Times New Roman" w:cs="Times New Roman"/>
                <w:sz w:val="24"/>
                <w:szCs w:val="24"/>
                <w:lang w:eastAsia="ru-RU"/>
              </w:rPr>
              <w:t>вания</w:t>
            </w:r>
          </w:p>
        </w:tc>
        <w:tc>
          <w:tcPr>
            <w:tcW w:w="1912" w:type="pct"/>
            <w:vMerge w:val="restar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Постановление №19-п от 27.09.2013 года</w:t>
            </w:r>
          </w:p>
        </w:tc>
      </w:tr>
      <w:tr w:rsidR="007731E7" w:rsidRPr="00CB1528" w:rsidTr="002F4231">
        <w:trPr>
          <w:trHeight w:val="360"/>
        </w:trPr>
        <w:tc>
          <w:tcPr>
            <w:tcW w:w="3088"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c>
          <w:tcPr>
            <w:tcW w:w="1912"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r>
      <w:tr w:rsidR="007731E7" w:rsidRPr="00CB1528" w:rsidTr="002F4231">
        <w:trPr>
          <w:trHeight w:val="276"/>
        </w:trPr>
        <w:tc>
          <w:tcPr>
            <w:tcW w:w="3088" w:type="pct"/>
            <w:vMerge w:val="restar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Прогноз социально-экономического развития муниц</w:t>
            </w:r>
            <w:r w:rsidRPr="00CB1528">
              <w:rPr>
                <w:rFonts w:ascii="Times New Roman" w:eastAsia="Times New Roman" w:hAnsi="Times New Roman" w:cs="Times New Roman"/>
                <w:sz w:val="24"/>
                <w:szCs w:val="24"/>
                <w:lang w:eastAsia="ru-RU"/>
              </w:rPr>
              <w:t>и</w:t>
            </w:r>
            <w:r w:rsidRPr="00CB1528">
              <w:rPr>
                <w:rFonts w:ascii="Times New Roman" w:eastAsia="Times New Roman" w:hAnsi="Times New Roman" w:cs="Times New Roman"/>
                <w:sz w:val="24"/>
                <w:szCs w:val="24"/>
                <w:lang w:eastAsia="ru-RU"/>
              </w:rPr>
              <w:t>пального образования на среднесрочный и долгосро</w:t>
            </w:r>
            <w:r w:rsidRPr="00CB1528">
              <w:rPr>
                <w:rFonts w:ascii="Times New Roman" w:eastAsia="Times New Roman" w:hAnsi="Times New Roman" w:cs="Times New Roman"/>
                <w:sz w:val="24"/>
                <w:szCs w:val="24"/>
                <w:lang w:eastAsia="ru-RU"/>
              </w:rPr>
              <w:t>ч</w:t>
            </w:r>
            <w:r w:rsidRPr="00CB1528">
              <w:rPr>
                <w:rFonts w:ascii="Times New Roman" w:eastAsia="Times New Roman" w:hAnsi="Times New Roman" w:cs="Times New Roman"/>
                <w:sz w:val="24"/>
                <w:szCs w:val="24"/>
                <w:lang w:eastAsia="ru-RU"/>
              </w:rPr>
              <w:t>ный период</w:t>
            </w:r>
          </w:p>
        </w:tc>
        <w:tc>
          <w:tcPr>
            <w:tcW w:w="1912" w:type="pct"/>
            <w:vMerge w:val="restart"/>
            <w:shd w:val="clear" w:color="auto" w:fill="auto"/>
            <w:noWrap/>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 </w:t>
            </w:r>
          </w:p>
        </w:tc>
      </w:tr>
      <w:tr w:rsidR="007731E7" w:rsidRPr="00CB1528" w:rsidTr="002F4231">
        <w:trPr>
          <w:trHeight w:val="480"/>
        </w:trPr>
        <w:tc>
          <w:tcPr>
            <w:tcW w:w="3088"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c>
          <w:tcPr>
            <w:tcW w:w="1912"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r>
      <w:tr w:rsidR="007731E7" w:rsidRPr="00CB1528" w:rsidTr="002F4231">
        <w:trPr>
          <w:trHeight w:val="276"/>
        </w:trPr>
        <w:tc>
          <w:tcPr>
            <w:tcW w:w="3088" w:type="pct"/>
            <w:vMerge w:val="restar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Бюджетный прогноз муниципального образования на долгосрочный период</w:t>
            </w:r>
          </w:p>
        </w:tc>
        <w:tc>
          <w:tcPr>
            <w:tcW w:w="1912" w:type="pct"/>
            <w:vMerge w:val="restart"/>
            <w:shd w:val="clear" w:color="auto" w:fill="auto"/>
            <w:noWrap/>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 </w:t>
            </w:r>
          </w:p>
        </w:tc>
      </w:tr>
      <w:tr w:rsidR="007731E7" w:rsidRPr="00CB1528" w:rsidTr="002F4231">
        <w:trPr>
          <w:trHeight w:val="405"/>
        </w:trPr>
        <w:tc>
          <w:tcPr>
            <w:tcW w:w="3088"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c>
          <w:tcPr>
            <w:tcW w:w="1912" w:type="pct"/>
            <w:vMerge/>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p>
        </w:tc>
      </w:tr>
      <w:tr w:rsidR="007731E7" w:rsidRPr="00CB1528" w:rsidTr="002F4231">
        <w:trPr>
          <w:trHeight w:val="360"/>
        </w:trPr>
        <w:tc>
          <w:tcPr>
            <w:tcW w:w="3088" w:type="pct"/>
            <w:shd w:val="clear" w:color="auto" w:fill="auto"/>
            <w:noWrap/>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Муниципальные программы:</w:t>
            </w:r>
          </w:p>
        </w:tc>
        <w:tc>
          <w:tcPr>
            <w:tcW w:w="1912" w:type="pct"/>
            <w:shd w:val="clear" w:color="auto" w:fill="auto"/>
            <w:noWrap/>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 </w:t>
            </w:r>
          </w:p>
        </w:tc>
      </w:tr>
      <w:tr w:rsidR="007731E7" w:rsidRPr="00CB1528" w:rsidTr="002F4231">
        <w:trPr>
          <w:trHeight w:val="915"/>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1.  « О комплексной  программе по усилению борьбы с преступностью, противодействию терроризму, экстр</w:t>
            </w:r>
            <w:r w:rsidRPr="00CB1528">
              <w:rPr>
                <w:rFonts w:ascii="Times New Roman" w:eastAsia="Times New Roman" w:hAnsi="Times New Roman" w:cs="Times New Roman"/>
                <w:sz w:val="24"/>
                <w:szCs w:val="24"/>
                <w:lang w:eastAsia="ru-RU"/>
              </w:rPr>
              <w:t>е</w:t>
            </w:r>
            <w:r w:rsidRPr="00CB1528">
              <w:rPr>
                <w:rFonts w:ascii="Times New Roman" w:eastAsia="Times New Roman" w:hAnsi="Times New Roman" w:cs="Times New Roman"/>
                <w:sz w:val="24"/>
                <w:szCs w:val="24"/>
                <w:lang w:eastAsia="ru-RU"/>
              </w:rPr>
              <w:t>мизму и профилактике правонарушений на 2016</w:t>
            </w:r>
            <w:r w:rsidR="002F4231">
              <w:rPr>
                <w:rFonts w:ascii="Times New Roman" w:eastAsia="Times New Roman" w:hAnsi="Times New Roman" w:cs="Times New Roman"/>
                <w:sz w:val="24"/>
                <w:szCs w:val="24"/>
                <w:lang w:eastAsia="ru-RU"/>
              </w:rPr>
              <w:t>-</w:t>
            </w:r>
            <w:r w:rsidRPr="00CB1528">
              <w:rPr>
                <w:rFonts w:ascii="Times New Roman" w:eastAsia="Times New Roman" w:hAnsi="Times New Roman" w:cs="Times New Roman"/>
                <w:sz w:val="24"/>
                <w:szCs w:val="24"/>
                <w:lang w:eastAsia="ru-RU"/>
              </w:rPr>
              <w:t xml:space="preserve"> 2018 годы» </w:t>
            </w:r>
          </w:p>
        </w:tc>
        <w:tc>
          <w:tcPr>
            <w:tcW w:w="1912" w:type="pc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Решение Совета депутатов №154 от 20.05.2016г.</w:t>
            </w:r>
          </w:p>
        </w:tc>
      </w:tr>
      <w:tr w:rsidR="007731E7" w:rsidRPr="00CB1528" w:rsidTr="002F4231">
        <w:trPr>
          <w:trHeight w:val="1230"/>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2. «Об утверждении муниципальной целевой програ</w:t>
            </w:r>
            <w:r w:rsidRPr="00CB1528">
              <w:rPr>
                <w:rFonts w:ascii="Times New Roman" w:eastAsia="Times New Roman" w:hAnsi="Times New Roman" w:cs="Times New Roman"/>
                <w:sz w:val="24"/>
                <w:szCs w:val="24"/>
                <w:lang w:eastAsia="ru-RU"/>
              </w:rPr>
              <w:t>м</w:t>
            </w:r>
            <w:r w:rsidRPr="00CB1528">
              <w:rPr>
                <w:rFonts w:ascii="Times New Roman" w:eastAsia="Times New Roman" w:hAnsi="Times New Roman" w:cs="Times New Roman"/>
                <w:sz w:val="24"/>
                <w:szCs w:val="24"/>
                <w:lang w:eastAsia="ru-RU"/>
              </w:rPr>
              <w:t>мы «Противодействие коррупции в органах местного самоуправления Красномайского сельского поселения на 2014-2018 года»</w:t>
            </w:r>
          </w:p>
        </w:tc>
        <w:tc>
          <w:tcPr>
            <w:tcW w:w="1912" w:type="pc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Постановление администрации от 15.05.2014 г. №18-п</w:t>
            </w:r>
          </w:p>
        </w:tc>
      </w:tr>
      <w:tr w:rsidR="007731E7" w:rsidRPr="00CB1528" w:rsidTr="002F4231">
        <w:trPr>
          <w:trHeight w:val="1185"/>
        </w:trPr>
        <w:tc>
          <w:tcPr>
            <w:tcW w:w="3088" w:type="pct"/>
            <w:shd w:val="clear" w:color="auto" w:fill="auto"/>
            <w:vAlign w:val="center"/>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3.  Об утверждении муниципальной Программы "Устойчивое развитие Красномайского сельского п</w:t>
            </w:r>
            <w:r w:rsidRPr="00CB1528">
              <w:rPr>
                <w:rFonts w:ascii="Times New Roman" w:eastAsia="Times New Roman" w:hAnsi="Times New Roman" w:cs="Times New Roman"/>
                <w:sz w:val="24"/>
                <w:szCs w:val="24"/>
                <w:lang w:eastAsia="ru-RU"/>
              </w:rPr>
              <w:t>о</w:t>
            </w:r>
            <w:r w:rsidRPr="00CB1528">
              <w:rPr>
                <w:rFonts w:ascii="Times New Roman" w:eastAsia="Times New Roman" w:hAnsi="Times New Roman" w:cs="Times New Roman"/>
                <w:sz w:val="24"/>
                <w:szCs w:val="24"/>
                <w:lang w:eastAsia="ru-RU"/>
              </w:rPr>
              <w:t>селения Кочкуровского муниципального района Ре</w:t>
            </w:r>
            <w:r w:rsidRPr="00CB1528">
              <w:rPr>
                <w:rFonts w:ascii="Times New Roman" w:eastAsia="Times New Roman" w:hAnsi="Times New Roman" w:cs="Times New Roman"/>
                <w:sz w:val="24"/>
                <w:szCs w:val="24"/>
                <w:lang w:eastAsia="ru-RU"/>
              </w:rPr>
              <w:t>с</w:t>
            </w:r>
            <w:r w:rsidRPr="00CB1528">
              <w:rPr>
                <w:rFonts w:ascii="Times New Roman" w:eastAsia="Times New Roman" w:hAnsi="Times New Roman" w:cs="Times New Roman"/>
                <w:sz w:val="24"/>
                <w:szCs w:val="24"/>
                <w:lang w:eastAsia="ru-RU"/>
              </w:rPr>
              <w:t>публики Мордовия на 2014- 2017 годы и на период до 2020 года"</w:t>
            </w:r>
          </w:p>
        </w:tc>
        <w:tc>
          <w:tcPr>
            <w:tcW w:w="1912" w:type="pct"/>
            <w:shd w:val="clear" w:color="auto" w:fill="auto"/>
            <w:vAlign w:val="bottom"/>
            <w:hideMark/>
          </w:tcPr>
          <w:p w:rsidR="007731E7" w:rsidRPr="00CB1528" w:rsidRDefault="007731E7" w:rsidP="007731E7">
            <w:pPr>
              <w:spacing w:after="0" w:line="240" w:lineRule="auto"/>
              <w:rPr>
                <w:rFonts w:ascii="Times New Roman" w:eastAsia="Times New Roman" w:hAnsi="Times New Roman" w:cs="Times New Roman"/>
                <w:sz w:val="24"/>
                <w:szCs w:val="24"/>
                <w:lang w:eastAsia="ru-RU"/>
              </w:rPr>
            </w:pPr>
            <w:r w:rsidRPr="00CB1528">
              <w:rPr>
                <w:rFonts w:ascii="Times New Roman" w:eastAsia="Times New Roman" w:hAnsi="Times New Roman" w:cs="Times New Roman"/>
                <w:sz w:val="24"/>
                <w:szCs w:val="24"/>
                <w:lang w:eastAsia="ru-RU"/>
              </w:rPr>
              <w:t>Постановление администрации №19-п от 27.09.2013 г.</w:t>
            </w:r>
          </w:p>
        </w:tc>
      </w:tr>
    </w:tbl>
    <w:p w:rsidR="007731E7" w:rsidRDefault="007731E7" w:rsidP="003869D0">
      <w:pPr>
        <w:pStyle w:val="41"/>
      </w:pPr>
    </w:p>
    <w:p w:rsidR="00B5242A" w:rsidRPr="000357A3" w:rsidRDefault="00B5242A" w:rsidP="003869D0">
      <w:pPr>
        <w:pStyle w:val="41"/>
        <w:rPr>
          <w:b w:val="0"/>
        </w:rPr>
      </w:pPr>
      <w:r w:rsidRPr="000357A3">
        <w:rPr>
          <w:b w:val="0"/>
        </w:rPr>
        <w:t xml:space="preserve">В соответствии Концепцией федеральной целевой программы </w:t>
      </w:r>
      <w:r w:rsidR="009E577F" w:rsidRPr="000357A3">
        <w:rPr>
          <w:b w:val="0"/>
        </w:rPr>
        <w:t>«</w:t>
      </w:r>
      <w:r w:rsidRPr="000357A3">
        <w:rPr>
          <w:b w:val="0"/>
        </w:rPr>
        <w:t>Усто</w:t>
      </w:r>
      <w:r w:rsidRPr="000357A3">
        <w:rPr>
          <w:b w:val="0"/>
        </w:rPr>
        <w:t>й</w:t>
      </w:r>
      <w:r w:rsidRPr="000357A3">
        <w:rPr>
          <w:b w:val="0"/>
        </w:rPr>
        <w:t>чивое развитие сельских территорий на 2014</w:t>
      </w:r>
      <w:r w:rsidR="00AB4ED4" w:rsidRPr="000357A3">
        <w:rPr>
          <w:b w:val="0"/>
        </w:rPr>
        <w:t xml:space="preserve"> </w:t>
      </w:r>
      <w:r w:rsidR="002F4231">
        <w:rPr>
          <w:b w:val="0"/>
        </w:rPr>
        <w:t>-</w:t>
      </w:r>
      <w:r w:rsidR="00AB4ED4" w:rsidRPr="000357A3">
        <w:rPr>
          <w:b w:val="0"/>
        </w:rPr>
        <w:t xml:space="preserve"> </w:t>
      </w:r>
      <w:r w:rsidRPr="000357A3">
        <w:rPr>
          <w:b w:val="0"/>
        </w:rPr>
        <w:t>2017 годы и на период до 2020 года»,</w:t>
      </w:r>
      <w:r w:rsidR="00852202" w:rsidRPr="000357A3">
        <w:rPr>
          <w:b w:val="0"/>
        </w:rPr>
        <w:t xml:space="preserve"> </w:t>
      </w:r>
      <w:r w:rsidRPr="000357A3">
        <w:rPr>
          <w:b w:val="0"/>
        </w:rPr>
        <w:t>в соответствии с которой одним из главных направлений развития а</w:t>
      </w:r>
      <w:r w:rsidRPr="000357A3">
        <w:rPr>
          <w:b w:val="0"/>
        </w:rPr>
        <w:t>г</w:t>
      </w:r>
      <w:r w:rsidRPr="000357A3">
        <w:rPr>
          <w:b w:val="0"/>
        </w:rPr>
        <w:t>рарного и рыбохозяйственного комплексов является создание предпосылок для устойчивого развития сельских территорий,</w:t>
      </w:r>
      <w:r w:rsidR="00852202" w:rsidRPr="000357A3">
        <w:rPr>
          <w:b w:val="0"/>
        </w:rPr>
        <w:t xml:space="preserve"> </w:t>
      </w:r>
      <w:r w:rsidRPr="000357A3">
        <w:rPr>
          <w:b w:val="0"/>
        </w:rPr>
        <w:t>включая:</w:t>
      </w:r>
    </w:p>
    <w:p w:rsidR="00B5242A" w:rsidRPr="000357A3" w:rsidRDefault="00B5242A" w:rsidP="003869D0">
      <w:pPr>
        <w:pStyle w:val="41"/>
        <w:rPr>
          <w:b w:val="0"/>
        </w:rPr>
      </w:pPr>
      <w:r w:rsidRPr="000357A3">
        <w:rPr>
          <w:b w:val="0"/>
        </w:rPr>
        <w:t>развитие социальной инфраструктуры и инженерного обустройства сельских поселений;</w:t>
      </w:r>
    </w:p>
    <w:p w:rsidR="00B5242A" w:rsidRPr="000357A3" w:rsidRDefault="00B5242A" w:rsidP="003869D0">
      <w:pPr>
        <w:pStyle w:val="41"/>
        <w:rPr>
          <w:b w:val="0"/>
        </w:rPr>
      </w:pPr>
      <w:r w:rsidRPr="000357A3">
        <w:rPr>
          <w:b w:val="0"/>
        </w:rPr>
        <w:t>улучшение жилищных условий сельского населения, поддержка ко</w:t>
      </w:r>
      <w:r w:rsidRPr="000357A3">
        <w:rPr>
          <w:b w:val="0"/>
        </w:rPr>
        <w:t>м</w:t>
      </w:r>
      <w:r w:rsidRPr="000357A3">
        <w:rPr>
          <w:b w:val="0"/>
        </w:rPr>
        <w:t>плексной компактной застройки и благоустройство сельских поселений.</w:t>
      </w:r>
    </w:p>
    <w:p w:rsidR="00B5242A" w:rsidRPr="00C62669" w:rsidRDefault="00B5242A" w:rsidP="0099722D">
      <w:pPr>
        <w:pStyle w:val="ConsPlusNonformat"/>
        <w:widowControl/>
        <w:spacing w:line="360" w:lineRule="auto"/>
        <w:ind w:firstLine="709"/>
        <w:jc w:val="both"/>
        <w:rPr>
          <w:rFonts w:ascii="Times New Roman" w:hAnsi="Times New Roman"/>
          <w:sz w:val="28"/>
          <w:szCs w:val="28"/>
        </w:rPr>
      </w:pPr>
      <w:r w:rsidRPr="00C62669">
        <w:rPr>
          <w:rFonts w:ascii="Times New Roman" w:hAnsi="Times New Roman"/>
          <w:sz w:val="28"/>
          <w:szCs w:val="28"/>
        </w:rPr>
        <w:lastRenderedPageBreak/>
        <w:t>За период действия Программы планируется выполнить следующие показатели:</w:t>
      </w:r>
    </w:p>
    <w:p w:rsidR="00B5242A" w:rsidRPr="00AE223D" w:rsidRDefault="00C62669" w:rsidP="0099722D">
      <w:pPr>
        <w:pStyle w:val="ConsPlusNonformat"/>
        <w:widowControl/>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00B5242A" w:rsidRPr="00AE223D">
        <w:rPr>
          <w:rFonts w:ascii="Times New Roman" w:hAnsi="Times New Roman"/>
          <w:sz w:val="28"/>
          <w:szCs w:val="28"/>
        </w:rPr>
        <w:t>приведение в нормативное состояние водоснабжения и электросети.</w:t>
      </w:r>
    </w:p>
    <w:p w:rsidR="00B5242A" w:rsidRPr="00AE223D" w:rsidRDefault="00B5242A" w:rsidP="0099722D">
      <w:pPr>
        <w:pStyle w:val="ConsPlusNonformat"/>
        <w:widowControl/>
        <w:spacing w:line="360" w:lineRule="auto"/>
        <w:ind w:firstLine="709"/>
        <w:jc w:val="both"/>
        <w:rPr>
          <w:rFonts w:ascii="Times New Roman" w:hAnsi="Times New Roman"/>
          <w:sz w:val="28"/>
          <w:szCs w:val="28"/>
        </w:rPr>
        <w:sectPr w:rsidR="00B5242A" w:rsidRPr="00AE223D" w:rsidSect="001A30ED">
          <w:footerReference w:type="default" r:id="rId13"/>
          <w:pgSz w:w="11906" w:h="16838"/>
          <w:pgMar w:top="1134" w:right="850" w:bottom="1134" w:left="1701" w:header="708" w:footer="708" w:gutter="0"/>
          <w:cols w:space="708"/>
          <w:titlePg/>
          <w:docGrid w:linePitch="360"/>
        </w:sectPr>
      </w:pPr>
      <w:r w:rsidRPr="00AE223D">
        <w:rPr>
          <w:rFonts w:ascii="Times New Roman" w:hAnsi="Times New Roman"/>
          <w:sz w:val="28"/>
          <w:szCs w:val="28"/>
        </w:rPr>
        <w:t>- увеличение объемов финансовых вложений в развитие благоустро</w:t>
      </w:r>
      <w:r w:rsidRPr="00AE223D">
        <w:rPr>
          <w:rFonts w:ascii="Times New Roman" w:hAnsi="Times New Roman"/>
          <w:sz w:val="28"/>
          <w:szCs w:val="28"/>
        </w:rPr>
        <w:t>й</w:t>
      </w:r>
      <w:r w:rsidRPr="00AE223D">
        <w:rPr>
          <w:rFonts w:ascii="Times New Roman" w:hAnsi="Times New Roman"/>
          <w:sz w:val="28"/>
          <w:szCs w:val="28"/>
        </w:rPr>
        <w:t xml:space="preserve">ства и содержание территории </w:t>
      </w:r>
      <w:r w:rsidR="005333A7">
        <w:rPr>
          <w:rFonts w:ascii="Times New Roman" w:hAnsi="Times New Roman"/>
          <w:sz w:val="28"/>
          <w:szCs w:val="28"/>
        </w:rPr>
        <w:t>Красномайского</w:t>
      </w:r>
      <w:r w:rsidRPr="00AE223D">
        <w:rPr>
          <w:rFonts w:ascii="Times New Roman" w:hAnsi="Times New Roman"/>
          <w:sz w:val="28"/>
          <w:szCs w:val="28"/>
        </w:rPr>
        <w:t xml:space="preserve"> сельского поселения.</w:t>
      </w:r>
    </w:p>
    <w:p w:rsidR="00B5242A" w:rsidRPr="0012176F" w:rsidRDefault="00B5242A" w:rsidP="00CB1528">
      <w:pPr>
        <w:pStyle w:val="41"/>
        <w:spacing w:before="240"/>
      </w:pPr>
      <w:r w:rsidRPr="0012176F">
        <w:lastRenderedPageBreak/>
        <w:t>5. Целевые показатели разви</w:t>
      </w:r>
      <w:r w:rsidR="00C62669" w:rsidRPr="0012176F">
        <w:t>тия коммунальной инфраструктуры</w:t>
      </w:r>
    </w:p>
    <w:p w:rsidR="00B5242A" w:rsidRPr="00B01435" w:rsidRDefault="00B5242A" w:rsidP="00CB1528">
      <w:pPr>
        <w:pStyle w:val="ConsPlusNonformat"/>
        <w:widowControl/>
        <w:spacing w:before="240" w:line="360" w:lineRule="auto"/>
        <w:ind w:firstLine="709"/>
        <w:jc w:val="both"/>
        <w:rPr>
          <w:rFonts w:ascii="Times New Roman" w:hAnsi="Times New Roman"/>
          <w:b/>
          <w:sz w:val="28"/>
          <w:szCs w:val="28"/>
        </w:rPr>
      </w:pPr>
      <w:r w:rsidRPr="00B01435">
        <w:rPr>
          <w:rFonts w:ascii="Times New Roman" w:hAnsi="Times New Roman"/>
          <w:b/>
          <w:sz w:val="28"/>
          <w:szCs w:val="28"/>
        </w:rPr>
        <w:t>5.1. Показатели качества поставляемого коммунального ресурса</w:t>
      </w:r>
    </w:p>
    <w:p w:rsidR="00B5242A" w:rsidRPr="00131AE1" w:rsidRDefault="00B5242A" w:rsidP="00CB1528">
      <w:pPr>
        <w:pStyle w:val="a4"/>
        <w:spacing w:before="240"/>
        <w:rPr>
          <w:rFonts w:cs="Times New Roman"/>
          <w:szCs w:val="28"/>
        </w:rPr>
      </w:pPr>
      <w:r>
        <w:rPr>
          <w:rFonts w:cs="Times New Roman"/>
          <w:szCs w:val="28"/>
        </w:rPr>
        <w:t>Мероприятия в рамках данной Программы разрабатываемые и уже с</w:t>
      </w:r>
      <w:r>
        <w:rPr>
          <w:rFonts w:cs="Times New Roman"/>
          <w:szCs w:val="28"/>
        </w:rPr>
        <w:t>у</w:t>
      </w:r>
      <w:r>
        <w:rPr>
          <w:rFonts w:cs="Times New Roman"/>
          <w:szCs w:val="28"/>
        </w:rPr>
        <w:t xml:space="preserve">ществующие элементы инфраструктуры разрабатывались </w:t>
      </w:r>
      <w:r w:rsidRPr="00131AE1">
        <w:rPr>
          <w:rFonts w:cs="Times New Roman"/>
          <w:szCs w:val="28"/>
        </w:rPr>
        <w:t>в соответствии с:</w:t>
      </w:r>
    </w:p>
    <w:p w:rsidR="00B5242A" w:rsidRPr="00131AE1" w:rsidRDefault="00B5242A" w:rsidP="0099722D">
      <w:pPr>
        <w:pStyle w:val="a4"/>
        <w:rPr>
          <w:rFonts w:cs="Times New Roman"/>
          <w:szCs w:val="28"/>
        </w:rPr>
      </w:pPr>
      <w:r w:rsidRPr="00131AE1">
        <w:rPr>
          <w:rFonts w:cs="Times New Roman"/>
          <w:szCs w:val="28"/>
        </w:rPr>
        <w:t xml:space="preserve">- СанПиН 2.2.1/2.1.1.1200-03 «Санитарно-защитные зоны и санитарная классификация предприятий, сооружений и иных объектов»; </w:t>
      </w:r>
    </w:p>
    <w:p w:rsidR="00B5242A" w:rsidRPr="00131AE1" w:rsidRDefault="00B5242A" w:rsidP="0099722D">
      <w:pPr>
        <w:pStyle w:val="a4"/>
        <w:rPr>
          <w:rFonts w:cs="Times New Roman"/>
          <w:szCs w:val="28"/>
        </w:rPr>
      </w:pPr>
      <w:r w:rsidRPr="00131AE1">
        <w:rPr>
          <w:rFonts w:cs="Times New Roman"/>
          <w:szCs w:val="28"/>
        </w:rPr>
        <w:t>- СанПиН 2.1.6.1032-01 «Гигиенические требования к обеспечению к</w:t>
      </w:r>
      <w:r w:rsidRPr="00131AE1">
        <w:rPr>
          <w:rFonts w:cs="Times New Roman"/>
          <w:szCs w:val="28"/>
        </w:rPr>
        <w:t>а</w:t>
      </w:r>
      <w:r w:rsidRPr="00131AE1">
        <w:rPr>
          <w:rFonts w:cs="Times New Roman"/>
          <w:szCs w:val="28"/>
        </w:rPr>
        <w:t>чества атмосферного воздуха населенных мест»;</w:t>
      </w:r>
    </w:p>
    <w:p w:rsidR="00B5242A" w:rsidRPr="00131AE1" w:rsidRDefault="00B5242A" w:rsidP="0099722D">
      <w:pPr>
        <w:pStyle w:val="a4"/>
        <w:rPr>
          <w:rFonts w:cs="Times New Roman"/>
          <w:szCs w:val="28"/>
        </w:rPr>
      </w:pPr>
      <w:r w:rsidRPr="00131AE1">
        <w:rPr>
          <w:rFonts w:cs="Times New Roman"/>
          <w:szCs w:val="28"/>
        </w:rPr>
        <w:t>- СанПиН 2.1.4.1110-02 «Зоны санитарной охраны источ</w:t>
      </w:r>
      <w:r>
        <w:rPr>
          <w:rFonts w:cs="Times New Roman"/>
          <w:szCs w:val="28"/>
        </w:rPr>
        <w:t>ников вод</w:t>
      </w:r>
      <w:r>
        <w:rPr>
          <w:rFonts w:cs="Times New Roman"/>
          <w:szCs w:val="28"/>
        </w:rPr>
        <w:t>о</w:t>
      </w:r>
      <w:r>
        <w:rPr>
          <w:rFonts w:cs="Times New Roman"/>
          <w:szCs w:val="28"/>
        </w:rPr>
        <w:t>снабжения и водопрово</w:t>
      </w:r>
      <w:r w:rsidRPr="00131AE1">
        <w:rPr>
          <w:rFonts w:cs="Times New Roman"/>
          <w:szCs w:val="28"/>
        </w:rPr>
        <w:t>дов питьевого назначения»;</w:t>
      </w:r>
    </w:p>
    <w:p w:rsidR="00B5242A" w:rsidRPr="00131AE1" w:rsidRDefault="00B5242A" w:rsidP="0099722D">
      <w:pPr>
        <w:pStyle w:val="a4"/>
        <w:rPr>
          <w:rFonts w:cs="Times New Roman"/>
          <w:szCs w:val="28"/>
        </w:rPr>
      </w:pPr>
      <w:r w:rsidRPr="00131AE1">
        <w:rPr>
          <w:rFonts w:cs="Times New Roman"/>
          <w:szCs w:val="28"/>
        </w:rPr>
        <w:t>- СанПиН 2.1.4.1074-01 «Питьевая вода. Гигиенические тр</w:t>
      </w:r>
      <w:r>
        <w:rPr>
          <w:rFonts w:cs="Times New Roman"/>
          <w:szCs w:val="28"/>
        </w:rPr>
        <w:t>ебования к качеству воды центра</w:t>
      </w:r>
      <w:r w:rsidRPr="00131AE1">
        <w:rPr>
          <w:rFonts w:cs="Times New Roman"/>
          <w:szCs w:val="28"/>
        </w:rPr>
        <w:t>лизованных систем питьевого водоснабжения. Ко</w:t>
      </w:r>
      <w:r w:rsidRPr="00131AE1">
        <w:rPr>
          <w:rFonts w:cs="Times New Roman"/>
          <w:szCs w:val="28"/>
        </w:rPr>
        <w:t>н</w:t>
      </w:r>
      <w:r w:rsidRPr="00131AE1">
        <w:rPr>
          <w:rFonts w:cs="Times New Roman"/>
          <w:szCs w:val="28"/>
        </w:rPr>
        <w:t>троль качества»;</w:t>
      </w:r>
    </w:p>
    <w:p w:rsidR="00B5242A" w:rsidRPr="00131AE1" w:rsidRDefault="00B5242A" w:rsidP="0099722D">
      <w:pPr>
        <w:pStyle w:val="a4"/>
        <w:rPr>
          <w:rFonts w:cs="Times New Roman"/>
          <w:szCs w:val="28"/>
        </w:rPr>
      </w:pPr>
      <w:r w:rsidRPr="00131AE1">
        <w:rPr>
          <w:rFonts w:cs="Times New Roman"/>
          <w:szCs w:val="28"/>
        </w:rPr>
        <w:t>- СанПиН 2.1.4.1175-02 «Гигиенические требования к качеству воды нецентрализованного водоснабжения. Санитарная охрана источников»;</w:t>
      </w:r>
    </w:p>
    <w:p w:rsidR="00B5242A" w:rsidRPr="00131AE1" w:rsidRDefault="00B5242A" w:rsidP="0099722D">
      <w:pPr>
        <w:pStyle w:val="a4"/>
        <w:rPr>
          <w:rFonts w:cs="Times New Roman"/>
          <w:szCs w:val="28"/>
        </w:rPr>
      </w:pPr>
      <w:r w:rsidRPr="00131AE1">
        <w:rPr>
          <w:rFonts w:cs="Times New Roman"/>
          <w:szCs w:val="28"/>
        </w:rPr>
        <w:t>- СанПиН 2.1.5.980-00 «Гигиенические требования к охране повер</w:t>
      </w:r>
      <w:r w:rsidRPr="00131AE1">
        <w:rPr>
          <w:rFonts w:cs="Times New Roman"/>
          <w:szCs w:val="28"/>
        </w:rPr>
        <w:t>х</w:t>
      </w:r>
      <w:r w:rsidRPr="00131AE1">
        <w:rPr>
          <w:rFonts w:cs="Times New Roman"/>
          <w:szCs w:val="28"/>
        </w:rPr>
        <w:t>ностных вод»;</w:t>
      </w:r>
    </w:p>
    <w:p w:rsidR="00B5242A" w:rsidRPr="00131AE1" w:rsidRDefault="00B5242A" w:rsidP="0099722D">
      <w:pPr>
        <w:pStyle w:val="a4"/>
        <w:rPr>
          <w:rFonts w:cs="Times New Roman"/>
          <w:szCs w:val="28"/>
        </w:rPr>
      </w:pPr>
      <w:r w:rsidRPr="00131AE1">
        <w:rPr>
          <w:rFonts w:cs="Times New Roman"/>
          <w:szCs w:val="28"/>
        </w:rPr>
        <w:t>- СанПиН 2.1.7.1287-03 «Санитарно-эпидемиологические требования к качеству почвы»;</w:t>
      </w:r>
    </w:p>
    <w:p w:rsidR="00B5242A" w:rsidRPr="00131AE1" w:rsidRDefault="00B5242A" w:rsidP="0099722D">
      <w:pPr>
        <w:pStyle w:val="a4"/>
        <w:rPr>
          <w:rFonts w:cs="Times New Roman"/>
          <w:szCs w:val="28"/>
        </w:rPr>
      </w:pPr>
      <w:r w:rsidRPr="00131AE1">
        <w:rPr>
          <w:rFonts w:cs="Times New Roman"/>
          <w:szCs w:val="28"/>
        </w:rPr>
        <w:t>- СанПиН 2.1.1279-03 «Гигиенически</w:t>
      </w:r>
      <w:r w:rsidR="00E84577">
        <w:rPr>
          <w:rFonts w:cs="Times New Roman"/>
          <w:szCs w:val="28"/>
        </w:rPr>
        <w:t>е</w:t>
      </w:r>
      <w:r w:rsidRPr="00131AE1">
        <w:rPr>
          <w:rFonts w:cs="Times New Roman"/>
          <w:szCs w:val="28"/>
        </w:rPr>
        <w:t xml:space="preserve"> требования к размещению, устройству и содержанию кладбищ, зданий и сооружений похоронного назначения»;</w:t>
      </w:r>
    </w:p>
    <w:p w:rsidR="00B5242A" w:rsidRPr="00131AE1" w:rsidRDefault="00B5242A" w:rsidP="0099722D">
      <w:pPr>
        <w:pStyle w:val="a4"/>
        <w:rPr>
          <w:rFonts w:cs="Times New Roman"/>
          <w:szCs w:val="28"/>
        </w:rPr>
      </w:pPr>
      <w:r w:rsidRPr="00131AE1">
        <w:rPr>
          <w:rFonts w:cs="Times New Roman"/>
          <w:szCs w:val="28"/>
        </w:rPr>
        <w:t>- СанПиН 42-128-4690-88 «Санитарные правила содержания террит</w:t>
      </w:r>
      <w:r w:rsidRPr="00131AE1">
        <w:rPr>
          <w:rFonts w:cs="Times New Roman"/>
          <w:szCs w:val="28"/>
        </w:rPr>
        <w:t>о</w:t>
      </w:r>
      <w:r w:rsidRPr="00131AE1">
        <w:rPr>
          <w:rFonts w:cs="Times New Roman"/>
          <w:szCs w:val="28"/>
        </w:rPr>
        <w:t>рии населенных мест»;</w:t>
      </w:r>
    </w:p>
    <w:p w:rsidR="00B5242A" w:rsidRPr="00131AE1" w:rsidRDefault="00B5242A" w:rsidP="0099722D">
      <w:pPr>
        <w:pStyle w:val="a4"/>
        <w:rPr>
          <w:rFonts w:cs="Times New Roman"/>
          <w:szCs w:val="28"/>
        </w:rPr>
      </w:pPr>
      <w:r w:rsidRPr="00131AE1">
        <w:rPr>
          <w:rFonts w:cs="Times New Roman"/>
          <w:szCs w:val="28"/>
        </w:rPr>
        <w:t>- СП 2.1.5.1059-01 «Гигиенические требования к охране подземных вод от загрязнения»;</w:t>
      </w:r>
    </w:p>
    <w:p w:rsidR="00B5242A" w:rsidRPr="00131AE1" w:rsidRDefault="00B5242A" w:rsidP="0099722D">
      <w:pPr>
        <w:pStyle w:val="a4"/>
        <w:rPr>
          <w:rFonts w:cs="Times New Roman"/>
          <w:szCs w:val="28"/>
        </w:rPr>
      </w:pPr>
      <w:r w:rsidRPr="00131AE1">
        <w:rPr>
          <w:rFonts w:cs="Times New Roman"/>
          <w:szCs w:val="28"/>
        </w:rPr>
        <w:t>- СН 2.2.4/2.1.8.562-96 «Шум на рабочих местах, в помещениях общ</w:t>
      </w:r>
      <w:r w:rsidRPr="00131AE1">
        <w:rPr>
          <w:rFonts w:cs="Times New Roman"/>
          <w:szCs w:val="28"/>
        </w:rPr>
        <w:t>е</w:t>
      </w:r>
      <w:r w:rsidRPr="00131AE1">
        <w:rPr>
          <w:rFonts w:cs="Times New Roman"/>
          <w:szCs w:val="28"/>
        </w:rPr>
        <w:t>ственных зданий и на территории жилой застройки»;</w:t>
      </w:r>
    </w:p>
    <w:p w:rsidR="00B5242A" w:rsidRPr="00131AE1" w:rsidRDefault="00B5242A" w:rsidP="0099722D">
      <w:pPr>
        <w:pStyle w:val="a4"/>
        <w:rPr>
          <w:rFonts w:cs="Times New Roman"/>
          <w:szCs w:val="28"/>
        </w:rPr>
      </w:pPr>
      <w:r w:rsidRPr="00131AE1">
        <w:rPr>
          <w:rFonts w:cs="Times New Roman"/>
          <w:szCs w:val="28"/>
        </w:rPr>
        <w:lastRenderedPageBreak/>
        <w:t>- СП 2.1.7.1038-01 «Гигиенические требования к устройству и соде</w:t>
      </w:r>
      <w:r w:rsidRPr="00131AE1">
        <w:rPr>
          <w:rFonts w:cs="Times New Roman"/>
          <w:szCs w:val="28"/>
        </w:rPr>
        <w:t>р</w:t>
      </w:r>
      <w:r w:rsidRPr="00131AE1">
        <w:rPr>
          <w:rFonts w:cs="Times New Roman"/>
          <w:szCs w:val="28"/>
        </w:rPr>
        <w:t>жанию полигонов для твердых бытовых отходов»;</w:t>
      </w:r>
    </w:p>
    <w:p w:rsidR="00B5242A" w:rsidRPr="00131AE1" w:rsidRDefault="00B5242A" w:rsidP="0099722D">
      <w:pPr>
        <w:pStyle w:val="a4"/>
        <w:rPr>
          <w:rFonts w:cs="Times New Roman"/>
          <w:szCs w:val="28"/>
        </w:rPr>
      </w:pPr>
      <w:r w:rsidRPr="00131AE1">
        <w:rPr>
          <w:rFonts w:cs="Times New Roman"/>
          <w:szCs w:val="28"/>
        </w:rPr>
        <w:t>- СНиП 23-03-2003 «Защита от шума»;</w:t>
      </w:r>
    </w:p>
    <w:p w:rsidR="00B5242A" w:rsidRPr="00131AE1" w:rsidRDefault="00B5242A" w:rsidP="0099722D">
      <w:pPr>
        <w:pStyle w:val="a4"/>
        <w:rPr>
          <w:rFonts w:cs="Times New Roman"/>
          <w:szCs w:val="28"/>
        </w:rPr>
      </w:pPr>
      <w:r w:rsidRPr="00131AE1">
        <w:rPr>
          <w:rFonts w:cs="Times New Roman"/>
          <w:szCs w:val="28"/>
        </w:rPr>
        <w:t>-</w:t>
      </w:r>
      <w:r w:rsidR="002F4231">
        <w:rPr>
          <w:rFonts w:cs="Times New Roman"/>
          <w:szCs w:val="28"/>
        </w:rPr>
        <w:t xml:space="preserve"> </w:t>
      </w:r>
      <w:r w:rsidRPr="00131AE1">
        <w:rPr>
          <w:rFonts w:cs="Times New Roman"/>
          <w:szCs w:val="28"/>
        </w:rPr>
        <w:t>СНиП 2.07.01-89* «Планировка и застройка городских и сельских п</w:t>
      </w:r>
      <w:r w:rsidRPr="00131AE1">
        <w:rPr>
          <w:rFonts w:cs="Times New Roman"/>
          <w:szCs w:val="28"/>
        </w:rPr>
        <w:t>о</w:t>
      </w:r>
      <w:r w:rsidRPr="00131AE1">
        <w:rPr>
          <w:rFonts w:cs="Times New Roman"/>
          <w:szCs w:val="28"/>
        </w:rPr>
        <w:t>селений»;</w:t>
      </w:r>
    </w:p>
    <w:p w:rsidR="00B5242A" w:rsidRPr="00131AE1" w:rsidRDefault="00B5242A" w:rsidP="0099722D">
      <w:pPr>
        <w:pStyle w:val="a4"/>
        <w:rPr>
          <w:rFonts w:cs="Times New Roman"/>
          <w:szCs w:val="28"/>
        </w:rPr>
      </w:pPr>
      <w:r w:rsidRPr="00131AE1">
        <w:rPr>
          <w:rFonts w:cs="Times New Roman"/>
          <w:szCs w:val="28"/>
        </w:rPr>
        <w:t>- СНиП 2.05.06-85 «Магистральные трубопроводы»;</w:t>
      </w:r>
    </w:p>
    <w:p w:rsidR="00B5242A" w:rsidRPr="00131AE1" w:rsidRDefault="00B5242A" w:rsidP="0099722D">
      <w:pPr>
        <w:pStyle w:val="a4"/>
        <w:rPr>
          <w:rFonts w:cs="Times New Roman"/>
          <w:szCs w:val="28"/>
        </w:rPr>
      </w:pPr>
      <w:r w:rsidRPr="00131AE1">
        <w:rPr>
          <w:rFonts w:cs="Times New Roman"/>
          <w:szCs w:val="28"/>
        </w:rPr>
        <w:t>- СНиП 2.04.02-84 «Водоснабжение. Наружные сети и сооружения»;</w:t>
      </w:r>
    </w:p>
    <w:p w:rsidR="00B5242A" w:rsidRPr="00131AE1" w:rsidRDefault="00B5242A" w:rsidP="0099722D">
      <w:pPr>
        <w:pStyle w:val="a4"/>
        <w:rPr>
          <w:rFonts w:cs="Times New Roman"/>
          <w:szCs w:val="28"/>
        </w:rPr>
      </w:pPr>
      <w:r w:rsidRPr="00131AE1">
        <w:rPr>
          <w:rFonts w:cs="Times New Roman"/>
          <w:szCs w:val="28"/>
        </w:rPr>
        <w:t>- Правилами устройства электроустановок;</w:t>
      </w:r>
    </w:p>
    <w:p w:rsidR="00B5242A" w:rsidRPr="00131AE1" w:rsidRDefault="00B5242A" w:rsidP="0099722D">
      <w:pPr>
        <w:pStyle w:val="a4"/>
        <w:rPr>
          <w:rFonts w:cs="Times New Roman"/>
          <w:szCs w:val="28"/>
        </w:rPr>
      </w:pPr>
      <w:r w:rsidRPr="00131AE1">
        <w:rPr>
          <w:rFonts w:cs="Times New Roman"/>
          <w:szCs w:val="28"/>
        </w:rPr>
        <w:t>- Ветеринарно-санитарными правилами сбора, утилизации и уничтож</w:t>
      </w:r>
      <w:r w:rsidRPr="00131AE1">
        <w:rPr>
          <w:rFonts w:cs="Times New Roman"/>
          <w:szCs w:val="28"/>
        </w:rPr>
        <w:t>е</w:t>
      </w:r>
      <w:r w:rsidRPr="00131AE1">
        <w:rPr>
          <w:rFonts w:cs="Times New Roman"/>
          <w:szCs w:val="28"/>
        </w:rPr>
        <w:t>ния биологических отходов;</w:t>
      </w:r>
    </w:p>
    <w:p w:rsidR="00B5242A" w:rsidRPr="00131AE1" w:rsidRDefault="00B5242A" w:rsidP="0099722D">
      <w:pPr>
        <w:pStyle w:val="a4"/>
        <w:rPr>
          <w:rFonts w:cs="Times New Roman"/>
          <w:szCs w:val="28"/>
        </w:rPr>
      </w:pPr>
      <w:r w:rsidRPr="00131AE1">
        <w:rPr>
          <w:rFonts w:cs="Times New Roman"/>
          <w:szCs w:val="28"/>
        </w:rPr>
        <w:t>- Инструкцией о ветеринарно-санитарных требованиях при проведении строительных, агромелиоративных и других земляных работ;</w:t>
      </w:r>
    </w:p>
    <w:p w:rsidR="00B5242A" w:rsidRDefault="00B5242A" w:rsidP="0099722D">
      <w:pPr>
        <w:pStyle w:val="a4"/>
        <w:rPr>
          <w:rFonts w:cs="Times New Roman"/>
          <w:szCs w:val="28"/>
        </w:rPr>
      </w:pPr>
      <w:r w:rsidRPr="00131AE1">
        <w:rPr>
          <w:rFonts w:cs="Times New Roman"/>
          <w:szCs w:val="28"/>
        </w:rPr>
        <w:t>- Положением об оценке воздействия намечаемой хозяйственной или иной деятельности на окружающую среду в Российской Федерации (№</w:t>
      </w:r>
      <w:r w:rsidR="00EC516B">
        <w:rPr>
          <w:rFonts w:cs="Times New Roman"/>
          <w:szCs w:val="28"/>
        </w:rPr>
        <w:t xml:space="preserve"> </w:t>
      </w:r>
      <w:r w:rsidRPr="00131AE1">
        <w:rPr>
          <w:rFonts w:cs="Times New Roman"/>
          <w:szCs w:val="28"/>
        </w:rPr>
        <w:t>372 от 16.05.2000г.).</w:t>
      </w:r>
    </w:p>
    <w:p w:rsidR="00B5242A" w:rsidRPr="00E51893" w:rsidRDefault="00B5242A" w:rsidP="0099722D">
      <w:pPr>
        <w:pStyle w:val="a4"/>
        <w:rPr>
          <w:rFonts w:cs="Times New Roman"/>
          <w:szCs w:val="28"/>
        </w:rPr>
      </w:pPr>
      <w:r w:rsidRPr="00E55D78">
        <w:rPr>
          <w:bCs/>
          <w:szCs w:val="24"/>
        </w:rPr>
        <w:t>Санитарная классификация существующих предприятий выполнена по СанПиН 2.2.1/2.1.1.1200-03 «Санитарно-защитные зоны и санитарная кла</w:t>
      </w:r>
      <w:r w:rsidRPr="00E55D78">
        <w:rPr>
          <w:bCs/>
          <w:szCs w:val="24"/>
        </w:rPr>
        <w:t>с</w:t>
      </w:r>
      <w:r w:rsidRPr="00E55D78">
        <w:rPr>
          <w:bCs/>
          <w:szCs w:val="24"/>
        </w:rPr>
        <w:t>сификация предприятий, сооружений и иных объектов</w:t>
      </w:r>
      <w:r w:rsidR="001743C4">
        <w:rPr>
          <w:bCs/>
          <w:szCs w:val="24"/>
        </w:rPr>
        <w:t>.</w:t>
      </w:r>
    </w:p>
    <w:p w:rsidR="00B5242A" w:rsidRPr="000357A3" w:rsidRDefault="00B5242A" w:rsidP="003869D0">
      <w:pPr>
        <w:pStyle w:val="41"/>
        <w:rPr>
          <w:b w:val="0"/>
        </w:rPr>
      </w:pPr>
      <w:r w:rsidRPr="000357A3">
        <w:rPr>
          <w:b w:val="0"/>
        </w:rPr>
        <w:t>Разработка настоящей Программы проводится в соответствии с де</w:t>
      </w:r>
      <w:r w:rsidRPr="000357A3">
        <w:rPr>
          <w:b w:val="0"/>
        </w:rPr>
        <w:t>й</w:t>
      </w:r>
      <w:r w:rsidRPr="000357A3">
        <w:rPr>
          <w:b w:val="0"/>
        </w:rPr>
        <w:t>ствующими законами РФ, нормативными документами и местными террит</w:t>
      </w:r>
      <w:r w:rsidRPr="000357A3">
        <w:rPr>
          <w:b w:val="0"/>
        </w:rPr>
        <w:t>о</w:t>
      </w:r>
      <w:r w:rsidRPr="000357A3">
        <w:rPr>
          <w:b w:val="0"/>
        </w:rPr>
        <w:t>риальными актами, в том числе учтены требования таких документов как:</w:t>
      </w:r>
    </w:p>
    <w:p w:rsidR="00B5242A" w:rsidRPr="000357A3" w:rsidRDefault="00B5242A" w:rsidP="003869D0">
      <w:pPr>
        <w:pStyle w:val="41"/>
        <w:rPr>
          <w:b w:val="0"/>
        </w:rPr>
      </w:pPr>
      <w:r w:rsidRPr="000357A3">
        <w:rPr>
          <w:b w:val="0"/>
        </w:rPr>
        <w:t>- Градостроительный кодекс Российской Федерации от 29.12.2004</w:t>
      </w:r>
      <w:r w:rsidR="00E84577">
        <w:rPr>
          <w:b w:val="0"/>
        </w:rPr>
        <w:t xml:space="preserve"> </w:t>
      </w:r>
      <w:r w:rsidRPr="000357A3">
        <w:rPr>
          <w:b w:val="0"/>
        </w:rPr>
        <w:t>г. №190-ФЗ;</w:t>
      </w:r>
    </w:p>
    <w:p w:rsidR="00B5242A" w:rsidRPr="000357A3" w:rsidRDefault="00B5242A" w:rsidP="003869D0">
      <w:pPr>
        <w:pStyle w:val="41"/>
        <w:rPr>
          <w:b w:val="0"/>
        </w:rPr>
      </w:pPr>
      <w:r w:rsidRPr="000357A3">
        <w:rPr>
          <w:b w:val="0"/>
        </w:rPr>
        <w:t>- Земельный Кодекс Российской Федерации №136-ФЗ;</w:t>
      </w:r>
    </w:p>
    <w:p w:rsidR="00B5242A" w:rsidRPr="000357A3" w:rsidRDefault="00B5242A" w:rsidP="003869D0">
      <w:pPr>
        <w:pStyle w:val="41"/>
        <w:rPr>
          <w:b w:val="0"/>
        </w:rPr>
      </w:pPr>
      <w:r w:rsidRPr="000357A3">
        <w:rPr>
          <w:b w:val="0"/>
        </w:rPr>
        <w:t xml:space="preserve">- Лесной кодекс Российской Федерации от 4 декабря 2006 года </w:t>
      </w:r>
      <w:r w:rsidR="0012176F" w:rsidRPr="000357A3">
        <w:rPr>
          <w:b w:val="0"/>
        </w:rPr>
        <w:t>№</w:t>
      </w:r>
      <w:r w:rsidRPr="000357A3">
        <w:rPr>
          <w:b w:val="0"/>
        </w:rPr>
        <w:t xml:space="preserve"> 200-ФЗ;</w:t>
      </w:r>
    </w:p>
    <w:p w:rsidR="00B5242A" w:rsidRPr="000357A3" w:rsidRDefault="00B5242A" w:rsidP="003869D0">
      <w:pPr>
        <w:pStyle w:val="41"/>
        <w:rPr>
          <w:b w:val="0"/>
        </w:rPr>
      </w:pPr>
      <w:r w:rsidRPr="000357A3">
        <w:rPr>
          <w:b w:val="0"/>
        </w:rPr>
        <w:t xml:space="preserve">- Водный кодекс Российской Федерации от 3 июня 2006 года </w:t>
      </w:r>
      <w:r w:rsidR="0012176F" w:rsidRPr="000357A3">
        <w:rPr>
          <w:b w:val="0"/>
        </w:rPr>
        <w:t>№</w:t>
      </w:r>
      <w:r w:rsidRPr="000357A3">
        <w:rPr>
          <w:b w:val="0"/>
        </w:rPr>
        <w:t xml:space="preserve"> 74-ФЗ;</w:t>
      </w:r>
    </w:p>
    <w:p w:rsidR="00B5242A" w:rsidRPr="000357A3" w:rsidRDefault="00B5242A" w:rsidP="003869D0">
      <w:pPr>
        <w:pStyle w:val="41"/>
        <w:rPr>
          <w:b w:val="0"/>
        </w:rPr>
      </w:pPr>
      <w:r w:rsidRPr="000357A3">
        <w:rPr>
          <w:b w:val="0"/>
        </w:rPr>
        <w:t>- Федеральный закон «Об охране окружающей</w:t>
      </w:r>
      <w:r w:rsidR="0012176F" w:rsidRPr="000357A3">
        <w:rPr>
          <w:b w:val="0"/>
        </w:rPr>
        <w:t xml:space="preserve"> среды» от 10 января 2002 года №</w:t>
      </w:r>
      <w:r w:rsidRPr="000357A3">
        <w:rPr>
          <w:b w:val="0"/>
        </w:rPr>
        <w:t xml:space="preserve"> 7-ФЗ СП 2.1.7.1038-01 «Гигиенические требования к устройству и содержанию полигонов для твердых бытовых отходов»;</w:t>
      </w:r>
    </w:p>
    <w:p w:rsidR="00B5242A" w:rsidRPr="000357A3" w:rsidRDefault="00B5242A" w:rsidP="003869D0">
      <w:pPr>
        <w:pStyle w:val="41"/>
        <w:rPr>
          <w:b w:val="0"/>
        </w:rPr>
      </w:pPr>
      <w:r w:rsidRPr="000357A3">
        <w:rPr>
          <w:b w:val="0"/>
        </w:rPr>
        <w:lastRenderedPageBreak/>
        <w:t xml:space="preserve">- Федеральный закон «О переводе земель или земельных участков из одной категории в другую» от 21 декабря 2004 г. </w:t>
      </w:r>
      <w:r w:rsidR="0012176F" w:rsidRPr="000357A3">
        <w:rPr>
          <w:b w:val="0"/>
        </w:rPr>
        <w:t>№</w:t>
      </w:r>
      <w:r w:rsidRPr="000357A3">
        <w:rPr>
          <w:b w:val="0"/>
        </w:rPr>
        <w:t xml:space="preserve"> 172-ФЗ;</w:t>
      </w:r>
    </w:p>
    <w:p w:rsidR="00B5242A" w:rsidRPr="000357A3" w:rsidRDefault="00B5242A" w:rsidP="003869D0">
      <w:pPr>
        <w:pStyle w:val="41"/>
        <w:rPr>
          <w:b w:val="0"/>
        </w:rPr>
      </w:pPr>
      <w:r w:rsidRPr="000357A3">
        <w:rPr>
          <w:b w:val="0"/>
        </w:rPr>
        <w:t>- СанПиН 2.2.1/2.1.1.1200-03 «Санитарно-защитные зоны и санитарная классификация предприятий, сооружений и иных объектов»;</w:t>
      </w:r>
    </w:p>
    <w:p w:rsidR="00B5242A" w:rsidRPr="000357A3" w:rsidRDefault="00B5242A" w:rsidP="003869D0">
      <w:pPr>
        <w:pStyle w:val="41"/>
        <w:rPr>
          <w:b w:val="0"/>
        </w:rPr>
      </w:pPr>
      <w:r w:rsidRPr="000357A3">
        <w:rPr>
          <w:b w:val="0"/>
        </w:rPr>
        <w:t>- СанПиН 2.1.4.1110-02 «Зоны санитарной охраны источников вод</w:t>
      </w:r>
      <w:r w:rsidRPr="000357A3">
        <w:rPr>
          <w:b w:val="0"/>
        </w:rPr>
        <w:t>о</w:t>
      </w:r>
      <w:r w:rsidRPr="000357A3">
        <w:rPr>
          <w:b w:val="0"/>
        </w:rPr>
        <w:t>снабжения и водопроводов питьевого назначения»;</w:t>
      </w:r>
    </w:p>
    <w:p w:rsidR="00B5242A" w:rsidRPr="000357A3" w:rsidRDefault="00B5242A" w:rsidP="003869D0">
      <w:pPr>
        <w:pStyle w:val="41"/>
        <w:rPr>
          <w:b w:val="0"/>
        </w:rPr>
      </w:pPr>
      <w:r w:rsidRPr="000357A3">
        <w:rPr>
          <w:b w:val="0"/>
        </w:rPr>
        <w:t>- СНиП 2.07.01-89* «Градостроительство. Планировка и застройка г</w:t>
      </w:r>
      <w:r w:rsidRPr="000357A3">
        <w:rPr>
          <w:b w:val="0"/>
        </w:rPr>
        <w:t>о</w:t>
      </w:r>
      <w:r w:rsidRPr="000357A3">
        <w:rPr>
          <w:b w:val="0"/>
        </w:rPr>
        <w:t>родских и сельских поселений»;</w:t>
      </w:r>
    </w:p>
    <w:p w:rsidR="00B5242A" w:rsidRPr="000357A3" w:rsidRDefault="00B5242A" w:rsidP="003869D0">
      <w:pPr>
        <w:pStyle w:val="41"/>
        <w:rPr>
          <w:b w:val="0"/>
        </w:rPr>
      </w:pPr>
      <w:r w:rsidRPr="000357A3">
        <w:rPr>
          <w:b w:val="0"/>
        </w:rPr>
        <w:t>- СНиП 2.04.02-84* «Водоснабжение. Наружные сети и сооружения»;</w:t>
      </w:r>
    </w:p>
    <w:p w:rsidR="00B5242A" w:rsidRPr="000357A3" w:rsidRDefault="00B5242A" w:rsidP="003869D0">
      <w:pPr>
        <w:pStyle w:val="41"/>
        <w:rPr>
          <w:b w:val="0"/>
        </w:rPr>
      </w:pPr>
      <w:r w:rsidRPr="000357A3">
        <w:rPr>
          <w:b w:val="0"/>
        </w:rPr>
        <w:t>- СНиП 2.04.03-85 «Канализация. Наружные сети и сооружения»;</w:t>
      </w:r>
    </w:p>
    <w:p w:rsidR="00B5242A" w:rsidRPr="000357A3" w:rsidRDefault="00B5242A" w:rsidP="003869D0">
      <w:pPr>
        <w:pStyle w:val="41"/>
        <w:rPr>
          <w:b w:val="0"/>
        </w:rPr>
      </w:pPr>
      <w:r w:rsidRPr="000357A3">
        <w:rPr>
          <w:b w:val="0"/>
        </w:rPr>
        <w:t>- СНиП 41-02-2003 «Тепловые сети»;</w:t>
      </w:r>
    </w:p>
    <w:p w:rsidR="00B5242A" w:rsidRPr="000357A3" w:rsidRDefault="00B5242A" w:rsidP="003869D0">
      <w:pPr>
        <w:pStyle w:val="41"/>
        <w:rPr>
          <w:b w:val="0"/>
        </w:rPr>
      </w:pPr>
      <w:r w:rsidRPr="000357A3">
        <w:rPr>
          <w:b w:val="0"/>
        </w:rPr>
        <w:t>- РД 34.20.185-94 «Инструкция по проектированию городских электр</w:t>
      </w:r>
      <w:r w:rsidRPr="000357A3">
        <w:rPr>
          <w:b w:val="0"/>
        </w:rPr>
        <w:t>и</w:t>
      </w:r>
      <w:r w:rsidRPr="000357A3">
        <w:rPr>
          <w:b w:val="0"/>
        </w:rPr>
        <w:t>ческих сетей»;</w:t>
      </w:r>
    </w:p>
    <w:p w:rsidR="00B5242A" w:rsidRPr="000357A3" w:rsidRDefault="00B5242A" w:rsidP="003869D0">
      <w:pPr>
        <w:pStyle w:val="41"/>
        <w:rPr>
          <w:b w:val="0"/>
        </w:rPr>
      </w:pPr>
      <w:r w:rsidRPr="000357A3">
        <w:rPr>
          <w:b w:val="0"/>
        </w:rPr>
        <w:t>- СП 2.1.7.1038-01 Гигиенические требования к устройству и содерж</w:t>
      </w:r>
      <w:r w:rsidRPr="000357A3">
        <w:rPr>
          <w:b w:val="0"/>
        </w:rPr>
        <w:t>а</w:t>
      </w:r>
      <w:r w:rsidRPr="000357A3">
        <w:rPr>
          <w:b w:val="0"/>
        </w:rPr>
        <w:t>нию полигонов для твердых бытовых отходов;</w:t>
      </w:r>
    </w:p>
    <w:p w:rsidR="00B5242A" w:rsidRPr="000357A3" w:rsidRDefault="00B5242A" w:rsidP="003869D0">
      <w:pPr>
        <w:pStyle w:val="41"/>
        <w:rPr>
          <w:b w:val="0"/>
        </w:rPr>
      </w:pPr>
      <w:r w:rsidRPr="000357A3">
        <w:rPr>
          <w:b w:val="0"/>
        </w:rPr>
        <w:t>- НПБ 101-95 «Нормы проектирования объектов пожарной охраны».</w:t>
      </w:r>
    </w:p>
    <w:p w:rsidR="00B5242A" w:rsidRPr="000357A3" w:rsidRDefault="00B5242A" w:rsidP="003869D0">
      <w:pPr>
        <w:pStyle w:val="41"/>
        <w:rPr>
          <w:b w:val="0"/>
        </w:rPr>
      </w:pPr>
      <w:r w:rsidRPr="000357A3">
        <w:rPr>
          <w:b w:val="0"/>
        </w:rPr>
        <w:t>Была определена градостроительная возможность, в первую очередь, использования муниципальных земель для целей строительства без наруш</w:t>
      </w:r>
      <w:r w:rsidRPr="000357A3">
        <w:rPr>
          <w:b w:val="0"/>
        </w:rPr>
        <w:t>е</w:t>
      </w:r>
      <w:r w:rsidRPr="000357A3">
        <w:rPr>
          <w:b w:val="0"/>
        </w:rPr>
        <w:t>ния экологического равновесия с определением границ водоохранных зон, границ охранных и санитарно-защитных зон существующих и проектиру</w:t>
      </w:r>
      <w:r w:rsidRPr="000357A3">
        <w:rPr>
          <w:b w:val="0"/>
        </w:rPr>
        <w:t>е</w:t>
      </w:r>
      <w:r w:rsidRPr="000357A3">
        <w:rPr>
          <w:b w:val="0"/>
        </w:rPr>
        <w:t>мых объектов производственного</w:t>
      </w:r>
      <w:r w:rsidR="00852202" w:rsidRPr="000357A3">
        <w:rPr>
          <w:b w:val="0"/>
        </w:rPr>
        <w:t xml:space="preserve"> </w:t>
      </w:r>
      <w:r w:rsidRPr="000357A3">
        <w:rPr>
          <w:b w:val="0"/>
        </w:rPr>
        <w:t>и коммунального назначения.</w:t>
      </w:r>
    </w:p>
    <w:p w:rsidR="00B5242A" w:rsidRPr="000357A3" w:rsidRDefault="00B5242A" w:rsidP="003869D0">
      <w:pPr>
        <w:pStyle w:val="41"/>
        <w:rPr>
          <w:b w:val="0"/>
        </w:rPr>
      </w:pPr>
      <w:r w:rsidRPr="000357A3">
        <w:rPr>
          <w:b w:val="0"/>
        </w:rPr>
        <w:t>Базовая градостроительная документация:</w:t>
      </w:r>
    </w:p>
    <w:p w:rsidR="00B5242A" w:rsidRPr="000357A3" w:rsidRDefault="002F4231" w:rsidP="003869D0">
      <w:pPr>
        <w:pStyle w:val="41"/>
        <w:rPr>
          <w:b w:val="0"/>
        </w:rPr>
      </w:pPr>
      <w:r>
        <w:rPr>
          <w:b w:val="0"/>
        </w:rPr>
        <w:t>-</w:t>
      </w:r>
      <w:r w:rsidR="00AB4ED4" w:rsidRPr="000357A3">
        <w:rPr>
          <w:b w:val="0"/>
        </w:rPr>
        <w:t xml:space="preserve"> </w:t>
      </w:r>
      <w:r w:rsidR="00B5242A" w:rsidRPr="000357A3">
        <w:rPr>
          <w:b w:val="0"/>
        </w:rPr>
        <w:t>Схема территориального планирования Республики Мордовия (и</w:t>
      </w:r>
      <w:r w:rsidR="00B5242A" w:rsidRPr="000357A3">
        <w:rPr>
          <w:b w:val="0"/>
        </w:rPr>
        <w:t>н</w:t>
      </w:r>
      <w:r w:rsidR="00B5242A" w:rsidRPr="000357A3">
        <w:rPr>
          <w:b w:val="0"/>
        </w:rPr>
        <w:t>ститут ФГУП РосНИПИУрбанистики, 2007-2008 гг.);</w:t>
      </w:r>
    </w:p>
    <w:p w:rsidR="0012176F" w:rsidRPr="006C783C" w:rsidRDefault="00B5242A" w:rsidP="003869D0">
      <w:pPr>
        <w:pStyle w:val="41"/>
        <w:rPr>
          <w:b w:val="0"/>
        </w:rPr>
      </w:pPr>
      <w:r w:rsidRPr="000357A3">
        <w:rPr>
          <w:b w:val="0"/>
        </w:rPr>
        <w:t xml:space="preserve">- Схема территориального планирования </w:t>
      </w:r>
      <w:r w:rsidR="00283874">
        <w:rPr>
          <w:b w:val="0"/>
        </w:rPr>
        <w:t>Кочкуровского</w:t>
      </w:r>
      <w:r w:rsidRPr="000357A3">
        <w:rPr>
          <w:b w:val="0"/>
        </w:rPr>
        <w:t xml:space="preserve"> района Ре</w:t>
      </w:r>
      <w:r w:rsidRPr="000357A3">
        <w:rPr>
          <w:b w:val="0"/>
        </w:rPr>
        <w:t>с</w:t>
      </w:r>
      <w:r w:rsidRPr="000357A3">
        <w:rPr>
          <w:b w:val="0"/>
        </w:rPr>
        <w:t>публики Мордовия (ОАО Российский институт градостроительства и инв</w:t>
      </w:r>
      <w:r w:rsidRPr="000357A3">
        <w:rPr>
          <w:b w:val="0"/>
        </w:rPr>
        <w:t>е</w:t>
      </w:r>
      <w:r w:rsidRPr="000357A3">
        <w:rPr>
          <w:b w:val="0"/>
        </w:rPr>
        <w:t>стиционного развития «Гипрогор», 2009</w:t>
      </w:r>
      <w:r w:rsidRPr="005333A7">
        <w:t xml:space="preserve"> </w:t>
      </w:r>
      <w:r w:rsidRPr="006C783C">
        <w:rPr>
          <w:b w:val="0"/>
        </w:rPr>
        <w:t>г.</w:t>
      </w:r>
      <w:r w:rsidR="008679AD" w:rsidRPr="006C783C">
        <w:rPr>
          <w:b w:val="0"/>
        </w:rPr>
        <w:t>)</w:t>
      </w:r>
      <w:r w:rsidR="0012176F" w:rsidRPr="006C783C">
        <w:rPr>
          <w:b w:val="0"/>
        </w:rPr>
        <w:t>.</w:t>
      </w:r>
    </w:p>
    <w:p w:rsidR="00204066" w:rsidRDefault="00204066" w:rsidP="00204066">
      <w:pPr>
        <w:pStyle w:val="a4"/>
        <w:rPr>
          <w:b/>
        </w:rPr>
      </w:pPr>
    </w:p>
    <w:p w:rsidR="00CB1528" w:rsidRDefault="00CB1528" w:rsidP="00204066">
      <w:pPr>
        <w:pStyle w:val="a4"/>
        <w:rPr>
          <w:b/>
        </w:rPr>
      </w:pPr>
    </w:p>
    <w:p w:rsidR="00CB1528" w:rsidRDefault="00CB1528" w:rsidP="00204066">
      <w:pPr>
        <w:pStyle w:val="a4"/>
        <w:rPr>
          <w:b/>
        </w:rPr>
      </w:pPr>
    </w:p>
    <w:p w:rsidR="00B5242A" w:rsidRPr="00E51893" w:rsidRDefault="00B5242A" w:rsidP="00204066">
      <w:pPr>
        <w:pStyle w:val="a4"/>
        <w:rPr>
          <w:b/>
        </w:rPr>
      </w:pPr>
      <w:r w:rsidRPr="00C1289B">
        <w:rPr>
          <w:b/>
        </w:rPr>
        <w:lastRenderedPageBreak/>
        <w:t>5.2. Показатели надежности систем ресурсообеспечения</w:t>
      </w:r>
    </w:p>
    <w:p w:rsidR="00B5242A" w:rsidRDefault="00B5242A" w:rsidP="00204066">
      <w:pPr>
        <w:pStyle w:val="a4"/>
      </w:pPr>
      <w:r w:rsidRPr="00C1289B">
        <w:t>Надежность и готовность систем ресурсоснабжения подтверждается ежегодно выдачей паспорта готовности к работе в осенне-зимний период п</w:t>
      </w:r>
      <w:r w:rsidRPr="00C1289B">
        <w:t>о</w:t>
      </w:r>
      <w:r w:rsidRPr="00C1289B">
        <w:t>сле проверки комиссией по оценке готовности электро- и теплоснабжающих организаций с участием органов исполнительной власти (Ростехнадзора, МЧС).</w:t>
      </w:r>
    </w:p>
    <w:p w:rsidR="00B5242A" w:rsidRPr="003F769D" w:rsidRDefault="00B5242A" w:rsidP="0099722D">
      <w:pPr>
        <w:pStyle w:val="a4"/>
      </w:pPr>
      <w:r w:rsidRPr="003F769D">
        <w:t>В целях обеспечения безопасности населения и в соответствии с Фед</w:t>
      </w:r>
      <w:r w:rsidRPr="003F769D">
        <w:t>е</w:t>
      </w:r>
      <w:r w:rsidRPr="003F769D">
        <w:t>ральным законом о</w:t>
      </w:r>
      <w:r w:rsidR="0012176F">
        <w:t>т 30.03.1999 №</w:t>
      </w:r>
      <w:r w:rsidRPr="003F769D">
        <w:t xml:space="preserve"> 52-ФЗ «О санитарно-эпидемиологическом благополучии населения» вокруг объектов и производств, являющихся и</w:t>
      </w:r>
      <w:r w:rsidRPr="003F769D">
        <w:t>с</w:t>
      </w:r>
      <w:r w:rsidRPr="003F769D">
        <w:t>точниками воздействия на среду обитания и здоровье человека, устанавлив</w:t>
      </w:r>
      <w:r w:rsidRPr="003F769D">
        <w:t>а</w:t>
      </w:r>
      <w:r w:rsidRPr="003F769D">
        <w:t>ется специальная территория с особым режимом использования санитарно-защитная зона (СЗЗ), размер которой обеспечивает уменьшение воздействия загрязнения на атмосферный воздух (химического, биологического, физич</w:t>
      </w:r>
      <w:r w:rsidRPr="003F769D">
        <w:t>е</w:t>
      </w:r>
      <w:r w:rsidRPr="003F769D">
        <w:t>ского) до значений, установленных гигиеническими нормативами, а для предприятий I и II класса опасности как до значений, установленных гиги</w:t>
      </w:r>
      <w:r w:rsidRPr="003F769D">
        <w:t>е</w:t>
      </w:r>
      <w:r w:rsidRPr="003F769D">
        <w:t>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B5242A" w:rsidRPr="003F769D" w:rsidRDefault="00B5242A" w:rsidP="0099722D">
      <w:pPr>
        <w:pStyle w:val="a4"/>
      </w:pPr>
      <w:r w:rsidRPr="003F769D">
        <w:t xml:space="preserve">Санитарно-защитные зоны устанавливаются в соответствии с </w:t>
      </w:r>
      <w:r w:rsidRPr="003F769D">
        <w:rPr>
          <w:rFonts w:eastAsia="MS Mincho"/>
        </w:rPr>
        <w:t>СанПин 2.2.1/2.1.1.1200-03 «Санитарно-защитные зоны и санитарная классификация предприятий, сооружений и иных объектов» (далее также</w:t>
      </w:r>
      <w:r w:rsidR="00AB4ED4">
        <w:rPr>
          <w:rFonts w:eastAsia="MS Mincho"/>
        </w:rPr>
        <w:t xml:space="preserve"> </w:t>
      </w:r>
      <w:r w:rsidR="002F4231">
        <w:rPr>
          <w:rFonts w:eastAsia="MS Mincho"/>
        </w:rPr>
        <w:t>-</w:t>
      </w:r>
      <w:r w:rsidR="00AB4ED4">
        <w:rPr>
          <w:rFonts w:eastAsia="MS Mincho"/>
        </w:rPr>
        <w:t xml:space="preserve"> </w:t>
      </w:r>
      <w:r w:rsidRPr="003F769D">
        <w:rPr>
          <w:rFonts w:eastAsia="MS Mincho"/>
        </w:rPr>
        <w:t>СанПин 2.2.1/2.1.1.1200-03).</w:t>
      </w:r>
    </w:p>
    <w:p w:rsidR="00B5242A" w:rsidRPr="003F769D" w:rsidRDefault="00B5242A" w:rsidP="0099722D">
      <w:pPr>
        <w:pStyle w:val="a4"/>
      </w:pPr>
      <w:r>
        <w:t xml:space="preserve">На схеме экологических и техногенных ограничений </w:t>
      </w:r>
      <w:r w:rsidR="00283874">
        <w:t>Красномайского</w:t>
      </w:r>
      <w:r>
        <w:t xml:space="preserve"> сельского поселения</w:t>
      </w:r>
      <w:r w:rsidRPr="003F769D">
        <w:t xml:space="preserve"> отображаются санитарно-защитные зоны от предпри</w:t>
      </w:r>
      <w:r w:rsidRPr="003F769D">
        <w:t>я</w:t>
      </w:r>
      <w:r w:rsidRPr="003F769D">
        <w:t>тий, сооружений транспортной и инженерной инфраструктуры, объектов специального назначения.</w:t>
      </w:r>
    </w:p>
    <w:p w:rsidR="00B5242A" w:rsidRPr="003F769D" w:rsidRDefault="00B5242A" w:rsidP="0099722D">
      <w:pPr>
        <w:pStyle w:val="a4"/>
      </w:pPr>
      <w:r>
        <w:t>На территории поселения</w:t>
      </w:r>
      <w:r w:rsidRPr="003F769D">
        <w:t xml:space="preserve"> расположены следующие объекты и соор</w:t>
      </w:r>
      <w:r w:rsidRPr="003F769D">
        <w:t>у</w:t>
      </w:r>
      <w:r w:rsidRPr="003F769D">
        <w:t>жения, для которых предусматривается организация санитарно-защитных зон и санитарных разрывов.</w:t>
      </w:r>
    </w:p>
    <w:p w:rsidR="00B5242A" w:rsidRPr="003F769D" w:rsidRDefault="00B5242A" w:rsidP="0099722D">
      <w:pPr>
        <w:pStyle w:val="a4"/>
      </w:pPr>
      <w:r w:rsidRPr="003F769D">
        <w:rPr>
          <w:rFonts w:eastAsia="Calibri"/>
        </w:rPr>
        <w:lastRenderedPageBreak/>
        <w:t xml:space="preserve">Расстояние от распределительного газопровода высокого давления до фундаментов зданий и сооружений, устанавливается в размере 7 метров от оси газопровода </w:t>
      </w:r>
      <w:r w:rsidRPr="003F769D">
        <w:t>в соответствии со СНиП 2.07.01.89* «Градостроительство. Планировка и застройка городских и сельских поселений».</w:t>
      </w:r>
    </w:p>
    <w:p w:rsidR="00B5242A" w:rsidRPr="003F769D" w:rsidRDefault="00B5242A" w:rsidP="0099722D">
      <w:pPr>
        <w:pStyle w:val="a4"/>
      </w:pPr>
      <w:r w:rsidRPr="003F769D">
        <w:t>Охранные зоны магистрального газопровода высокого давления уст</w:t>
      </w:r>
      <w:r w:rsidRPr="003F769D">
        <w:t>а</w:t>
      </w:r>
      <w:r w:rsidRPr="003F769D">
        <w:t>навлива</w:t>
      </w:r>
      <w:r w:rsidR="00E84577">
        <w:t>ю</w:t>
      </w:r>
      <w:r w:rsidRPr="003F769D">
        <w:t>тся в размере 25 м, в соответствии с «Правилами охраны маг</w:t>
      </w:r>
      <w:r w:rsidRPr="003F769D">
        <w:t>и</w:t>
      </w:r>
      <w:r w:rsidRPr="003F769D">
        <w:t>стральных трубопроводов». Также для магистрального газопровода высокого давления устанавливается санитарный разрыв в зависимости от диаметра трубы и составляет 350 м., в соответствии с СанПиН 2.2.1/2.1.1.1200-03.</w:t>
      </w:r>
    </w:p>
    <w:p w:rsidR="00B5242A" w:rsidRPr="003F769D" w:rsidRDefault="00B5242A" w:rsidP="0099722D">
      <w:pPr>
        <w:pStyle w:val="a4"/>
      </w:pPr>
      <w:r w:rsidRPr="003F769D">
        <w:t>Охранные зоны газораспределительных станций устанавливаются в размере 100 метров в соответствии с «Правилами охраны магистральных трубопроводов». Санитарно-защитные зоны газораспределительных станций устанавливаются в размере 300 м, в соответствии с СанПиН 2.2.1/2.1.1.1200-03.</w:t>
      </w:r>
    </w:p>
    <w:p w:rsidR="00B5242A" w:rsidRDefault="00B5242A" w:rsidP="0099722D">
      <w:pPr>
        <w:jc w:val="both"/>
        <w:rPr>
          <w:rFonts w:ascii="Times New Roman" w:hAnsi="Times New Roman"/>
          <w:sz w:val="28"/>
        </w:rPr>
      </w:pPr>
      <w:r>
        <w:br w:type="page"/>
      </w:r>
    </w:p>
    <w:p w:rsidR="00B5242A" w:rsidRPr="00614C85" w:rsidRDefault="00B5242A" w:rsidP="009E577F">
      <w:pPr>
        <w:pStyle w:val="a4"/>
        <w:spacing w:before="240"/>
        <w:rPr>
          <w:b/>
        </w:rPr>
      </w:pPr>
      <w:r w:rsidRPr="00C1289B">
        <w:rPr>
          <w:b/>
        </w:rPr>
        <w:lastRenderedPageBreak/>
        <w:t>6. Персп</w:t>
      </w:r>
      <w:r w:rsidR="00B21889">
        <w:rPr>
          <w:b/>
        </w:rPr>
        <w:t xml:space="preserve">ективная схема электроснабжения </w:t>
      </w:r>
      <w:r w:rsidR="00260D47">
        <w:rPr>
          <w:b/>
        </w:rPr>
        <w:t>Красномайского</w:t>
      </w:r>
      <w:r w:rsidR="00E363B1">
        <w:rPr>
          <w:b/>
        </w:rPr>
        <w:t xml:space="preserve"> сел</w:t>
      </w:r>
      <w:r w:rsidR="00E363B1">
        <w:rPr>
          <w:b/>
        </w:rPr>
        <w:t>ь</w:t>
      </w:r>
      <w:r w:rsidR="00E363B1">
        <w:rPr>
          <w:b/>
        </w:rPr>
        <w:t>ского поселения</w:t>
      </w:r>
    </w:p>
    <w:p w:rsidR="00B5242A" w:rsidRPr="00C1289B" w:rsidRDefault="00B5242A" w:rsidP="009E577F">
      <w:pPr>
        <w:pStyle w:val="a4"/>
        <w:spacing w:before="240"/>
      </w:pPr>
      <w:r w:rsidRPr="00C1289B">
        <w:t>Техническое состояние электрических сетей удовлетворительное. Р</w:t>
      </w:r>
      <w:r w:rsidRPr="00C1289B">
        <w:t>е</w:t>
      </w:r>
      <w:r w:rsidRPr="00C1289B">
        <w:t>конструкция сетей будет проводиться в плановом порядке. В первую очередь планируется восстановление и реконструкция тех линий, которые отработали свои нормативные сроки.</w:t>
      </w:r>
    </w:p>
    <w:p w:rsidR="00B5242A" w:rsidRDefault="00B5242A" w:rsidP="0099722D">
      <w:pPr>
        <w:pStyle w:val="a4"/>
      </w:pPr>
      <w:r w:rsidRPr="00C1289B">
        <w:t>Кроме того, приобретение новых, усовершенствованных бытовых электроприборов требуют увеличения мощности и пропускной способности трансформаторных подстанций.</w:t>
      </w:r>
    </w:p>
    <w:p w:rsidR="00B5242A" w:rsidRDefault="00B5242A" w:rsidP="0099722D">
      <w:pPr>
        <w:pStyle w:val="a4"/>
      </w:pPr>
      <w:r>
        <w:t>Рост нагрузок в коммунально-бытовом секторе происходит за счет строительства жилых зданий, объектов соцкультбыта, общественных, адм</w:t>
      </w:r>
      <w:r>
        <w:t>и</w:t>
      </w:r>
      <w:r>
        <w:t>нистративных, спортивных сооружений и объектов коммунального хозя</w:t>
      </w:r>
      <w:r>
        <w:t>й</w:t>
      </w:r>
      <w:r>
        <w:t>ства, а также реконструкции и модернизации существующего жилого фонда. Растет нагрузка и в связи с увеличением уровня электрификации быта в с</w:t>
      </w:r>
      <w:r>
        <w:t>о</w:t>
      </w:r>
      <w:r>
        <w:t xml:space="preserve">храняемом жилом фонде. </w:t>
      </w:r>
    </w:p>
    <w:p w:rsidR="00B5242A" w:rsidRDefault="00B5242A" w:rsidP="0099722D">
      <w:pPr>
        <w:pStyle w:val="a4"/>
      </w:pPr>
      <w:r>
        <w:t>Усовершенствование и развитие электроснабжающих сетей связано с тенденцией максимального снижения эксплуатационных затрат и численн</w:t>
      </w:r>
      <w:r>
        <w:t>о</w:t>
      </w:r>
      <w:r>
        <w:t>сти обслуживающего персонала и внедрения автоматических и телемехан</w:t>
      </w:r>
      <w:r>
        <w:t>и</w:t>
      </w:r>
      <w:r>
        <w:t xml:space="preserve">ческих устройств, вычислительной техники, </w:t>
      </w:r>
      <w:r w:rsidR="00EC516B">
        <w:t>блочного резервирования.</w:t>
      </w:r>
    </w:p>
    <w:p w:rsidR="00B5242A" w:rsidRDefault="00B5242A" w:rsidP="0099722D">
      <w:pPr>
        <w:pStyle w:val="a4"/>
      </w:pPr>
      <w:r>
        <w:t>Важное значение в эксплуатации электрических сетей имеют вопросы экономии электроэнергии в сетях, оборудовании и электроприемниках. О</w:t>
      </w:r>
      <w:r>
        <w:t>д</w:t>
      </w:r>
      <w:r>
        <w:t>ним из главных резервов по экономии является уменьшение потерь электр</w:t>
      </w:r>
      <w:r>
        <w:t>о</w:t>
      </w:r>
      <w:r>
        <w:t>энергии в сетях. Снижение потерь в сетях способствует улучшению электр</w:t>
      </w:r>
      <w:r>
        <w:t>о</w:t>
      </w:r>
      <w:r>
        <w:t>сберегающих показателей.</w:t>
      </w:r>
    </w:p>
    <w:p w:rsidR="00B5242A" w:rsidRDefault="00B5242A" w:rsidP="0099722D">
      <w:pPr>
        <w:pStyle w:val="a4"/>
      </w:pPr>
      <w:r w:rsidRPr="00E34CC1">
        <w:t>Значительные резервы экономии заложены в соблюдении нормативных требований к низковольтным сетям жилых зданий, объектов СКБ и общ</w:t>
      </w:r>
      <w:r w:rsidRPr="00E34CC1">
        <w:t>е</w:t>
      </w:r>
      <w:r w:rsidRPr="00E34CC1">
        <w:t>ственных зданий. В жилых зданиях рекомендуется предусматривать оснащ</w:t>
      </w:r>
      <w:r w:rsidRPr="00E34CC1">
        <w:t>е</w:t>
      </w:r>
      <w:r w:rsidRPr="00E34CC1">
        <w:t xml:space="preserve">ние автоматизированными системами учета электропотребления (АСУЭ) с </w:t>
      </w:r>
      <w:r w:rsidRPr="00E34CC1">
        <w:lastRenderedPageBreak/>
        <w:t>целью постоянного контроля за электропотреблением, дифференцированного по зонам суток тарифа и выявления хищения электроэнергии.</w:t>
      </w:r>
    </w:p>
    <w:p w:rsidR="00B5242A" w:rsidRDefault="00B5242A" w:rsidP="0099722D">
      <w:pPr>
        <w:pStyle w:val="a4"/>
      </w:pPr>
      <w:r>
        <w:t>Важное значение имеет также реализация закона Республики Морд</w:t>
      </w:r>
      <w:r>
        <w:t>о</w:t>
      </w:r>
      <w:r>
        <w:t>вии об энергосбережении. Настоящий Закон устанавливает правовые, экон</w:t>
      </w:r>
      <w:r>
        <w:t>о</w:t>
      </w:r>
      <w:r>
        <w:t>мические и организационные основы государственной политики в области</w:t>
      </w:r>
      <w:r w:rsidR="00852202">
        <w:t xml:space="preserve"> </w:t>
      </w:r>
      <w:r>
        <w:t>энергосбережения и повышения эффективности использования энергетич</w:t>
      </w:r>
      <w:r>
        <w:t>е</w:t>
      </w:r>
      <w:r>
        <w:t>ских ресурсов на территории Республики Мордовия.</w:t>
      </w:r>
    </w:p>
    <w:p w:rsidR="00B5242A" w:rsidRDefault="00B5242A" w:rsidP="0099722D">
      <w:pPr>
        <w:pStyle w:val="a4"/>
      </w:pPr>
      <w:r>
        <w:t>Энергосберегающая политика реализуется на следующих принципах:</w:t>
      </w:r>
    </w:p>
    <w:p w:rsidR="00B5242A" w:rsidRDefault="001E00B8" w:rsidP="0099722D">
      <w:pPr>
        <w:pStyle w:val="a4"/>
      </w:pPr>
      <w:r>
        <w:t xml:space="preserve">- </w:t>
      </w:r>
      <w:r w:rsidR="00B5242A">
        <w:t>приоритета повышения эффективности использования энергетич</w:t>
      </w:r>
      <w:r w:rsidR="00B5242A">
        <w:t>е</w:t>
      </w:r>
      <w:r w:rsidR="00B5242A">
        <w:t>ских ресурсов над увеличением объемов их производства и потребления;</w:t>
      </w:r>
    </w:p>
    <w:p w:rsidR="00B5242A" w:rsidRDefault="001E00B8" w:rsidP="0099722D">
      <w:pPr>
        <w:pStyle w:val="a4"/>
      </w:pPr>
      <w:r>
        <w:t xml:space="preserve">- </w:t>
      </w:r>
      <w:r w:rsidR="00B5242A">
        <w:t>рационального, эффективного использования энергоресурсов;</w:t>
      </w:r>
    </w:p>
    <w:p w:rsidR="00B5242A" w:rsidRDefault="001E00B8" w:rsidP="0099722D">
      <w:pPr>
        <w:pStyle w:val="a4"/>
      </w:pPr>
      <w:r>
        <w:t xml:space="preserve">- </w:t>
      </w:r>
      <w:r w:rsidR="00B5242A">
        <w:t xml:space="preserve">обеспечения безопасности жизни и здоровья человека, социально-бытовых условий его жизни; </w:t>
      </w:r>
    </w:p>
    <w:p w:rsidR="00B5242A" w:rsidRDefault="001E00B8" w:rsidP="0099722D">
      <w:pPr>
        <w:pStyle w:val="a4"/>
      </w:pPr>
      <w:r>
        <w:t xml:space="preserve">- </w:t>
      </w:r>
      <w:r w:rsidR="00B5242A">
        <w:t>сочетания интересов потребителей и поставщиков энергетических р</w:t>
      </w:r>
      <w:r w:rsidR="00B5242A">
        <w:t>е</w:t>
      </w:r>
      <w:r w:rsidR="00B5242A">
        <w:t>сурсов в их эффективном использовании;</w:t>
      </w:r>
    </w:p>
    <w:p w:rsidR="00B5242A" w:rsidRDefault="001E00B8" w:rsidP="0099722D">
      <w:pPr>
        <w:pStyle w:val="a4"/>
      </w:pPr>
      <w:r>
        <w:t xml:space="preserve">- </w:t>
      </w:r>
      <w:r w:rsidR="00B5242A">
        <w:t>эффективного применения органами государственной власти экон</w:t>
      </w:r>
      <w:r w:rsidR="00B5242A">
        <w:t>о</w:t>
      </w:r>
      <w:r w:rsidR="00B5242A">
        <w:t>мических мер воздействия на повышение уровня энергоэффективности х</w:t>
      </w:r>
      <w:r w:rsidR="00B5242A">
        <w:t>о</w:t>
      </w:r>
      <w:r w:rsidR="00B5242A">
        <w:t>зяйственного комплекса Республики Мордовия;</w:t>
      </w:r>
    </w:p>
    <w:p w:rsidR="00B5242A" w:rsidRDefault="001E00B8" w:rsidP="0099722D">
      <w:pPr>
        <w:pStyle w:val="a4"/>
      </w:pPr>
      <w:r>
        <w:t xml:space="preserve">- </w:t>
      </w:r>
      <w:r w:rsidR="00B5242A">
        <w:t>совершенствования систем учета потребления энергетических ресу</w:t>
      </w:r>
      <w:r w:rsidR="00B5242A">
        <w:t>р</w:t>
      </w:r>
      <w:r w:rsidR="00B5242A">
        <w:t>сов, включая разработку топливно-энергетических балансов и энергетич</w:t>
      </w:r>
      <w:r w:rsidR="00B5242A">
        <w:t>е</w:t>
      </w:r>
      <w:r w:rsidR="00B5242A">
        <w:t>ских паспортов;</w:t>
      </w:r>
    </w:p>
    <w:p w:rsidR="00B5242A" w:rsidRDefault="001E00B8" w:rsidP="0099722D">
      <w:pPr>
        <w:pStyle w:val="a4"/>
      </w:pPr>
      <w:r>
        <w:t xml:space="preserve">- </w:t>
      </w:r>
      <w:r w:rsidR="00B5242A">
        <w:t>ответственности за нерациональное использование энергетических ресурсов;</w:t>
      </w:r>
    </w:p>
    <w:p w:rsidR="00B5242A" w:rsidRDefault="001E00B8" w:rsidP="0099722D">
      <w:pPr>
        <w:pStyle w:val="a4"/>
      </w:pPr>
      <w:r>
        <w:t xml:space="preserve">- </w:t>
      </w:r>
      <w:r w:rsidR="00B5242A">
        <w:t>гласности и доступности информации о методах повышения эффе</w:t>
      </w:r>
      <w:r w:rsidR="00B5242A">
        <w:t>к</w:t>
      </w:r>
      <w:r w:rsidR="00B5242A">
        <w:t>тивности использования энергетических ресурсов в реальном секторе экон</w:t>
      </w:r>
      <w:r w:rsidR="00B5242A">
        <w:t>о</w:t>
      </w:r>
      <w:r w:rsidR="00B5242A">
        <w:t>мики и социальной сфере.</w:t>
      </w:r>
    </w:p>
    <w:p w:rsidR="00614C85" w:rsidRDefault="00614C85" w:rsidP="0099722D">
      <w:pPr>
        <w:spacing w:line="360" w:lineRule="auto"/>
        <w:jc w:val="both"/>
        <w:outlineLvl w:val="2"/>
        <w:rPr>
          <w:rFonts w:ascii="Times New Roman" w:eastAsia="Calibri" w:hAnsi="Times New Roman" w:cs="Times New Roman"/>
          <w:bCs/>
          <w:sz w:val="28"/>
          <w:szCs w:val="28"/>
        </w:rPr>
      </w:pPr>
    </w:p>
    <w:p w:rsidR="00C62669" w:rsidRDefault="00C62669" w:rsidP="0099722D">
      <w:pPr>
        <w:spacing w:line="360" w:lineRule="auto"/>
        <w:jc w:val="both"/>
        <w:outlineLvl w:val="2"/>
        <w:rPr>
          <w:rFonts w:ascii="Times New Roman" w:eastAsia="Calibri" w:hAnsi="Times New Roman" w:cs="Times New Roman"/>
          <w:bCs/>
          <w:sz w:val="28"/>
          <w:szCs w:val="28"/>
        </w:rPr>
      </w:pPr>
    </w:p>
    <w:p w:rsidR="00C62669" w:rsidRDefault="00C62669" w:rsidP="0099722D">
      <w:pPr>
        <w:spacing w:line="360" w:lineRule="auto"/>
        <w:jc w:val="both"/>
        <w:outlineLvl w:val="2"/>
        <w:rPr>
          <w:rFonts w:ascii="Times New Roman" w:eastAsia="Calibri" w:hAnsi="Times New Roman" w:cs="Times New Roman"/>
          <w:bCs/>
          <w:sz w:val="28"/>
          <w:szCs w:val="28"/>
        </w:rPr>
      </w:pPr>
    </w:p>
    <w:p w:rsidR="000C40E0" w:rsidRDefault="000C40E0" w:rsidP="009E577F">
      <w:pPr>
        <w:spacing w:before="240" w:after="0" w:line="360" w:lineRule="auto"/>
        <w:ind w:firstLine="709"/>
        <w:jc w:val="both"/>
        <w:rPr>
          <w:rFonts w:ascii="Times New Roman" w:hAnsi="Times New Roman" w:cs="Times New Roman"/>
          <w:b/>
          <w:sz w:val="28"/>
          <w:szCs w:val="28"/>
        </w:rPr>
      </w:pPr>
      <w:r w:rsidRPr="00F926B7">
        <w:rPr>
          <w:rFonts w:ascii="Times New Roman" w:hAnsi="Times New Roman" w:cs="Times New Roman"/>
          <w:b/>
          <w:sz w:val="28"/>
          <w:szCs w:val="28"/>
        </w:rPr>
        <w:lastRenderedPageBreak/>
        <w:t xml:space="preserve">7. Перспективная схема водоснабжения </w:t>
      </w:r>
      <w:r w:rsidR="00260D47">
        <w:rPr>
          <w:rFonts w:ascii="Times New Roman" w:hAnsi="Times New Roman" w:cs="Times New Roman"/>
          <w:b/>
          <w:sz w:val="28"/>
          <w:szCs w:val="28"/>
        </w:rPr>
        <w:t>Красномайского</w:t>
      </w:r>
      <w:r w:rsidR="00FE6E97" w:rsidRPr="00F926B7">
        <w:rPr>
          <w:rFonts w:ascii="Times New Roman" w:hAnsi="Times New Roman" w:cs="Times New Roman"/>
          <w:b/>
          <w:sz w:val="28"/>
          <w:szCs w:val="28"/>
        </w:rPr>
        <w:t xml:space="preserve"> </w:t>
      </w:r>
      <w:r w:rsidR="009E577F">
        <w:rPr>
          <w:rFonts w:ascii="Times New Roman" w:hAnsi="Times New Roman" w:cs="Times New Roman"/>
          <w:b/>
          <w:sz w:val="28"/>
          <w:szCs w:val="28"/>
        </w:rPr>
        <w:t>сельского поселения</w:t>
      </w:r>
    </w:p>
    <w:p w:rsidR="000C40E0" w:rsidRPr="000C40E0" w:rsidRDefault="000C40E0" w:rsidP="009E577F">
      <w:pPr>
        <w:pStyle w:val="a4"/>
        <w:spacing w:before="240"/>
        <w:rPr>
          <w:rFonts w:eastAsia="Calibri"/>
        </w:rPr>
      </w:pPr>
      <w:r w:rsidRPr="000C40E0">
        <w:rPr>
          <w:rFonts w:eastAsia="Calibri"/>
        </w:rPr>
        <w:t>Центральное водоснабжение коренным образом меняет в лучшую ст</w:t>
      </w:r>
      <w:r w:rsidRPr="000C40E0">
        <w:rPr>
          <w:rFonts w:eastAsia="Calibri"/>
        </w:rPr>
        <w:t>о</w:t>
      </w:r>
      <w:r w:rsidRPr="000C40E0">
        <w:rPr>
          <w:rFonts w:eastAsia="Calibri"/>
        </w:rPr>
        <w:t>рону перспективу социально-экономического развития населенных пунктов, в корне меняет бытовые условия жизни людей.</w:t>
      </w:r>
    </w:p>
    <w:p w:rsidR="000A7A11" w:rsidRPr="000A7A11"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 xml:space="preserve">В </w:t>
      </w:r>
      <w:r w:rsidR="00EC516B">
        <w:rPr>
          <w:rFonts w:ascii="Times New Roman" w:eastAsiaTheme="minorEastAsia" w:hAnsi="Times New Roman"/>
          <w:sz w:val="28"/>
          <w:lang w:eastAsia="ru-RU"/>
        </w:rPr>
        <w:t>населенных пунктах планируется:</w:t>
      </w:r>
    </w:p>
    <w:p w:rsidR="00190C39"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 xml:space="preserve">- </w:t>
      </w:r>
      <w:r w:rsidR="00190C39">
        <w:rPr>
          <w:rFonts w:ascii="Times New Roman" w:eastAsiaTheme="minorEastAsia" w:hAnsi="Times New Roman"/>
          <w:sz w:val="28"/>
          <w:lang w:eastAsia="ru-RU"/>
        </w:rPr>
        <w:t>замена сетей распределительного водопро</w:t>
      </w:r>
      <w:r w:rsidR="00260D47">
        <w:rPr>
          <w:rFonts w:ascii="Times New Roman" w:eastAsiaTheme="minorEastAsia" w:hAnsi="Times New Roman"/>
          <w:sz w:val="28"/>
          <w:lang w:eastAsia="ru-RU"/>
        </w:rPr>
        <w:t>вода в п. Красномайский</w:t>
      </w:r>
      <w:r w:rsidR="00190C39" w:rsidRPr="00190C39">
        <w:rPr>
          <w:rFonts w:ascii="Times New Roman" w:eastAsiaTheme="minorEastAsia" w:hAnsi="Times New Roman"/>
          <w:sz w:val="28"/>
          <w:lang w:eastAsia="ru-RU"/>
        </w:rPr>
        <w:t>, ПЭ, d=76 мм.</w:t>
      </w:r>
    </w:p>
    <w:p w:rsidR="000A7A11" w:rsidRPr="000A7A11" w:rsidRDefault="0091302D" w:rsidP="000A7A11">
      <w:pPr>
        <w:spacing w:after="0" w:line="360" w:lineRule="auto"/>
        <w:ind w:firstLine="720"/>
        <w:jc w:val="both"/>
        <w:rPr>
          <w:rFonts w:ascii="Times New Roman" w:eastAsiaTheme="minorEastAsia" w:hAnsi="Times New Roman"/>
          <w:sz w:val="28"/>
          <w:lang w:eastAsia="ru-RU"/>
        </w:rPr>
      </w:pPr>
      <w:r>
        <w:rPr>
          <w:rFonts w:ascii="Times New Roman" w:eastAsiaTheme="minorEastAsia" w:hAnsi="Times New Roman"/>
          <w:sz w:val="28"/>
          <w:lang w:eastAsia="ru-RU"/>
        </w:rPr>
        <w:t>В п</w:t>
      </w:r>
      <w:r w:rsidR="000A7A11" w:rsidRPr="000A7A11">
        <w:rPr>
          <w:rFonts w:ascii="Times New Roman" w:eastAsiaTheme="minorEastAsia" w:hAnsi="Times New Roman"/>
          <w:sz w:val="28"/>
          <w:lang w:eastAsia="ru-RU"/>
        </w:rPr>
        <w:t xml:space="preserve">. </w:t>
      </w:r>
      <w:r>
        <w:rPr>
          <w:rFonts w:ascii="Times New Roman" w:eastAsiaTheme="minorEastAsia" w:hAnsi="Times New Roman"/>
          <w:sz w:val="28"/>
          <w:lang w:eastAsia="ru-RU"/>
        </w:rPr>
        <w:t>Красномайский</w:t>
      </w:r>
      <w:r w:rsidR="000A7A11" w:rsidRPr="000A7A11">
        <w:rPr>
          <w:rFonts w:ascii="Times New Roman" w:eastAsiaTheme="minorEastAsia" w:hAnsi="Times New Roman"/>
          <w:sz w:val="28"/>
          <w:lang w:eastAsia="ru-RU"/>
        </w:rPr>
        <w:t>, где на расчетный срок запроектированы кварталы индивидуаль</w:t>
      </w:r>
      <w:r w:rsidR="000A7A11">
        <w:rPr>
          <w:rFonts w:ascii="Times New Roman" w:eastAsiaTheme="minorEastAsia" w:hAnsi="Times New Roman"/>
          <w:sz w:val="28"/>
          <w:lang w:eastAsia="ru-RU"/>
        </w:rPr>
        <w:t>ной жи</w:t>
      </w:r>
      <w:r w:rsidR="000A7A11" w:rsidRPr="000A7A11">
        <w:rPr>
          <w:rFonts w:ascii="Times New Roman" w:eastAsiaTheme="minorEastAsia" w:hAnsi="Times New Roman"/>
          <w:sz w:val="28"/>
          <w:lang w:eastAsia="ru-RU"/>
        </w:rPr>
        <w:t>лой застройки, водоснабжение предлагается осущест</w:t>
      </w:r>
      <w:r w:rsidR="000A7A11" w:rsidRPr="000A7A11">
        <w:rPr>
          <w:rFonts w:ascii="Times New Roman" w:eastAsiaTheme="minorEastAsia" w:hAnsi="Times New Roman"/>
          <w:sz w:val="28"/>
          <w:lang w:eastAsia="ru-RU"/>
        </w:rPr>
        <w:t>в</w:t>
      </w:r>
      <w:r w:rsidR="000A7A11" w:rsidRPr="000A7A11">
        <w:rPr>
          <w:rFonts w:ascii="Times New Roman" w:eastAsiaTheme="minorEastAsia" w:hAnsi="Times New Roman"/>
          <w:sz w:val="28"/>
          <w:lang w:eastAsia="ru-RU"/>
        </w:rPr>
        <w:t>лять по двум вариантам.</w:t>
      </w:r>
    </w:p>
    <w:p w:rsidR="000A7A11" w:rsidRPr="000A7A11"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Первый вариант.</w:t>
      </w:r>
    </w:p>
    <w:p w:rsidR="000A7A11" w:rsidRPr="000A7A11"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Строительство централизованной системы водоснабжения (бурение а</w:t>
      </w:r>
      <w:r w:rsidRPr="000A7A11">
        <w:rPr>
          <w:rFonts w:ascii="Times New Roman" w:eastAsiaTheme="minorEastAsia" w:hAnsi="Times New Roman"/>
          <w:sz w:val="28"/>
          <w:lang w:eastAsia="ru-RU"/>
        </w:rPr>
        <w:t>р</w:t>
      </w:r>
      <w:r w:rsidRPr="000A7A11">
        <w:rPr>
          <w:rFonts w:ascii="Times New Roman" w:eastAsiaTheme="minorEastAsia" w:hAnsi="Times New Roman"/>
          <w:sz w:val="28"/>
          <w:lang w:eastAsia="ru-RU"/>
        </w:rPr>
        <w:t>тезианских скважин, строительство водонапорных башен и устройство ра</w:t>
      </w:r>
      <w:r w:rsidRPr="000A7A11">
        <w:rPr>
          <w:rFonts w:ascii="Times New Roman" w:eastAsiaTheme="minorEastAsia" w:hAnsi="Times New Roman"/>
          <w:sz w:val="28"/>
          <w:lang w:eastAsia="ru-RU"/>
        </w:rPr>
        <w:t>з</w:t>
      </w:r>
      <w:r w:rsidRPr="000A7A11">
        <w:rPr>
          <w:rFonts w:ascii="Times New Roman" w:eastAsiaTheme="minorEastAsia" w:hAnsi="Times New Roman"/>
          <w:sz w:val="28"/>
          <w:lang w:eastAsia="ru-RU"/>
        </w:rPr>
        <w:t xml:space="preserve">водящих водопроводных сетей). </w:t>
      </w:r>
    </w:p>
    <w:p w:rsidR="000A7A11" w:rsidRPr="000A7A11"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Второй вариант.</w:t>
      </w:r>
    </w:p>
    <w:p w:rsidR="000A7A11" w:rsidRPr="000A7A11" w:rsidRDefault="00283874"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Владельцы (застройщики) по согласованию с органами надзора при получении разрешительных документов могут заказать и выполнить работы по сооружению артскважин для группы домов или индивидуально на своих участках.</w:t>
      </w:r>
    </w:p>
    <w:p w:rsidR="000A7A11" w:rsidRPr="000A7A11"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Реализация любого из вариантов зависит от темпов застройки и фина</w:t>
      </w:r>
      <w:r w:rsidRPr="000A7A11">
        <w:rPr>
          <w:rFonts w:ascii="Times New Roman" w:eastAsiaTheme="minorEastAsia" w:hAnsi="Times New Roman"/>
          <w:sz w:val="28"/>
          <w:lang w:eastAsia="ru-RU"/>
        </w:rPr>
        <w:t>н</w:t>
      </w:r>
      <w:r w:rsidRPr="000A7A11">
        <w:rPr>
          <w:rFonts w:ascii="Times New Roman" w:eastAsiaTheme="minorEastAsia" w:hAnsi="Times New Roman"/>
          <w:sz w:val="28"/>
          <w:lang w:eastAsia="ru-RU"/>
        </w:rPr>
        <w:t>совых возможностей застройщиков.</w:t>
      </w:r>
    </w:p>
    <w:p w:rsidR="00C92E13" w:rsidRPr="00C92E13" w:rsidRDefault="000A7A11" w:rsidP="000A7A11">
      <w:pPr>
        <w:spacing w:after="0" w:line="360" w:lineRule="auto"/>
        <w:ind w:firstLine="720"/>
        <w:jc w:val="both"/>
        <w:rPr>
          <w:rFonts w:ascii="Times New Roman" w:eastAsiaTheme="minorEastAsia" w:hAnsi="Times New Roman"/>
          <w:sz w:val="28"/>
          <w:lang w:eastAsia="ru-RU"/>
        </w:rPr>
      </w:pPr>
      <w:r w:rsidRPr="000A7A11">
        <w:rPr>
          <w:rFonts w:ascii="Times New Roman" w:eastAsiaTheme="minorEastAsia" w:hAnsi="Times New Roman"/>
          <w:sz w:val="28"/>
          <w:lang w:eastAsia="ru-RU"/>
        </w:rPr>
        <w:t>Существующие сети водопровода по мере их износа подлежат пер</w:t>
      </w:r>
      <w:r w:rsidRPr="000A7A11">
        <w:rPr>
          <w:rFonts w:ascii="Times New Roman" w:eastAsiaTheme="minorEastAsia" w:hAnsi="Times New Roman"/>
          <w:sz w:val="28"/>
          <w:lang w:eastAsia="ru-RU"/>
        </w:rPr>
        <w:t>е</w:t>
      </w:r>
      <w:r w:rsidRPr="000A7A11">
        <w:rPr>
          <w:rFonts w:ascii="Times New Roman" w:eastAsiaTheme="minorEastAsia" w:hAnsi="Times New Roman"/>
          <w:sz w:val="28"/>
          <w:lang w:eastAsia="ru-RU"/>
        </w:rPr>
        <w:t>кладке с заменой трубы и колодцев на новые из современных материалов. Также необходимо выполнить реконструкцию водонапорных башен и арт</w:t>
      </w:r>
      <w:r w:rsidRPr="000A7A11">
        <w:rPr>
          <w:rFonts w:ascii="Times New Roman" w:eastAsiaTheme="minorEastAsia" w:hAnsi="Times New Roman"/>
          <w:sz w:val="28"/>
          <w:lang w:eastAsia="ru-RU"/>
        </w:rPr>
        <w:t>е</w:t>
      </w:r>
      <w:r w:rsidRPr="000A7A11">
        <w:rPr>
          <w:rFonts w:ascii="Times New Roman" w:eastAsiaTheme="minorEastAsia" w:hAnsi="Times New Roman"/>
          <w:sz w:val="28"/>
          <w:lang w:eastAsia="ru-RU"/>
        </w:rPr>
        <w:t>зианских скважин, и запроектировано строительство станции водо-подготовки.</w:t>
      </w:r>
    </w:p>
    <w:p w:rsidR="000A7A11" w:rsidRDefault="00C92E13" w:rsidP="00C71D80">
      <w:pPr>
        <w:spacing w:after="0" w:line="360" w:lineRule="auto"/>
        <w:ind w:firstLine="720"/>
        <w:jc w:val="both"/>
        <w:rPr>
          <w:rFonts w:ascii="Times New Roman" w:eastAsiaTheme="minorEastAsia" w:hAnsi="Times New Roman"/>
          <w:sz w:val="28"/>
          <w:lang w:eastAsia="ru-RU"/>
        </w:rPr>
      </w:pPr>
      <w:r w:rsidRPr="00C92E13">
        <w:rPr>
          <w:rFonts w:ascii="Times New Roman" w:eastAsiaTheme="minorEastAsia" w:hAnsi="Times New Roman"/>
          <w:sz w:val="28"/>
          <w:lang w:eastAsia="ru-RU"/>
        </w:rPr>
        <w:lastRenderedPageBreak/>
        <w:t>Кроме того, по скважинам, качество воды в которых не соответствует требованиям СанПиН 2.1.4.1074-01, должны быть разработаны и реализов</w:t>
      </w:r>
      <w:r w:rsidRPr="00C92E13">
        <w:rPr>
          <w:rFonts w:ascii="Times New Roman" w:eastAsiaTheme="minorEastAsia" w:hAnsi="Times New Roman"/>
          <w:sz w:val="28"/>
          <w:lang w:eastAsia="ru-RU"/>
        </w:rPr>
        <w:t>а</w:t>
      </w:r>
      <w:r w:rsidRPr="00C92E13">
        <w:rPr>
          <w:rFonts w:ascii="Times New Roman" w:eastAsiaTheme="minorEastAsia" w:hAnsi="Times New Roman"/>
          <w:sz w:val="28"/>
          <w:lang w:eastAsia="ru-RU"/>
        </w:rPr>
        <w:t>ны меры по достиж</w:t>
      </w:r>
      <w:r w:rsidR="00090B41">
        <w:rPr>
          <w:rFonts w:ascii="Times New Roman" w:eastAsiaTheme="minorEastAsia" w:hAnsi="Times New Roman"/>
          <w:sz w:val="28"/>
          <w:lang w:eastAsia="ru-RU"/>
        </w:rPr>
        <w:t>ению показателей качества воды</w:t>
      </w:r>
      <w:r w:rsidR="00EC516B">
        <w:rPr>
          <w:rFonts w:ascii="Times New Roman" w:eastAsiaTheme="minorEastAsia" w:hAnsi="Times New Roman"/>
          <w:sz w:val="28"/>
          <w:lang w:eastAsia="ru-RU"/>
        </w:rPr>
        <w:t>.</w:t>
      </w: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Default="009E577F" w:rsidP="00C71D80">
      <w:pPr>
        <w:spacing w:after="0" w:line="360" w:lineRule="auto"/>
        <w:ind w:firstLine="720"/>
        <w:jc w:val="both"/>
        <w:rPr>
          <w:rFonts w:ascii="Times New Roman" w:eastAsiaTheme="minorEastAsia" w:hAnsi="Times New Roman"/>
          <w:sz w:val="28"/>
          <w:lang w:eastAsia="ru-RU"/>
        </w:rPr>
      </w:pPr>
    </w:p>
    <w:p w:rsidR="009E577F" w:rsidRPr="009E577F" w:rsidRDefault="00771C35" w:rsidP="009E577F">
      <w:pPr>
        <w:spacing w:after="0" w:line="360" w:lineRule="auto"/>
        <w:ind w:firstLine="708"/>
        <w:jc w:val="both"/>
        <w:outlineLvl w:val="2"/>
        <w:rPr>
          <w:rFonts w:ascii="Times New Roman" w:eastAsia="Calibri" w:hAnsi="Times New Roman" w:cs="Times New Roman"/>
          <w:bCs/>
          <w:sz w:val="28"/>
          <w:szCs w:val="28"/>
        </w:rPr>
      </w:pPr>
      <w:r w:rsidRPr="009E577F">
        <w:rPr>
          <w:rFonts w:ascii="Times New Roman" w:eastAsia="Calibri" w:hAnsi="Times New Roman" w:cs="Times New Roman"/>
          <w:bCs/>
          <w:sz w:val="28"/>
          <w:szCs w:val="28"/>
        </w:rPr>
        <w:lastRenderedPageBreak/>
        <w:t>Программа инвестиционных проектов развития системы водоснабж</w:t>
      </w:r>
      <w:r w:rsidRPr="009E577F">
        <w:rPr>
          <w:rFonts w:ascii="Times New Roman" w:eastAsia="Calibri" w:hAnsi="Times New Roman" w:cs="Times New Roman"/>
          <w:bCs/>
          <w:sz w:val="28"/>
          <w:szCs w:val="28"/>
        </w:rPr>
        <w:t>е</w:t>
      </w:r>
      <w:r w:rsidRPr="009E577F">
        <w:rPr>
          <w:rFonts w:ascii="Times New Roman" w:eastAsia="Calibri" w:hAnsi="Times New Roman" w:cs="Times New Roman"/>
          <w:bCs/>
          <w:sz w:val="28"/>
          <w:szCs w:val="28"/>
        </w:rPr>
        <w:t xml:space="preserve">ния </w:t>
      </w:r>
      <w:r w:rsidR="00DA7837">
        <w:rPr>
          <w:rFonts w:ascii="Times New Roman" w:eastAsia="Calibri" w:hAnsi="Times New Roman" w:cs="Times New Roman"/>
          <w:bCs/>
          <w:sz w:val="28"/>
          <w:szCs w:val="28"/>
        </w:rPr>
        <w:t>Красномайского</w:t>
      </w:r>
      <w:r w:rsidRPr="009E577F">
        <w:rPr>
          <w:rFonts w:ascii="Times New Roman" w:eastAsia="Calibri" w:hAnsi="Times New Roman" w:cs="Times New Roman"/>
          <w:bCs/>
          <w:sz w:val="28"/>
          <w:szCs w:val="28"/>
        </w:rPr>
        <w:t xml:space="preserve"> сельского поселения 2018-2028 годы (в ценах 2016)</w:t>
      </w:r>
    </w:p>
    <w:p w:rsidR="00771C35" w:rsidRPr="00023D97" w:rsidRDefault="00771C35" w:rsidP="009E577F">
      <w:pPr>
        <w:spacing w:after="0" w:line="360" w:lineRule="auto"/>
        <w:ind w:firstLine="708"/>
        <w:jc w:val="both"/>
        <w:outlineLvl w:val="2"/>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Таблица </w:t>
      </w:r>
      <w:r w:rsidR="00DA7837">
        <w:rPr>
          <w:rFonts w:ascii="Times New Roman" w:eastAsia="Calibri" w:hAnsi="Times New Roman" w:cs="Times New Roman"/>
          <w:bCs/>
          <w:sz w:val="28"/>
          <w:szCs w:val="28"/>
        </w:rPr>
        <w:t>32</w:t>
      </w:r>
    </w:p>
    <w:tbl>
      <w:tblPr>
        <w:tblStyle w:val="23"/>
        <w:tblW w:w="5000" w:type="pct"/>
        <w:tblLook w:val="04A0" w:firstRow="1" w:lastRow="0" w:firstColumn="1" w:lastColumn="0" w:noHBand="0" w:noVBand="1"/>
      </w:tblPr>
      <w:tblGrid>
        <w:gridCol w:w="516"/>
        <w:gridCol w:w="1499"/>
        <w:gridCol w:w="1591"/>
        <w:gridCol w:w="1431"/>
        <w:gridCol w:w="1357"/>
        <w:gridCol w:w="1318"/>
        <w:gridCol w:w="1859"/>
      </w:tblGrid>
      <w:tr w:rsidR="009E577F" w:rsidRPr="009E577F" w:rsidTr="00633F39">
        <w:tc>
          <w:tcPr>
            <w:tcW w:w="267"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 п/п</w:t>
            </w:r>
          </w:p>
        </w:tc>
        <w:tc>
          <w:tcPr>
            <w:tcW w:w="822"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Описание проекта</w:t>
            </w:r>
          </w:p>
        </w:tc>
        <w:tc>
          <w:tcPr>
            <w:tcW w:w="823"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Цель прое</w:t>
            </w:r>
            <w:r w:rsidRPr="009E577F">
              <w:rPr>
                <w:rFonts w:ascii="Times New Roman" w:hAnsi="Times New Roman" w:cs="Times New Roman"/>
                <w:b/>
                <w:bCs/>
                <w:sz w:val="24"/>
                <w:szCs w:val="24"/>
              </w:rPr>
              <w:t>к</w:t>
            </w:r>
            <w:r w:rsidRPr="009E577F">
              <w:rPr>
                <w:rFonts w:ascii="Times New Roman" w:hAnsi="Times New Roman" w:cs="Times New Roman"/>
                <w:b/>
                <w:bCs/>
                <w:sz w:val="24"/>
                <w:szCs w:val="24"/>
              </w:rPr>
              <w:t>та</w:t>
            </w:r>
          </w:p>
        </w:tc>
        <w:tc>
          <w:tcPr>
            <w:tcW w:w="741"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Технич</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ские п</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раметры проекта</w:t>
            </w:r>
          </w:p>
        </w:tc>
        <w:tc>
          <w:tcPr>
            <w:tcW w:w="702"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Затраты на реал</w:t>
            </w:r>
            <w:r w:rsidRPr="009E577F">
              <w:rPr>
                <w:rFonts w:ascii="Times New Roman" w:hAnsi="Times New Roman" w:cs="Times New Roman"/>
                <w:b/>
                <w:bCs/>
                <w:sz w:val="24"/>
                <w:szCs w:val="24"/>
              </w:rPr>
              <w:t>и</w:t>
            </w:r>
            <w:r w:rsidRPr="009E577F">
              <w:rPr>
                <w:rFonts w:ascii="Times New Roman" w:hAnsi="Times New Roman" w:cs="Times New Roman"/>
                <w:b/>
                <w:bCs/>
                <w:sz w:val="24"/>
                <w:szCs w:val="24"/>
              </w:rPr>
              <w:t>зацию проекта (тыс. руб)</w:t>
            </w:r>
          </w:p>
        </w:tc>
        <w:tc>
          <w:tcPr>
            <w:tcW w:w="682"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Срок р</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ализации проекта</w:t>
            </w:r>
          </w:p>
        </w:tc>
        <w:tc>
          <w:tcPr>
            <w:tcW w:w="962"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Предполага</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мый источник финансиров</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ния</w:t>
            </w:r>
          </w:p>
        </w:tc>
      </w:tr>
      <w:tr w:rsidR="009E577F" w:rsidRPr="009E577F" w:rsidTr="00633F39">
        <w:tc>
          <w:tcPr>
            <w:tcW w:w="267"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822"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w:t>
            </w:r>
          </w:p>
        </w:tc>
        <w:tc>
          <w:tcPr>
            <w:tcW w:w="823"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3</w:t>
            </w:r>
          </w:p>
        </w:tc>
        <w:tc>
          <w:tcPr>
            <w:tcW w:w="741"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4</w:t>
            </w:r>
          </w:p>
        </w:tc>
        <w:tc>
          <w:tcPr>
            <w:tcW w:w="702"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5</w:t>
            </w:r>
          </w:p>
        </w:tc>
        <w:tc>
          <w:tcPr>
            <w:tcW w:w="682"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6</w:t>
            </w:r>
          </w:p>
        </w:tc>
        <w:tc>
          <w:tcPr>
            <w:tcW w:w="962" w:type="pct"/>
          </w:tcPr>
          <w:p w:rsidR="00771C35" w:rsidRPr="009E577F" w:rsidRDefault="00771C35"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7</w:t>
            </w:r>
          </w:p>
        </w:tc>
      </w:tr>
      <w:tr w:rsidR="009E577F" w:rsidRPr="009E577F" w:rsidTr="00633F39">
        <w:trPr>
          <w:trHeight w:val="315"/>
        </w:trPr>
        <w:tc>
          <w:tcPr>
            <w:tcW w:w="267" w:type="pct"/>
          </w:tcPr>
          <w:p w:rsidR="009E577F" w:rsidRPr="009E577F" w:rsidRDefault="00633F39" w:rsidP="009E577F">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w:t>
            </w:r>
          </w:p>
        </w:tc>
        <w:tc>
          <w:tcPr>
            <w:tcW w:w="822" w:type="pct"/>
          </w:tcPr>
          <w:p w:rsidR="009E577F" w:rsidRPr="009E577F" w:rsidRDefault="00190C39" w:rsidP="005B7828">
            <w:pPr>
              <w:spacing w:line="276" w:lineRule="auto"/>
              <w:ind w:right="-196"/>
              <w:outlineLvl w:val="2"/>
              <w:rPr>
                <w:rFonts w:ascii="Times New Roman" w:hAnsi="Times New Roman" w:cs="Times New Roman"/>
                <w:bCs/>
                <w:sz w:val="24"/>
                <w:szCs w:val="24"/>
              </w:rPr>
            </w:pPr>
            <w:r w:rsidRPr="00190C39">
              <w:rPr>
                <w:rFonts w:ascii="Times New Roman" w:hAnsi="Times New Roman" w:cs="Times New Roman"/>
                <w:bCs/>
                <w:sz w:val="24"/>
                <w:szCs w:val="24"/>
              </w:rPr>
              <w:t>Замена сетей распре</w:t>
            </w:r>
            <w:r w:rsidR="005B7828">
              <w:rPr>
                <w:rFonts w:ascii="Times New Roman" w:hAnsi="Times New Roman" w:cs="Times New Roman"/>
                <w:bCs/>
                <w:sz w:val="24"/>
                <w:szCs w:val="24"/>
              </w:rPr>
              <w:t>-дели-тельного в</w:t>
            </w:r>
            <w:r w:rsidR="005B7828">
              <w:rPr>
                <w:rFonts w:ascii="Times New Roman" w:hAnsi="Times New Roman" w:cs="Times New Roman"/>
                <w:bCs/>
                <w:sz w:val="24"/>
                <w:szCs w:val="24"/>
              </w:rPr>
              <w:t>о</w:t>
            </w:r>
            <w:r w:rsidR="005B7828">
              <w:rPr>
                <w:rFonts w:ascii="Times New Roman" w:hAnsi="Times New Roman" w:cs="Times New Roman"/>
                <w:bCs/>
                <w:sz w:val="24"/>
                <w:szCs w:val="24"/>
              </w:rPr>
              <w:t>допровода в п. Красн</w:t>
            </w:r>
            <w:r w:rsidR="005B7828">
              <w:rPr>
                <w:rFonts w:ascii="Times New Roman" w:hAnsi="Times New Roman" w:cs="Times New Roman"/>
                <w:bCs/>
                <w:sz w:val="24"/>
                <w:szCs w:val="24"/>
              </w:rPr>
              <w:t>о</w:t>
            </w:r>
            <w:r w:rsidR="005B7828">
              <w:rPr>
                <w:rFonts w:ascii="Times New Roman" w:hAnsi="Times New Roman" w:cs="Times New Roman"/>
                <w:bCs/>
                <w:sz w:val="24"/>
                <w:szCs w:val="24"/>
              </w:rPr>
              <w:t>майский</w:t>
            </w:r>
            <w:r w:rsidR="000024BD">
              <w:rPr>
                <w:rFonts w:ascii="Times New Roman" w:hAnsi="Times New Roman" w:cs="Times New Roman"/>
                <w:bCs/>
                <w:sz w:val="24"/>
                <w:szCs w:val="24"/>
              </w:rPr>
              <w:t>, ПЭ, d=76 мм</w:t>
            </w:r>
          </w:p>
        </w:tc>
        <w:tc>
          <w:tcPr>
            <w:tcW w:w="823" w:type="pct"/>
          </w:tcPr>
          <w:p w:rsidR="009E577F" w:rsidRPr="009E577F" w:rsidRDefault="009E577F"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Улучшение качества п</w:t>
            </w:r>
            <w:r w:rsidRPr="009E577F">
              <w:rPr>
                <w:rFonts w:ascii="Times New Roman" w:hAnsi="Times New Roman" w:cs="Times New Roman"/>
                <w:bCs/>
                <w:sz w:val="24"/>
                <w:szCs w:val="24"/>
              </w:rPr>
              <w:t>о</w:t>
            </w:r>
            <w:r w:rsidRPr="009E577F">
              <w:rPr>
                <w:rFonts w:ascii="Times New Roman" w:hAnsi="Times New Roman" w:cs="Times New Roman"/>
                <w:bCs/>
                <w:sz w:val="24"/>
                <w:szCs w:val="24"/>
              </w:rPr>
              <w:t>ставляемых услуг в сф</w:t>
            </w:r>
            <w:r w:rsidRPr="009E577F">
              <w:rPr>
                <w:rFonts w:ascii="Times New Roman" w:hAnsi="Times New Roman" w:cs="Times New Roman"/>
                <w:bCs/>
                <w:sz w:val="24"/>
                <w:szCs w:val="24"/>
              </w:rPr>
              <w:t>е</w:t>
            </w:r>
            <w:r w:rsidRPr="009E577F">
              <w:rPr>
                <w:rFonts w:ascii="Times New Roman" w:hAnsi="Times New Roman" w:cs="Times New Roman"/>
                <w:bCs/>
                <w:sz w:val="24"/>
                <w:szCs w:val="24"/>
              </w:rPr>
              <w:t>ре вод</w:t>
            </w:r>
            <w:r w:rsidRPr="009E577F">
              <w:rPr>
                <w:rFonts w:ascii="Times New Roman" w:hAnsi="Times New Roman" w:cs="Times New Roman"/>
                <w:bCs/>
                <w:sz w:val="24"/>
                <w:szCs w:val="24"/>
              </w:rPr>
              <w:t>о</w:t>
            </w:r>
            <w:r w:rsidRPr="009E577F">
              <w:rPr>
                <w:rFonts w:ascii="Times New Roman" w:hAnsi="Times New Roman" w:cs="Times New Roman"/>
                <w:bCs/>
                <w:sz w:val="24"/>
                <w:szCs w:val="24"/>
              </w:rPr>
              <w:t>снабжения</w:t>
            </w:r>
          </w:p>
        </w:tc>
        <w:tc>
          <w:tcPr>
            <w:tcW w:w="741" w:type="pct"/>
          </w:tcPr>
          <w:p w:rsidR="009E577F" w:rsidRPr="009E577F" w:rsidRDefault="00CB1528" w:rsidP="009E577F">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1000 м</w:t>
            </w:r>
          </w:p>
        </w:tc>
        <w:tc>
          <w:tcPr>
            <w:tcW w:w="702" w:type="pct"/>
          </w:tcPr>
          <w:p w:rsidR="009E577F" w:rsidRPr="009E577F" w:rsidRDefault="005B7828" w:rsidP="009E577F">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251,48</w:t>
            </w:r>
          </w:p>
        </w:tc>
        <w:tc>
          <w:tcPr>
            <w:tcW w:w="682" w:type="pct"/>
          </w:tcPr>
          <w:p w:rsidR="009E577F" w:rsidRPr="009E577F" w:rsidRDefault="009E577F"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2018-2028</w:t>
            </w:r>
          </w:p>
        </w:tc>
        <w:tc>
          <w:tcPr>
            <w:tcW w:w="962" w:type="pct"/>
          </w:tcPr>
          <w:p w:rsidR="009E577F" w:rsidRPr="009E577F" w:rsidRDefault="009E577F"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Республика</w:t>
            </w:r>
            <w:r w:rsidRPr="009E577F">
              <w:rPr>
                <w:rFonts w:ascii="Times New Roman" w:hAnsi="Times New Roman" w:cs="Times New Roman"/>
                <w:bCs/>
                <w:sz w:val="24"/>
                <w:szCs w:val="24"/>
              </w:rPr>
              <w:t>н</w:t>
            </w:r>
            <w:r w:rsidRPr="009E577F">
              <w:rPr>
                <w:rFonts w:ascii="Times New Roman" w:hAnsi="Times New Roman" w:cs="Times New Roman"/>
                <w:bCs/>
                <w:sz w:val="24"/>
                <w:szCs w:val="24"/>
              </w:rPr>
              <w:t>ский бюджет</w:t>
            </w:r>
          </w:p>
        </w:tc>
      </w:tr>
      <w:tr w:rsidR="009E577F" w:rsidRPr="009E577F" w:rsidTr="00633F39">
        <w:tc>
          <w:tcPr>
            <w:tcW w:w="267"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c>
          <w:tcPr>
            <w:tcW w:w="822" w:type="pct"/>
          </w:tcPr>
          <w:p w:rsidR="00771C35" w:rsidRPr="009E577F" w:rsidRDefault="00771C35"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Итого</w:t>
            </w:r>
          </w:p>
        </w:tc>
        <w:tc>
          <w:tcPr>
            <w:tcW w:w="823"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c>
          <w:tcPr>
            <w:tcW w:w="741"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c>
          <w:tcPr>
            <w:tcW w:w="702"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c>
          <w:tcPr>
            <w:tcW w:w="682"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c>
          <w:tcPr>
            <w:tcW w:w="962" w:type="pct"/>
          </w:tcPr>
          <w:p w:rsidR="00771C35" w:rsidRPr="009E577F" w:rsidRDefault="00771C35" w:rsidP="009E577F">
            <w:pPr>
              <w:spacing w:line="276" w:lineRule="auto"/>
              <w:jc w:val="center"/>
              <w:outlineLvl w:val="2"/>
              <w:rPr>
                <w:rFonts w:ascii="Times New Roman" w:hAnsi="Times New Roman" w:cs="Times New Roman"/>
                <w:b/>
                <w:bCs/>
                <w:sz w:val="24"/>
                <w:szCs w:val="24"/>
              </w:rPr>
            </w:pPr>
          </w:p>
        </w:tc>
      </w:tr>
    </w:tbl>
    <w:p w:rsidR="00771C35" w:rsidRDefault="00771C35" w:rsidP="00771C35">
      <w:pPr>
        <w:pStyle w:val="a4"/>
        <w:ind w:firstLine="709"/>
        <w:rPr>
          <w:rFonts w:eastAsia="Calibri"/>
          <w:b/>
          <w:lang w:eastAsia="en-US"/>
        </w:rPr>
      </w:pPr>
    </w:p>
    <w:p w:rsidR="000A7A11" w:rsidRPr="00C92E13" w:rsidRDefault="000A7A11" w:rsidP="0099722D">
      <w:pPr>
        <w:spacing w:after="0" w:line="360" w:lineRule="auto"/>
        <w:ind w:firstLine="720"/>
        <w:jc w:val="both"/>
        <w:rPr>
          <w:rFonts w:ascii="Times New Roman" w:eastAsiaTheme="minorEastAsia" w:hAnsi="Times New Roman"/>
          <w:sz w:val="28"/>
          <w:lang w:eastAsia="ru-RU"/>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CD367D" w:rsidRDefault="00CD367D" w:rsidP="0099722D">
      <w:pPr>
        <w:jc w:val="both"/>
        <w:rPr>
          <w:rFonts w:ascii="Times New Roman" w:eastAsia="Calibri" w:hAnsi="Times New Roman" w:cs="Times New Roman"/>
          <w:b/>
          <w:bCs/>
          <w:sz w:val="28"/>
          <w:szCs w:val="28"/>
        </w:rPr>
      </w:pPr>
    </w:p>
    <w:p w:rsidR="00633F39" w:rsidRDefault="00633F39" w:rsidP="0099722D">
      <w:pPr>
        <w:jc w:val="both"/>
        <w:rPr>
          <w:rFonts w:ascii="Times New Roman" w:eastAsia="Calibri" w:hAnsi="Times New Roman" w:cs="Times New Roman"/>
          <w:b/>
          <w:bCs/>
          <w:sz w:val="28"/>
          <w:szCs w:val="28"/>
        </w:rPr>
      </w:pPr>
    </w:p>
    <w:p w:rsidR="00633F39" w:rsidRDefault="00633F39" w:rsidP="0099722D">
      <w:pPr>
        <w:jc w:val="both"/>
        <w:rPr>
          <w:rFonts w:ascii="Times New Roman" w:eastAsia="Calibri" w:hAnsi="Times New Roman" w:cs="Times New Roman"/>
          <w:b/>
          <w:bCs/>
          <w:sz w:val="28"/>
          <w:szCs w:val="28"/>
        </w:rPr>
      </w:pPr>
    </w:p>
    <w:p w:rsidR="00633F39" w:rsidRDefault="00633F39" w:rsidP="0099722D">
      <w:pPr>
        <w:jc w:val="both"/>
        <w:rPr>
          <w:rFonts w:ascii="Times New Roman" w:eastAsia="Calibri" w:hAnsi="Times New Roman" w:cs="Times New Roman"/>
          <w:b/>
          <w:bCs/>
          <w:sz w:val="28"/>
          <w:szCs w:val="28"/>
        </w:rPr>
      </w:pPr>
    </w:p>
    <w:p w:rsidR="00633F39" w:rsidRDefault="00633F39" w:rsidP="0099722D">
      <w:pPr>
        <w:jc w:val="both"/>
        <w:rPr>
          <w:rFonts w:ascii="Times New Roman" w:eastAsia="Calibri" w:hAnsi="Times New Roman" w:cs="Times New Roman"/>
          <w:b/>
          <w:bCs/>
          <w:sz w:val="28"/>
          <w:szCs w:val="28"/>
        </w:rPr>
      </w:pPr>
    </w:p>
    <w:p w:rsidR="00501089" w:rsidRDefault="00501089" w:rsidP="00501089">
      <w:pPr>
        <w:jc w:val="both"/>
        <w:rPr>
          <w:rFonts w:ascii="Times New Roman" w:eastAsia="Calibri" w:hAnsi="Times New Roman" w:cs="Times New Roman"/>
          <w:b/>
          <w:bCs/>
          <w:sz w:val="28"/>
          <w:szCs w:val="28"/>
        </w:rPr>
      </w:pPr>
    </w:p>
    <w:p w:rsidR="002A4901" w:rsidRPr="00501089" w:rsidRDefault="00066A2B" w:rsidP="009E577F">
      <w:pPr>
        <w:spacing w:before="240" w:after="0" w:line="360" w:lineRule="auto"/>
        <w:ind w:firstLine="709"/>
        <w:jc w:val="both"/>
        <w:rPr>
          <w:rFonts w:ascii="Times New Roman" w:hAnsi="Times New Roman" w:cs="Times New Roman"/>
          <w:sz w:val="28"/>
          <w:szCs w:val="28"/>
        </w:rPr>
      </w:pPr>
      <w:r w:rsidRPr="00501089">
        <w:rPr>
          <w:rFonts w:ascii="Times New Roman" w:eastAsia="Calibri" w:hAnsi="Times New Roman" w:cs="Times New Roman"/>
          <w:b/>
          <w:sz w:val="28"/>
          <w:szCs w:val="28"/>
        </w:rPr>
        <w:lastRenderedPageBreak/>
        <w:t>8</w:t>
      </w:r>
      <w:r w:rsidR="002A4901" w:rsidRPr="00501089">
        <w:rPr>
          <w:rFonts w:ascii="Times New Roman" w:eastAsia="Calibri" w:hAnsi="Times New Roman" w:cs="Times New Roman"/>
          <w:b/>
          <w:sz w:val="28"/>
          <w:szCs w:val="28"/>
        </w:rPr>
        <w:t>. Перспективная схема обращения с ТБО</w:t>
      </w:r>
      <w:r w:rsidR="009C1F08" w:rsidRPr="00501089">
        <w:rPr>
          <w:rFonts w:ascii="Times New Roman" w:eastAsia="Calibri" w:hAnsi="Times New Roman" w:cs="Times New Roman"/>
          <w:b/>
          <w:sz w:val="28"/>
          <w:szCs w:val="28"/>
        </w:rPr>
        <w:t xml:space="preserve"> </w:t>
      </w:r>
      <w:r w:rsidR="00260D47">
        <w:rPr>
          <w:rFonts w:ascii="Times New Roman" w:eastAsia="Calibri" w:hAnsi="Times New Roman" w:cs="Times New Roman"/>
          <w:b/>
          <w:sz w:val="28"/>
          <w:szCs w:val="28"/>
        </w:rPr>
        <w:t>Красномайского</w:t>
      </w:r>
      <w:r w:rsidR="00E363B1" w:rsidRPr="00501089">
        <w:rPr>
          <w:rFonts w:ascii="Times New Roman" w:eastAsia="Calibri" w:hAnsi="Times New Roman" w:cs="Times New Roman"/>
          <w:b/>
          <w:sz w:val="28"/>
          <w:szCs w:val="28"/>
        </w:rPr>
        <w:t xml:space="preserve"> сел</w:t>
      </w:r>
      <w:r w:rsidR="00E363B1" w:rsidRPr="00501089">
        <w:rPr>
          <w:rFonts w:ascii="Times New Roman" w:eastAsia="Calibri" w:hAnsi="Times New Roman" w:cs="Times New Roman"/>
          <w:b/>
          <w:sz w:val="28"/>
          <w:szCs w:val="28"/>
        </w:rPr>
        <w:t>ь</w:t>
      </w:r>
      <w:r w:rsidR="00E363B1" w:rsidRPr="00501089">
        <w:rPr>
          <w:rFonts w:ascii="Times New Roman" w:eastAsia="Calibri" w:hAnsi="Times New Roman" w:cs="Times New Roman"/>
          <w:b/>
          <w:sz w:val="28"/>
          <w:szCs w:val="28"/>
        </w:rPr>
        <w:t>ского поселения</w:t>
      </w:r>
    </w:p>
    <w:p w:rsidR="002A4901" w:rsidRDefault="002A4901" w:rsidP="009E577F">
      <w:pPr>
        <w:pStyle w:val="a4"/>
        <w:spacing w:before="240"/>
      </w:pPr>
      <w:r>
        <w:t>С каждым годом происходит увеличение количества отходов, а это приводит к увеличению размеров занимаемой ими территории, росту числа несанкционированных свалок, интенсивному загрязнению почв, поверхнос</w:t>
      </w:r>
      <w:r>
        <w:t>т</w:t>
      </w:r>
      <w:r>
        <w:t>ных водоемов и подземных вод, атмосферного воздуха.</w:t>
      </w:r>
    </w:p>
    <w:p w:rsidR="002A4901" w:rsidRDefault="002A4901" w:rsidP="0099722D">
      <w:pPr>
        <w:pStyle w:val="a4"/>
      </w:pPr>
      <w:r>
        <w:t>Санитарное благоустройство территорий включает в себя сбор и уд</w:t>
      </w:r>
      <w:r>
        <w:t>а</w:t>
      </w:r>
      <w:r>
        <w:t>ление твердых бытовых отходов (ТБО); организацию работ по вывозу мус</w:t>
      </w:r>
      <w:r>
        <w:t>о</w:t>
      </w:r>
      <w:r w:rsidR="00C62669">
        <w:t xml:space="preserve">ра; обезвреживание </w:t>
      </w:r>
      <w:r>
        <w:t>ТБО; уборку городских и сельских территорий.</w:t>
      </w:r>
    </w:p>
    <w:p w:rsidR="002A4901" w:rsidRDefault="002A4901" w:rsidP="0099722D">
      <w:pPr>
        <w:pStyle w:val="a4"/>
      </w:pPr>
      <w:r>
        <w:t>Без наличия усовершенствованного полигона ТБО возрастающее кол</w:t>
      </w:r>
      <w:r>
        <w:t>и</w:t>
      </w:r>
      <w:r>
        <w:t>чество мусора может вызвать загрязнение больших площадей пахотных з</w:t>
      </w:r>
      <w:r>
        <w:t>е</w:t>
      </w:r>
      <w:r>
        <w:t>мель и участков вдоль дорог, посадок, оврагов, улиц, что может вызвать эк</w:t>
      </w:r>
      <w:r>
        <w:t>о</w:t>
      </w:r>
      <w:r>
        <w:t>логическую катастрофу в районе.</w:t>
      </w:r>
    </w:p>
    <w:p w:rsidR="002A4901" w:rsidRDefault="002A4901" w:rsidP="0099722D">
      <w:pPr>
        <w:pStyle w:val="a4"/>
      </w:pPr>
      <w:r>
        <w:t>Периодичность удаления твердых бытовых отходов необходимо согл</w:t>
      </w:r>
      <w:r>
        <w:t>а</w:t>
      </w:r>
      <w:r>
        <w:t>совать с районной санэпидстанцией.</w:t>
      </w:r>
    </w:p>
    <w:p w:rsidR="002A4901" w:rsidRDefault="002A4901" w:rsidP="0099722D">
      <w:pPr>
        <w:pStyle w:val="a4"/>
      </w:pPr>
      <w:r>
        <w:t>Все несанкционированные свалки на территории сельского поселения подлежат ликвидации.</w:t>
      </w:r>
    </w:p>
    <w:p w:rsidR="002A4901" w:rsidRDefault="002A4901" w:rsidP="0099722D">
      <w:pPr>
        <w:pStyle w:val="a4"/>
      </w:pPr>
      <w:r>
        <w:t>Важнейшей задачей является селективный сбор и сортировка отходов перед их удалением с целью извлечения полезных и возможных к повторн</w:t>
      </w:r>
      <w:r>
        <w:t>о</w:t>
      </w:r>
      <w:r>
        <w:t>му использованию компонентов.</w:t>
      </w:r>
    </w:p>
    <w:p w:rsidR="002A4901" w:rsidRDefault="002A4901" w:rsidP="0099722D">
      <w:pPr>
        <w:pStyle w:val="a4"/>
      </w:pPr>
      <w:r>
        <w:t>Развитие системы селективного сбора ТБО как в городе Саранске, так и распространение этого опыта на всю Республику, может дать не только пр</w:t>
      </w:r>
      <w:r>
        <w:t>и</w:t>
      </w:r>
      <w:r>
        <w:t>быль от реализации вторсырья, но и уменьшить территории, занимаемые под свалки и полигоны и продлить срок их существования.</w:t>
      </w:r>
    </w:p>
    <w:p w:rsidR="002A4901" w:rsidRDefault="002A4901" w:rsidP="0099722D">
      <w:pPr>
        <w:pStyle w:val="a4"/>
      </w:pPr>
      <w:r>
        <w:t>Для обеспечения экологического и санитарно-эпидемиологического благо</w:t>
      </w:r>
      <w:r w:rsidR="00C62669">
        <w:t>получия населения предлагается:</w:t>
      </w:r>
    </w:p>
    <w:p w:rsidR="002A4901" w:rsidRDefault="00633F39" w:rsidP="0099722D">
      <w:pPr>
        <w:pStyle w:val="a4"/>
      </w:pPr>
      <w:r>
        <w:t xml:space="preserve">- </w:t>
      </w:r>
      <w:r w:rsidR="002A4901">
        <w:t>ликвидация несанкционированных свалок, с последующим провед</w:t>
      </w:r>
      <w:r w:rsidR="002A4901">
        <w:t>е</w:t>
      </w:r>
      <w:r w:rsidR="002A4901">
        <w:t>нием рекультивации территории, расчистка захламленных участков террит</w:t>
      </w:r>
      <w:r w:rsidR="002A4901">
        <w:t>о</w:t>
      </w:r>
      <w:r w:rsidR="002A4901">
        <w:t>рии;</w:t>
      </w:r>
    </w:p>
    <w:p w:rsidR="002A4901" w:rsidRDefault="00633F39" w:rsidP="0099722D">
      <w:pPr>
        <w:pStyle w:val="a4"/>
      </w:pPr>
      <w:r>
        <w:lastRenderedPageBreak/>
        <w:t xml:space="preserve">- </w:t>
      </w:r>
      <w:r w:rsidR="002A4901">
        <w:t>проведение рекультивации и санации мест размещения ТБО несоо</w:t>
      </w:r>
      <w:r w:rsidR="002A4901">
        <w:t>т</w:t>
      </w:r>
      <w:r w:rsidR="002A4901">
        <w:t>ветствующих природоохранным требованиям, территорий существующих скотомогильников;</w:t>
      </w:r>
    </w:p>
    <w:p w:rsidR="002A4901" w:rsidRDefault="00633F39" w:rsidP="0099722D">
      <w:pPr>
        <w:pStyle w:val="a4"/>
      </w:pPr>
      <w:r>
        <w:t xml:space="preserve">- </w:t>
      </w:r>
      <w:r w:rsidR="002A4901">
        <w:t>не допускать накопления на проектируемой территории мусора и др</w:t>
      </w:r>
      <w:r w:rsidR="002A4901">
        <w:t>у</w:t>
      </w:r>
      <w:r w:rsidR="002A4901">
        <w:t>гих видов отходов в количестве, превышающем предельную вместимость мест их временного хранения;</w:t>
      </w:r>
    </w:p>
    <w:p w:rsidR="002A4901" w:rsidRDefault="00633F39" w:rsidP="0099722D">
      <w:pPr>
        <w:pStyle w:val="a4"/>
      </w:pPr>
      <w:r>
        <w:t xml:space="preserve">- </w:t>
      </w:r>
      <w:r w:rsidR="002A4901">
        <w:t>организация планово-поквартальной системы санитарной очистки населенных пунктов;</w:t>
      </w:r>
    </w:p>
    <w:p w:rsidR="009047A4" w:rsidRDefault="00633F39" w:rsidP="0099722D">
      <w:pPr>
        <w:pStyle w:val="a4"/>
        <w:rPr>
          <w:rFonts w:cs="Times New Roman"/>
          <w:szCs w:val="28"/>
        </w:rPr>
      </w:pPr>
      <w:r>
        <w:t xml:space="preserve">- </w:t>
      </w:r>
      <w:r w:rsidR="002A4901">
        <w:t>организация уборки территорий населенных пунктов от мусора, см</w:t>
      </w:r>
      <w:r w:rsidR="002A4901">
        <w:t>е</w:t>
      </w:r>
      <w:r w:rsidR="002A4901">
        <w:t>та, снега.</w:t>
      </w:r>
    </w:p>
    <w:p w:rsidR="00260D47" w:rsidRPr="009E069A" w:rsidRDefault="00260D47" w:rsidP="00260D47">
      <w:pPr>
        <w:autoSpaceDE w:val="0"/>
        <w:autoSpaceDN w:val="0"/>
        <w:adjustRightInd w:val="0"/>
        <w:spacing w:after="0" w:line="360" w:lineRule="auto"/>
        <w:ind w:firstLine="709"/>
        <w:jc w:val="both"/>
        <w:rPr>
          <w:rFonts w:ascii="Times New Roman" w:hAnsi="Times New Roman" w:cs="Times New Roman"/>
          <w:sz w:val="28"/>
          <w:szCs w:val="28"/>
        </w:rPr>
      </w:pPr>
      <w:r w:rsidRPr="009E069A">
        <w:rPr>
          <w:rFonts w:ascii="Times New Roman" w:hAnsi="Times New Roman" w:cs="Times New Roman"/>
          <w:sz w:val="28"/>
          <w:szCs w:val="28"/>
        </w:rPr>
        <w:t xml:space="preserve">На территории </w:t>
      </w:r>
      <w:proofErr w:type="spellStart"/>
      <w:r w:rsidR="0091302D">
        <w:rPr>
          <w:rFonts w:ascii="Times New Roman" w:hAnsi="Times New Roman" w:cs="Times New Roman"/>
          <w:sz w:val="28"/>
          <w:szCs w:val="28"/>
        </w:rPr>
        <w:t>п</w:t>
      </w:r>
      <w:proofErr w:type="gramStart"/>
      <w:r w:rsidR="0091302D">
        <w:rPr>
          <w:rFonts w:ascii="Times New Roman" w:hAnsi="Times New Roman" w:cs="Times New Roman"/>
          <w:sz w:val="28"/>
          <w:szCs w:val="28"/>
        </w:rPr>
        <w:t>.К</w:t>
      </w:r>
      <w:proofErr w:type="gramEnd"/>
      <w:r w:rsidR="0091302D">
        <w:rPr>
          <w:rFonts w:ascii="Times New Roman" w:hAnsi="Times New Roman" w:cs="Times New Roman"/>
          <w:sz w:val="28"/>
          <w:szCs w:val="28"/>
        </w:rPr>
        <w:t>расномайский</w:t>
      </w:r>
      <w:proofErr w:type="spellEnd"/>
      <w:r w:rsidRPr="009E069A">
        <w:rPr>
          <w:rFonts w:ascii="Times New Roman" w:hAnsi="Times New Roman" w:cs="Times New Roman"/>
          <w:sz w:val="28"/>
          <w:szCs w:val="28"/>
        </w:rPr>
        <w:t xml:space="preserve"> находится </w:t>
      </w:r>
      <w:r w:rsidR="0091302D">
        <w:rPr>
          <w:rFonts w:ascii="Times New Roman" w:hAnsi="Times New Roman" w:cs="Times New Roman"/>
          <w:sz w:val="28"/>
          <w:szCs w:val="28"/>
        </w:rPr>
        <w:t>2</w:t>
      </w:r>
      <w:r>
        <w:rPr>
          <w:rFonts w:ascii="Times New Roman" w:hAnsi="Times New Roman" w:cs="Times New Roman"/>
          <w:sz w:val="28"/>
          <w:szCs w:val="28"/>
        </w:rPr>
        <w:t xml:space="preserve"> контейнерных площадок, на которых расположено </w:t>
      </w:r>
      <w:r w:rsidR="0091302D">
        <w:rPr>
          <w:rFonts w:ascii="Times New Roman" w:hAnsi="Times New Roman" w:cs="Times New Roman"/>
          <w:sz w:val="28"/>
          <w:szCs w:val="28"/>
        </w:rPr>
        <w:t>5</w:t>
      </w:r>
      <w:r>
        <w:rPr>
          <w:rFonts w:ascii="Times New Roman" w:hAnsi="Times New Roman" w:cs="Times New Roman"/>
          <w:sz w:val="28"/>
          <w:szCs w:val="28"/>
        </w:rPr>
        <w:t xml:space="preserve"> контейнеров</w:t>
      </w:r>
      <w:r w:rsidRPr="009E069A">
        <w:rPr>
          <w:rFonts w:ascii="Times New Roman" w:hAnsi="Times New Roman" w:cs="Times New Roman"/>
          <w:sz w:val="28"/>
          <w:szCs w:val="28"/>
        </w:rPr>
        <w:t xml:space="preserve"> для сбора ТКО, которые</w:t>
      </w:r>
      <w:r>
        <w:rPr>
          <w:rFonts w:ascii="Times New Roman" w:hAnsi="Times New Roman" w:cs="Times New Roman"/>
          <w:sz w:val="28"/>
          <w:szCs w:val="28"/>
        </w:rPr>
        <w:t xml:space="preserve"> </w:t>
      </w:r>
      <w:r w:rsidRPr="009E069A">
        <w:rPr>
          <w:rFonts w:ascii="Times New Roman" w:hAnsi="Times New Roman" w:cs="Times New Roman"/>
          <w:sz w:val="28"/>
          <w:szCs w:val="28"/>
        </w:rPr>
        <w:t>обслужив</w:t>
      </w:r>
      <w:r w:rsidRPr="009E069A">
        <w:rPr>
          <w:rFonts w:ascii="Times New Roman" w:hAnsi="Times New Roman" w:cs="Times New Roman"/>
          <w:sz w:val="28"/>
          <w:szCs w:val="28"/>
        </w:rPr>
        <w:t>а</w:t>
      </w:r>
      <w:r w:rsidRPr="009E069A">
        <w:rPr>
          <w:rFonts w:ascii="Times New Roman" w:hAnsi="Times New Roman" w:cs="Times New Roman"/>
          <w:sz w:val="28"/>
          <w:szCs w:val="28"/>
        </w:rPr>
        <w:t xml:space="preserve">ют </w:t>
      </w:r>
      <w:r w:rsidR="0091302D">
        <w:rPr>
          <w:rFonts w:ascii="Times New Roman" w:hAnsi="Times New Roman" w:cs="Times New Roman"/>
          <w:sz w:val="28"/>
          <w:szCs w:val="28"/>
        </w:rPr>
        <w:t>49</w:t>
      </w:r>
      <w:r w:rsidR="008B4ADD">
        <w:rPr>
          <w:rFonts w:ascii="Times New Roman" w:hAnsi="Times New Roman" w:cs="Times New Roman"/>
          <w:sz w:val="28"/>
          <w:szCs w:val="28"/>
        </w:rPr>
        <w:t>2</w:t>
      </w:r>
      <w:r>
        <w:rPr>
          <w:rFonts w:ascii="Times New Roman" w:hAnsi="Times New Roman" w:cs="Times New Roman"/>
          <w:sz w:val="28"/>
          <w:szCs w:val="28"/>
        </w:rPr>
        <w:t xml:space="preserve"> жител</w:t>
      </w:r>
      <w:r w:rsidR="008B4ADD">
        <w:rPr>
          <w:rFonts w:ascii="Times New Roman" w:hAnsi="Times New Roman" w:cs="Times New Roman"/>
          <w:sz w:val="28"/>
          <w:szCs w:val="28"/>
        </w:rPr>
        <w:t>я</w:t>
      </w:r>
      <w:r>
        <w:rPr>
          <w:rFonts w:ascii="Times New Roman" w:hAnsi="Times New Roman" w:cs="Times New Roman"/>
          <w:sz w:val="28"/>
          <w:szCs w:val="28"/>
        </w:rPr>
        <w:t>.</w:t>
      </w:r>
    </w:p>
    <w:p w:rsidR="00DA7837" w:rsidRPr="006B26AF" w:rsidRDefault="00DA7837" w:rsidP="00DA7837">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Сбор и </w:t>
      </w:r>
      <w:r>
        <w:rPr>
          <w:rFonts w:ascii="Times New Roman" w:hAnsi="Times New Roman" w:cs="Times New Roman"/>
          <w:sz w:val="28"/>
          <w:szCs w:val="28"/>
        </w:rPr>
        <w:t>транспортировка</w:t>
      </w:r>
      <w:r w:rsidRPr="006B26AF">
        <w:rPr>
          <w:rFonts w:ascii="Times New Roman" w:hAnsi="Times New Roman" w:cs="Times New Roman"/>
          <w:sz w:val="28"/>
          <w:szCs w:val="28"/>
        </w:rPr>
        <w:t xml:space="preserve"> отходов, содержание вышеуказанных ко</w:t>
      </w:r>
      <w:r>
        <w:rPr>
          <w:rFonts w:ascii="Times New Roman" w:hAnsi="Times New Roman" w:cs="Times New Roman"/>
          <w:sz w:val="28"/>
          <w:szCs w:val="28"/>
        </w:rPr>
        <w:t>нте</w:t>
      </w:r>
      <w:r>
        <w:rPr>
          <w:rFonts w:ascii="Times New Roman" w:hAnsi="Times New Roman" w:cs="Times New Roman"/>
          <w:sz w:val="28"/>
          <w:szCs w:val="28"/>
        </w:rPr>
        <w:t>й</w:t>
      </w:r>
      <w:r>
        <w:rPr>
          <w:rFonts w:ascii="Times New Roman" w:hAnsi="Times New Roman" w:cs="Times New Roman"/>
          <w:sz w:val="28"/>
          <w:szCs w:val="28"/>
        </w:rPr>
        <w:t>нерных и бункерных площадок</w:t>
      </w:r>
      <w:r w:rsidRPr="006B26AF">
        <w:rPr>
          <w:rFonts w:ascii="Times New Roman" w:hAnsi="Times New Roman" w:cs="Times New Roman"/>
          <w:sz w:val="28"/>
          <w:szCs w:val="28"/>
        </w:rPr>
        <w:t xml:space="preserve"> осуществляет </w:t>
      </w:r>
      <w:r>
        <w:rPr>
          <w:rFonts w:ascii="Times New Roman" w:hAnsi="Times New Roman" w:cs="Times New Roman"/>
          <w:sz w:val="28"/>
          <w:szCs w:val="28"/>
        </w:rPr>
        <w:t xml:space="preserve">ООО «Кочкуровожилсервис».  Контейнера объемом 1,1 </w:t>
      </w:r>
      <w:r w:rsidRPr="006B26AF">
        <w:rPr>
          <w:rFonts w:ascii="Times New Roman" w:hAnsi="Times New Roman" w:cs="Times New Roman"/>
          <w:sz w:val="28"/>
          <w:szCs w:val="28"/>
        </w:rPr>
        <w:t xml:space="preserve">м³ являются собственностью </w:t>
      </w:r>
      <w:r>
        <w:rPr>
          <w:rFonts w:ascii="Times New Roman" w:hAnsi="Times New Roman" w:cs="Times New Roman"/>
          <w:sz w:val="28"/>
          <w:szCs w:val="28"/>
        </w:rPr>
        <w:t>ООО «Кочкуровожи</w:t>
      </w:r>
      <w:r>
        <w:rPr>
          <w:rFonts w:ascii="Times New Roman" w:hAnsi="Times New Roman" w:cs="Times New Roman"/>
          <w:sz w:val="28"/>
          <w:szCs w:val="28"/>
        </w:rPr>
        <w:t>л</w:t>
      </w:r>
      <w:r>
        <w:rPr>
          <w:rFonts w:ascii="Times New Roman" w:hAnsi="Times New Roman" w:cs="Times New Roman"/>
          <w:sz w:val="28"/>
          <w:szCs w:val="28"/>
        </w:rPr>
        <w:t>сервис».</w:t>
      </w:r>
    </w:p>
    <w:p w:rsidR="00DA7837" w:rsidRPr="006B26AF" w:rsidRDefault="00DA7837" w:rsidP="00DA7837">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Периодичность мойки и дезинфекции контейнеров осуществляется 1 раз в неделю (летний период) согласно СНИП 42-128-4690-</w:t>
      </w:r>
      <w:smartTag w:uri="urn:schemas-microsoft-com:office:smarttags" w:element="metricconverter">
        <w:smartTagPr>
          <w:attr w:name="ProductID" w:val="88 м"/>
        </w:smartTagPr>
        <w:r w:rsidRPr="006B26AF">
          <w:rPr>
            <w:rFonts w:ascii="Times New Roman" w:hAnsi="Times New Roman" w:cs="Times New Roman"/>
            <w:sz w:val="28"/>
            <w:szCs w:val="28"/>
          </w:rPr>
          <w:t>88 м</w:t>
        </w:r>
      </w:smartTag>
      <w:r w:rsidRPr="006B26AF">
        <w:rPr>
          <w:rFonts w:ascii="Times New Roman" w:hAnsi="Times New Roman" w:cs="Times New Roman"/>
          <w:sz w:val="28"/>
          <w:szCs w:val="28"/>
        </w:rPr>
        <w:t>.</w:t>
      </w:r>
    </w:p>
    <w:p w:rsidR="00DA7837" w:rsidRDefault="00DA7837" w:rsidP="00DA7837">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t xml:space="preserve">Анализ необходимой обеспеченности контейнерами </w:t>
      </w:r>
      <w:r>
        <w:rPr>
          <w:rFonts w:ascii="Times New Roman" w:hAnsi="Times New Roman" w:cs="Times New Roman"/>
          <w:sz w:val="28"/>
          <w:szCs w:val="28"/>
        </w:rPr>
        <w:t>Красномайского сельского поселения</w:t>
      </w:r>
      <w:r w:rsidRPr="006B26AF">
        <w:rPr>
          <w:rFonts w:ascii="Times New Roman" w:hAnsi="Times New Roman" w:cs="Times New Roman"/>
          <w:sz w:val="28"/>
          <w:szCs w:val="28"/>
        </w:rPr>
        <w:t xml:space="preserve"> представлен в таблице </w:t>
      </w:r>
      <w:r>
        <w:rPr>
          <w:rFonts w:ascii="Times New Roman" w:hAnsi="Times New Roman" w:cs="Times New Roman"/>
          <w:sz w:val="28"/>
          <w:szCs w:val="28"/>
        </w:rPr>
        <w:t>33</w:t>
      </w:r>
      <w:r w:rsidRPr="006B26AF">
        <w:rPr>
          <w:rFonts w:ascii="Times New Roman" w:hAnsi="Times New Roman" w:cs="Times New Roman"/>
          <w:sz w:val="28"/>
          <w:szCs w:val="28"/>
        </w:rPr>
        <w:t>.</w:t>
      </w:r>
    </w:p>
    <w:p w:rsidR="00DA7837" w:rsidRDefault="00DA7837" w:rsidP="0091302D">
      <w:pPr>
        <w:pStyle w:val="a4"/>
        <w:ind w:firstLine="708"/>
      </w:pPr>
      <w:r>
        <w:t xml:space="preserve">Таблица 33 </w:t>
      </w:r>
      <w:r w:rsidR="002F4231">
        <w:t>-</w:t>
      </w:r>
      <w:r>
        <w:t xml:space="preserve"> Определение необходимого количества контейнеров</w:t>
      </w:r>
    </w:p>
    <w:tbl>
      <w:tblPr>
        <w:tblW w:w="9377" w:type="dxa"/>
        <w:tblInd w:w="87" w:type="dxa"/>
        <w:tblLook w:val="04A0" w:firstRow="1" w:lastRow="0" w:firstColumn="1" w:lastColumn="0" w:noHBand="0" w:noVBand="1"/>
      </w:tblPr>
      <w:tblGrid>
        <w:gridCol w:w="640"/>
        <w:gridCol w:w="7036"/>
        <w:gridCol w:w="1701"/>
      </w:tblGrid>
      <w:tr w:rsidR="00DA7837" w:rsidRPr="00A575AD" w:rsidTr="00DA7837">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837" w:rsidRPr="00A575AD" w:rsidRDefault="00DA7837" w:rsidP="000357A3">
            <w:pPr>
              <w:spacing w:after="0" w:line="240" w:lineRule="auto"/>
              <w:jc w:val="center"/>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 п/п</w:t>
            </w:r>
          </w:p>
        </w:tc>
        <w:tc>
          <w:tcPr>
            <w:tcW w:w="8737" w:type="dxa"/>
            <w:gridSpan w:val="2"/>
            <w:tcBorders>
              <w:top w:val="single" w:sz="4" w:space="0" w:color="auto"/>
              <w:left w:val="nil"/>
              <w:bottom w:val="single" w:sz="4" w:space="0" w:color="auto"/>
              <w:right w:val="single" w:sz="4" w:space="0" w:color="auto"/>
            </w:tcBorders>
            <w:shd w:val="clear" w:color="auto" w:fill="auto"/>
            <w:noWrap/>
            <w:vAlign w:val="center"/>
            <w:hideMark/>
          </w:tcPr>
          <w:p w:rsidR="00DA7837" w:rsidRPr="00A575AD" w:rsidRDefault="00DA7837" w:rsidP="000357A3">
            <w:pPr>
              <w:spacing w:after="0" w:line="240" w:lineRule="auto"/>
              <w:jc w:val="center"/>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Красномайское сельское поселение</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1</w:t>
            </w:r>
          </w:p>
        </w:tc>
        <w:tc>
          <w:tcPr>
            <w:tcW w:w="7036" w:type="dxa"/>
            <w:tcBorders>
              <w:top w:val="nil"/>
              <w:left w:val="nil"/>
              <w:bottom w:val="single" w:sz="4" w:space="0" w:color="auto"/>
              <w:right w:val="single" w:sz="4" w:space="0" w:color="auto"/>
            </w:tcBorders>
            <w:shd w:val="clear" w:color="auto" w:fill="auto"/>
            <w:vAlign w:val="bottom"/>
            <w:hideMark/>
          </w:tcPr>
          <w:p w:rsidR="00DA7837" w:rsidRPr="00A575AD" w:rsidRDefault="00DA7837" w:rsidP="000357A3">
            <w:pPr>
              <w:spacing w:after="0" w:line="240" w:lineRule="auto"/>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Количество образующихся отходов, тонн</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784,50</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2</w:t>
            </w:r>
          </w:p>
        </w:tc>
        <w:tc>
          <w:tcPr>
            <w:tcW w:w="7036" w:type="dxa"/>
            <w:tcBorders>
              <w:top w:val="nil"/>
              <w:left w:val="nil"/>
              <w:bottom w:val="single" w:sz="4" w:space="0" w:color="auto"/>
              <w:right w:val="single" w:sz="4" w:space="0" w:color="auto"/>
            </w:tcBorders>
            <w:shd w:val="clear" w:color="auto" w:fill="auto"/>
            <w:vAlign w:val="bottom"/>
            <w:hideMark/>
          </w:tcPr>
          <w:p w:rsidR="00DA7837" w:rsidRPr="00A575AD" w:rsidRDefault="00DA7837" w:rsidP="000357A3">
            <w:pPr>
              <w:spacing w:after="0" w:line="240" w:lineRule="auto"/>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Численность населения, чел.</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91302D" w:rsidP="008B4ADD">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r w:rsidR="008B4ADD">
              <w:rPr>
                <w:rFonts w:ascii="Times New Roman" w:eastAsia="Times New Roman" w:hAnsi="Times New Roman" w:cs="Times New Roman"/>
                <w:color w:val="000000"/>
                <w:sz w:val="24"/>
                <w:szCs w:val="24"/>
                <w:lang w:eastAsia="ru-RU"/>
              </w:rPr>
              <w:t>5</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2</w:t>
            </w:r>
          </w:p>
        </w:tc>
        <w:tc>
          <w:tcPr>
            <w:tcW w:w="7036"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Средний норматив, м</w:t>
            </w:r>
            <w:r w:rsidRPr="00CB1528">
              <w:rPr>
                <w:rFonts w:ascii="Times New Roman" w:eastAsia="Times New Roman" w:hAnsi="Times New Roman" w:cs="Times New Roman"/>
                <w:color w:val="000000"/>
                <w:sz w:val="24"/>
                <w:szCs w:val="24"/>
                <w:vertAlign w:val="superscript"/>
                <w:lang w:eastAsia="ru-RU"/>
              </w:rPr>
              <w:t>3</w:t>
            </w:r>
            <w:r w:rsidRPr="00A575AD">
              <w:rPr>
                <w:rFonts w:ascii="Times New Roman" w:eastAsia="Times New Roman" w:hAnsi="Times New Roman" w:cs="Times New Roman"/>
                <w:color w:val="000000"/>
                <w:sz w:val="24"/>
                <w:szCs w:val="24"/>
                <w:lang w:eastAsia="ru-RU"/>
              </w:rPr>
              <w:t>/год</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1,50</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3</w:t>
            </w:r>
          </w:p>
        </w:tc>
        <w:tc>
          <w:tcPr>
            <w:tcW w:w="7036"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Объем отходов, обеспеченный контейнерами, тонн</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686,40</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4</w:t>
            </w:r>
          </w:p>
        </w:tc>
        <w:tc>
          <w:tcPr>
            <w:tcW w:w="7036"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Объем отходов, необеспеченный контейнерами, тонн</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color w:val="000000"/>
                <w:sz w:val="24"/>
                <w:szCs w:val="24"/>
                <w:lang w:eastAsia="ru-RU"/>
              </w:rPr>
            </w:pPr>
            <w:r w:rsidRPr="00A575AD">
              <w:rPr>
                <w:rFonts w:ascii="Times New Roman" w:eastAsia="Times New Roman" w:hAnsi="Times New Roman" w:cs="Times New Roman"/>
                <w:color w:val="000000"/>
                <w:sz w:val="24"/>
                <w:szCs w:val="24"/>
                <w:lang w:eastAsia="ru-RU"/>
              </w:rPr>
              <w:t>98,10</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6</w:t>
            </w:r>
          </w:p>
        </w:tc>
        <w:tc>
          <w:tcPr>
            <w:tcW w:w="7036"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Количество необходимых контейнеров 1,1</w:t>
            </w:r>
            <w:r w:rsidR="00CB1528">
              <w:rPr>
                <w:rFonts w:ascii="Times New Roman" w:eastAsia="Times New Roman" w:hAnsi="Times New Roman" w:cs="Times New Roman"/>
                <w:b/>
                <w:bCs/>
                <w:color w:val="000000"/>
                <w:sz w:val="24"/>
                <w:szCs w:val="24"/>
                <w:lang w:eastAsia="ru-RU"/>
              </w:rPr>
              <w:t xml:space="preserve"> </w:t>
            </w:r>
            <w:r w:rsidRPr="00A575AD">
              <w:rPr>
                <w:rFonts w:ascii="Times New Roman" w:eastAsia="Times New Roman" w:hAnsi="Times New Roman" w:cs="Times New Roman"/>
                <w:b/>
                <w:bCs/>
                <w:color w:val="000000"/>
                <w:sz w:val="24"/>
                <w:szCs w:val="24"/>
                <w:lang w:eastAsia="ru-RU"/>
              </w:rPr>
              <w:t>м</w:t>
            </w:r>
            <w:r w:rsidRPr="00CB1528">
              <w:rPr>
                <w:rFonts w:ascii="Times New Roman" w:eastAsia="Times New Roman" w:hAnsi="Times New Roman" w:cs="Times New Roman"/>
                <w:b/>
                <w:bCs/>
                <w:color w:val="000000"/>
                <w:sz w:val="24"/>
                <w:szCs w:val="24"/>
                <w:vertAlign w:val="superscript"/>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p>
        </w:tc>
      </w:tr>
      <w:tr w:rsidR="00DA7837" w:rsidRPr="00A575AD" w:rsidTr="00DA7837">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center"/>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7</w:t>
            </w:r>
          </w:p>
        </w:tc>
        <w:tc>
          <w:tcPr>
            <w:tcW w:w="7036"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Количество необходимых контейнеров 5 м</w:t>
            </w:r>
            <w:r w:rsidRPr="00CB1528">
              <w:rPr>
                <w:rFonts w:ascii="Times New Roman" w:eastAsia="Times New Roman" w:hAnsi="Times New Roman" w:cs="Times New Roman"/>
                <w:b/>
                <w:bCs/>
                <w:color w:val="000000"/>
                <w:sz w:val="24"/>
                <w:szCs w:val="24"/>
                <w:vertAlign w:val="superscript"/>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DA7837" w:rsidRPr="00A575AD" w:rsidRDefault="00DA7837" w:rsidP="000357A3">
            <w:pPr>
              <w:spacing w:after="0" w:line="240" w:lineRule="auto"/>
              <w:jc w:val="right"/>
              <w:rPr>
                <w:rFonts w:ascii="Times New Roman" w:eastAsia="Times New Roman" w:hAnsi="Times New Roman" w:cs="Times New Roman"/>
                <w:b/>
                <w:bCs/>
                <w:color w:val="000000"/>
                <w:sz w:val="24"/>
                <w:szCs w:val="24"/>
                <w:lang w:eastAsia="ru-RU"/>
              </w:rPr>
            </w:pPr>
            <w:r w:rsidRPr="00A575AD">
              <w:rPr>
                <w:rFonts w:ascii="Times New Roman" w:eastAsia="Times New Roman" w:hAnsi="Times New Roman" w:cs="Times New Roman"/>
                <w:b/>
                <w:bCs/>
                <w:color w:val="000000"/>
                <w:sz w:val="24"/>
                <w:szCs w:val="24"/>
                <w:lang w:eastAsia="ru-RU"/>
              </w:rPr>
              <w:t>1</w:t>
            </w:r>
          </w:p>
        </w:tc>
      </w:tr>
    </w:tbl>
    <w:p w:rsidR="00DA7837" w:rsidRDefault="00DA7837" w:rsidP="00DA7837">
      <w:pPr>
        <w:autoSpaceDE w:val="0"/>
        <w:autoSpaceDN w:val="0"/>
        <w:adjustRightInd w:val="0"/>
        <w:spacing w:after="0" w:line="360" w:lineRule="auto"/>
        <w:ind w:firstLine="709"/>
        <w:jc w:val="both"/>
        <w:rPr>
          <w:rFonts w:ascii="Times New Roman" w:hAnsi="Times New Roman" w:cs="Times New Roman"/>
          <w:sz w:val="28"/>
          <w:szCs w:val="28"/>
        </w:rPr>
      </w:pPr>
      <w:r w:rsidRPr="006B26AF">
        <w:rPr>
          <w:rFonts w:ascii="Times New Roman" w:hAnsi="Times New Roman" w:cs="Times New Roman"/>
          <w:sz w:val="28"/>
          <w:szCs w:val="28"/>
        </w:rPr>
        <w:lastRenderedPageBreak/>
        <w:t xml:space="preserve">Согласно приведенным расчётам, в </w:t>
      </w:r>
      <w:r>
        <w:rPr>
          <w:rFonts w:ascii="Times New Roman" w:hAnsi="Times New Roman" w:cs="Times New Roman"/>
          <w:sz w:val="28"/>
          <w:szCs w:val="28"/>
        </w:rPr>
        <w:t>Красномайском сельском</w:t>
      </w:r>
      <w:r w:rsidRPr="006B26AF">
        <w:rPr>
          <w:rFonts w:ascii="Times New Roman" w:hAnsi="Times New Roman" w:cs="Times New Roman"/>
          <w:sz w:val="28"/>
          <w:szCs w:val="28"/>
        </w:rPr>
        <w:t xml:space="preserve"> посел</w:t>
      </w:r>
      <w:r w:rsidRPr="006B26AF">
        <w:rPr>
          <w:rFonts w:ascii="Times New Roman" w:hAnsi="Times New Roman" w:cs="Times New Roman"/>
          <w:sz w:val="28"/>
          <w:szCs w:val="28"/>
        </w:rPr>
        <w:t>е</w:t>
      </w:r>
      <w:r w:rsidRPr="006B26AF">
        <w:rPr>
          <w:rFonts w:ascii="Times New Roman" w:hAnsi="Times New Roman" w:cs="Times New Roman"/>
          <w:sz w:val="28"/>
          <w:szCs w:val="28"/>
        </w:rPr>
        <w:t xml:space="preserve">нии необходима установка </w:t>
      </w:r>
      <w:r>
        <w:rPr>
          <w:rFonts w:ascii="Times New Roman" w:hAnsi="Times New Roman" w:cs="Times New Roman"/>
          <w:sz w:val="28"/>
          <w:szCs w:val="28"/>
        </w:rPr>
        <w:t xml:space="preserve">дополнительного контейнера </w:t>
      </w:r>
      <w:r w:rsidRPr="006B26AF">
        <w:rPr>
          <w:rFonts w:ascii="Times New Roman" w:hAnsi="Times New Roman" w:cs="Times New Roman"/>
          <w:sz w:val="28"/>
          <w:szCs w:val="28"/>
        </w:rPr>
        <w:t xml:space="preserve">для сбора ТКО от населения, в количестве </w:t>
      </w:r>
      <w:r>
        <w:rPr>
          <w:rFonts w:ascii="Times New Roman" w:hAnsi="Times New Roman" w:cs="Times New Roman"/>
          <w:sz w:val="28"/>
          <w:szCs w:val="28"/>
        </w:rPr>
        <w:t>1</w:t>
      </w:r>
      <w:r w:rsidRPr="006B26AF">
        <w:rPr>
          <w:rFonts w:ascii="Times New Roman" w:hAnsi="Times New Roman" w:cs="Times New Roman"/>
          <w:sz w:val="28"/>
          <w:szCs w:val="28"/>
        </w:rPr>
        <w:t xml:space="preserve"> шт., вместимостью </w:t>
      </w:r>
      <w:r>
        <w:rPr>
          <w:rFonts w:ascii="Times New Roman" w:hAnsi="Times New Roman" w:cs="Times New Roman"/>
          <w:sz w:val="28"/>
          <w:szCs w:val="28"/>
        </w:rPr>
        <w:t xml:space="preserve">5 </w:t>
      </w:r>
      <w:r w:rsidRPr="006B26AF">
        <w:rPr>
          <w:rFonts w:ascii="Times New Roman" w:hAnsi="Times New Roman" w:cs="Times New Roman"/>
          <w:sz w:val="28"/>
          <w:szCs w:val="28"/>
        </w:rPr>
        <w:t>м</w:t>
      </w:r>
      <w:r w:rsidRPr="00CB1528">
        <w:rPr>
          <w:rFonts w:ascii="Times New Roman" w:hAnsi="Times New Roman" w:cs="Times New Roman"/>
          <w:sz w:val="28"/>
          <w:szCs w:val="28"/>
          <w:vertAlign w:val="superscript"/>
        </w:rPr>
        <w:t>3</w:t>
      </w:r>
      <w:r w:rsidRPr="000024BD">
        <w:rPr>
          <w:rFonts w:ascii="Times New Roman" w:hAnsi="Times New Roman" w:cs="Times New Roman"/>
          <w:sz w:val="28"/>
          <w:szCs w:val="28"/>
        </w:rPr>
        <w:t>.</w:t>
      </w:r>
      <w:r w:rsidRPr="000024BD">
        <w:rPr>
          <w:sz w:val="28"/>
          <w:szCs w:val="28"/>
          <w:vertAlign w:val="superscript"/>
        </w:rPr>
        <w:t xml:space="preserve"> </w:t>
      </w:r>
      <w:r w:rsidRPr="000024BD">
        <w:rPr>
          <w:sz w:val="28"/>
          <w:szCs w:val="28"/>
          <w:vertAlign w:val="superscript"/>
        </w:rPr>
        <w:footnoteReference w:id="2"/>
      </w:r>
    </w:p>
    <w:p w:rsidR="00260D47" w:rsidRDefault="00260D47" w:rsidP="00260D47">
      <w:pPr>
        <w:autoSpaceDE w:val="0"/>
        <w:autoSpaceDN w:val="0"/>
        <w:adjustRightInd w:val="0"/>
        <w:spacing w:after="0" w:line="360" w:lineRule="auto"/>
        <w:ind w:firstLine="709"/>
        <w:jc w:val="both"/>
        <w:rPr>
          <w:rFonts w:ascii="Times New Roman" w:hAnsi="Times New Roman" w:cs="Times New Roman"/>
          <w:sz w:val="28"/>
          <w:szCs w:val="28"/>
        </w:rPr>
      </w:pPr>
    </w:p>
    <w:p w:rsidR="00585469" w:rsidRDefault="00585469"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DA7837" w:rsidRDefault="00DA7837" w:rsidP="00C62669">
      <w:pPr>
        <w:spacing w:line="360" w:lineRule="auto"/>
        <w:ind w:firstLine="708"/>
        <w:outlineLvl w:val="2"/>
        <w:rPr>
          <w:rFonts w:ascii="Times New Roman" w:eastAsia="Calibri" w:hAnsi="Times New Roman" w:cs="Times New Roman"/>
          <w:b/>
          <w:bCs/>
          <w:sz w:val="28"/>
          <w:szCs w:val="28"/>
        </w:rPr>
      </w:pPr>
    </w:p>
    <w:p w:rsidR="00585469" w:rsidRDefault="00585469" w:rsidP="00633F39">
      <w:pPr>
        <w:spacing w:line="360" w:lineRule="auto"/>
        <w:outlineLvl w:val="2"/>
        <w:rPr>
          <w:rFonts w:ascii="Times New Roman" w:eastAsia="Calibri" w:hAnsi="Times New Roman" w:cs="Times New Roman"/>
          <w:b/>
          <w:bCs/>
          <w:sz w:val="28"/>
          <w:szCs w:val="28"/>
        </w:rPr>
      </w:pPr>
    </w:p>
    <w:p w:rsidR="00E363B1" w:rsidRPr="004A5441" w:rsidRDefault="00E363B1" w:rsidP="00CB1528">
      <w:pPr>
        <w:spacing w:after="0" w:line="360" w:lineRule="auto"/>
        <w:ind w:firstLine="708"/>
        <w:outlineLvl w:val="2"/>
        <w:rPr>
          <w:rFonts w:ascii="Times New Roman" w:eastAsiaTheme="minorEastAsia" w:hAnsi="Times New Roman"/>
          <w:sz w:val="28"/>
          <w:lang w:eastAsia="ru-RU"/>
        </w:rPr>
      </w:pPr>
      <w:r w:rsidRPr="00031F8A">
        <w:rPr>
          <w:rFonts w:ascii="Times New Roman" w:eastAsia="Calibri" w:hAnsi="Times New Roman" w:cs="Times New Roman"/>
          <w:b/>
          <w:bCs/>
          <w:sz w:val="28"/>
          <w:szCs w:val="28"/>
        </w:rPr>
        <w:lastRenderedPageBreak/>
        <w:t xml:space="preserve">Программа инвестиционных проектов развития системы </w:t>
      </w:r>
      <w:r w:rsidR="009047A4">
        <w:rPr>
          <w:rFonts w:ascii="Times New Roman" w:eastAsia="Calibri" w:hAnsi="Times New Roman" w:cs="Times New Roman"/>
          <w:b/>
          <w:bCs/>
          <w:sz w:val="28"/>
          <w:szCs w:val="28"/>
        </w:rPr>
        <w:t xml:space="preserve">сбора и вывоза ТБО </w:t>
      </w:r>
      <w:r w:rsidR="00DA7837">
        <w:rPr>
          <w:rFonts w:ascii="Times New Roman" w:eastAsia="Calibri" w:hAnsi="Times New Roman" w:cs="Times New Roman"/>
          <w:b/>
          <w:bCs/>
          <w:sz w:val="28"/>
          <w:szCs w:val="28"/>
        </w:rPr>
        <w:t>Красномайского</w:t>
      </w:r>
      <w:r w:rsidR="009047A4">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сельского поселения 2018</w:t>
      </w:r>
      <w:r w:rsidRPr="00031F8A">
        <w:rPr>
          <w:rFonts w:ascii="Times New Roman" w:eastAsia="Calibri" w:hAnsi="Times New Roman" w:cs="Times New Roman"/>
          <w:b/>
          <w:bCs/>
          <w:sz w:val="28"/>
          <w:szCs w:val="28"/>
        </w:rPr>
        <w:t>-202</w:t>
      </w:r>
      <w:r>
        <w:rPr>
          <w:rFonts w:ascii="Times New Roman" w:eastAsia="Calibri" w:hAnsi="Times New Roman" w:cs="Times New Roman"/>
          <w:b/>
          <w:bCs/>
          <w:sz w:val="28"/>
          <w:szCs w:val="28"/>
        </w:rPr>
        <w:t>8</w:t>
      </w:r>
      <w:r w:rsidRPr="00031F8A">
        <w:rPr>
          <w:rFonts w:ascii="Times New Roman" w:eastAsia="Calibri" w:hAnsi="Times New Roman" w:cs="Times New Roman"/>
          <w:b/>
          <w:bCs/>
          <w:sz w:val="28"/>
          <w:szCs w:val="28"/>
        </w:rPr>
        <w:t xml:space="preserve"> годы (в ц</w:t>
      </w:r>
      <w:r w:rsidRPr="00031F8A">
        <w:rPr>
          <w:rFonts w:ascii="Times New Roman" w:eastAsia="Calibri" w:hAnsi="Times New Roman" w:cs="Times New Roman"/>
          <w:b/>
          <w:bCs/>
          <w:sz w:val="28"/>
          <w:szCs w:val="28"/>
        </w:rPr>
        <w:t>е</w:t>
      </w:r>
      <w:r w:rsidRPr="00031F8A">
        <w:rPr>
          <w:rFonts w:ascii="Times New Roman" w:eastAsia="Calibri" w:hAnsi="Times New Roman" w:cs="Times New Roman"/>
          <w:b/>
          <w:bCs/>
          <w:sz w:val="28"/>
          <w:szCs w:val="28"/>
        </w:rPr>
        <w:t>нах 2016)</w:t>
      </w:r>
    </w:p>
    <w:p w:rsidR="00E363B1" w:rsidRPr="00023D97" w:rsidRDefault="00DA7837" w:rsidP="00CB1528">
      <w:pPr>
        <w:spacing w:after="0" w:line="360" w:lineRule="auto"/>
        <w:ind w:firstLine="708"/>
        <w:jc w:val="both"/>
        <w:outlineLvl w:val="2"/>
        <w:rPr>
          <w:rFonts w:ascii="Times New Roman" w:eastAsia="Calibri" w:hAnsi="Times New Roman" w:cs="Times New Roman"/>
          <w:bCs/>
          <w:sz w:val="28"/>
          <w:szCs w:val="28"/>
        </w:rPr>
      </w:pPr>
      <w:r>
        <w:rPr>
          <w:rFonts w:ascii="Times New Roman" w:eastAsia="Calibri" w:hAnsi="Times New Roman" w:cs="Times New Roman"/>
          <w:bCs/>
          <w:sz w:val="28"/>
          <w:szCs w:val="28"/>
        </w:rPr>
        <w:t>Таблица 34</w:t>
      </w:r>
    </w:p>
    <w:tbl>
      <w:tblPr>
        <w:tblStyle w:val="23"/>
        <w:tblW w:w="5000" w:type="pct"/>
        <w:tblLook w:val="04A0" w:firstRow="1" w:lastRow="0" w:firstColumn="1" w:lastColumn="0" w:noHBand="0" w:noVBand="1"/>
      </w:tblPr>
      <w:tblGrid>
        <w:gridCol w:w="532"/>
        <w:gridCol w:w="1407"/>
        <w:gridCol w:w="1311"/>
        <w:gridCol w:w="1566"/>
        <w:gridCol w:w="1422"/>
        <w:gridCol w:w="1381"/>
        <w:gridCol w:w="1952"/>
      </w:tblGrid>
      <w:tr w:rsidR="00E363B1" w:rsidRPr="009E577F" w:rsidTr="009E577F">
        <w:tc>
          <w:tcPr>
            <w:tcW w:w="278"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 п/п</w:t>
            </w:r>
          </w:p>
        </w:tc>
        <w:tc>
          <w:tcPr>
            <w:tcW w:w="735"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Описание проекта</w:t>
            </w:r>
          </w:p>
        </w:tc>
        <w:tc>
          <w:tcPr>
            <w:tcW w:w="685"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Цель проекта</w:t>
            </w:r>
          </w:p>
        </w:tc>
        <w:tc>
          <w:tcPr>
            <w:tcW w:w="818"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Технич</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ские пар</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метры пр</w:t>
            </w:r>
            <w:r w:rsidRPr="009E577F">
              <w:rPr>
                <w:rFonts w:ascii="Times New Roman" w:hAnsi="Times New Roman" w:cs="Times New Roman"/>
                <w:b/>
                <w:bCs/>
                <w:sz w:val="24"/>
                <w:szCs w:val="24"/>
              </w:rPr>
              <w:t>о</w:t>
            </w:r>
            <w:r w:rsidRPr="009E577F">
              <w:rPr>
                <w:rFonts w:ascii="Times New Roman" w:hAnsi="Times New Roman" w:cs="Times New Roman"/>
                <w:b/>
                <w:bCs/>
                <w:sz w:val="24"/>
                <w:szCs w:val="24"/>
              </w:rPr>
              <w:t>екта</w:t>
            </w:r>
          </w:p>
        </w:tc>
        <w:tc>
          <w:tcPr>
            <w:tcW w:w="743"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Затраты на реал</w:t>
            </w:r>
            <w:r w:rsidRPr="009E577F">
              <w:rPr>
                <w:rFonts w:ascii="Times New Roman" w:hAnsi="Times New Roman" w:cs="Times New Roman"/>
                <w:b/>
                <w:bCs/>
                <w:sz w:val="24"/>
                <w:szCs w:val="24"/>
              </w:rPr>
              <w:t>и</w:t>
            </w:r>
            <w:r w:rsidRPr="009E577F">
              <w:rPr>
                <w:rFonts w:ascii="Times New Roman" w:hAnsi="Times New Roman" w:cs="Times New Roman"/>
                <w:b/>
                <w:bCs/>
                <w:sz w:val="24"/>
                <w:szCs w:val="24"/>
              </w:rPr>
              <w:t>зацию проекта (тыс. руб)</w:t>
            </w:r>
          </w:p>
        </w:tc>
        <w:tc>
          <w:tcPr>
            <w:tcW w:w="721"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Срок ре</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лизации проекта</w:t>
            </w:r>
          </w:p>
        </w:tc>
        <w:tc>
          <w:tcPr>
            <w:tcW w:w="1020" w:type="pct"/>
          </w:tcPr>
          <w:p w:rsidR="00E363B1" w:rsidRPr="009E577F" w:rsidRDefault="00E363B1"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Предполага</w:t>
            </w:r>
            <w:r w:rsidRPr="009E577F">
              <w:rPr>
                <w:rFonts w:ascii="Times New Roman" w:hAnsi="Times New Roman" w:cs="Times New Roman"/>
                <w:b/>
                <w:bCs/>
                <w:sz w:val="24"/>
                <w:szCs w:val="24"/>
              </w:rPr>
              <w:t>е</w:t>
            </w:r>
            <w:r w:rsidRPr="009E577F">
              <w:rPr>
                <w:rFonts w:ascii="Times New Roman" w:hAnsi="Times New Roman" w:cs="Times New Roman"/>
                <w:b/>
                <w:bCs/>
                <w:sz w:val="24"/>
                <w:szCs w:val="24"/>
              </w:rPr>
              <w:t>мый источник финансиров</w:t>
            </w:r>
            <w:r w:rsidRPr="009E577F">
              <w:rPr>
                <w:rFonts w:ascii="Times New Roman" w:hAnsi="Times New Roman" w:cs="Times New Roman"/>
                <w:b/>
                <w:bCs/>
                <w:sz w:val="24"/>
                <w:szCs w:val="24"/>
              </w:rPr>
              <w:t>а</w:t>
            </w:r>
            <w:r w:rsidRPr="009E577F">
              <w:rPr>
                <w:rFonts w:ascii="Times New Roman" w:hAnsi="Times New Roman" w:cs="Times New Roman"/>
                <w:b/>
                <w:bCs/>
                <w:sz w:val="24"/>
                <w:szCs w:val="24"/>
              </w:rPr>
              <w:t>ния</w:t>
            </w:r>
          </w:p>
        </w:tc>
      </w:tr>
      <w:tr w:rsidR="00E363B1" w:rsidRPr="009E577F" w:rsidTr="009E577F">
        <w:tc>
          <w:tcPr>
            <w:tcW w:w="278"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735"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w:t>
            </w:r>
          </w:p>
        </w:tc>
        <w:tc>
          <w:tcPr>
            <w:tcW w:w="685"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3</w:t>
            </w:r>
          </w:p>
        </w:tc>
        <w:tc>
          <w:tcPr>
            <w:tcW w:w="818"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4</w:t>
            </w:r>
          </w:p>
        </w:tc>
        <w:tc>
          <w:tcPr>
            <w:tcW w:w="743"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5</w:t>
            </w:r>
          </w:p>
        </w:tc>
        <w:tc>
          <w:tcPr>
            <w:tcW w:w="721"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6</w:t>
            </w:r>
          </w:p>
        </w:tc>
        <w:tc>
          <w:tcPr>
            <w:tcW w:w="1020" w:type="pct"/>
          </w:tcPr>
          <w:p w:rsidR="00E363B1" w:rsidRPr="009E577F" w:rsidRDefault="00E363B1" w:rsidP="009E577F">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7</w:t>
            </w:r>
          </w:p>
        </w:tc>
      </w:tr>
      <w:tr w:rsidR="00F926B7" w:rsidRPr="009E577F" w:rsidTr="009E577F">
        <w:trPr>
          <w:trHeight w:val="2715"/>
        </w:trPr>
        <w:tc>
          <w:tcPr>
            <w:tcW w:w="278" w:type="pct"/>
          </w:tcPr>
          <w:p w:rsidR="00F926B7" w:rsidRPr="009E577F" w:rsidRDefault="00F926B7"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1</w:t>
            </w:r>
          </w:p>
        </w:tc>
        <w:tc>
          <w:tcPr>
            <w:tcW w:w="735" w:type="pct"/>
          </w:tcPr>
          <w:p w:rsidR="00F926B7" w:rsidRPr="009E577F" w:rsidRDefault="00F926B7"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Установка контейн</w:t>
            </w:r>
            <w:r w:rsidRPr="009E577F">
              <w:rPr>
                <w:rFonts w:ascii="Times New Roman" w:hAnsi="Times New Roman" w:cs="Times New Roman"/>
                <w:bCs/>
                <w:sz w:val="24"/>
                <w:szCs w:val="24"/>
              </w:rPr>
              <w:t>е</w:t>
            </w:r>
            <w:r w:rsidRPr="009E577F">
              <w:rPr>
                <w:rFonts w:ascii="Times New Roman" w:hAnsi="Times New Roman" w:cs="Times New Roman"/>
                <w:bCs/>
                <w:sz w:val="24"/>
                <w:szCs w:val="24"/>
              </w:rPr>
              <w:t>ров для сбора ТБО</w:t>
            </w:r>
          </w:p>
        </w:tc>
        <w:tc>
          <w:tcPr>
            <w:tcW w:w="685" w:type="pct"/>
          </w:tcPr>
          <w:p w:rsidR="00F926B7" w:rsidRPr="009E577F" w:rsidRDefault="00F926B7"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Снижение затрат и повыш</w:t>
            </w:r>
            <w:r w:rsidRPr="009E577F">
              <w:rPr>
                <w:rFonts w:ascii="Times New Roman" w:hAnsi="Times New Roman" w:cs="Times New Roman"/>
                <w:bCs/>
                <w:sz w:val="24"/>
                <w:szCs w:val="24"/>
              </w:rPr>
              <w:t>е</w:t>
            </w:r>
            <w:r w:rsidRPr="009E577F">
              <w:rPr>
                <w:rFonts w:ascii="Times New Roman" w:hAnsi="Times New Roman" w:cs="Times New Roman"/>
                <w:bCs/>
                <w:sz w:val="24"/>
                <w:szCs w:val="24"/>
              </w:rPr>
              <w:t>ние кач</w:t>
            </w:r>
            <w:r w:rsidRPr="009E577F">
              <w:rPr>
                <w:rFonts w:ascii="Times New Roman" w:hAnsi="Times New Roman" w:cs="Times New Roman"/>
                <w:bCs/>
                <w:sz w:val="24"/>
                <w:szCs w:val="24"/>
              </w:rPr>
              <w:t>е</w:t>
            </w:r>
            <w:r w:rsidRPr="009E577F">
              <w:rPr>
                <w:rFonts w:ascii="Times New Roman" w:hAnsi="Times New Roman" w:cs="Times New Roman"/>
                <w:bCs/>
                <w:sz w:val="24"/>
                <w:szCs w:val="24"/>
              </w:rPr>
              <w:t>ства ок</w:t>
            </w:r>
            <w:r w:rsidRPr="009E577F">
              <w:rPr>
                <w:rFonts w:ascii="Times New Roman" w:hAnsi="Times New Roman" w:cs="Times New Roman"/>
                <w:bCs/>
                <w:sz w:val="24"/>
                <w:szCs w:val="24"/>
              </w:rPr>
              <w:t>а</w:t>
            </w:r>
            <w:r w:rsidRPr="009E577F">
              <w:rPr>
                <w:rFonts w:ascii="Times New Roman" w:hAnsi="Times New Roman" w:cs="Times New Roman"/>
                <w:bCs/>
                <w:sz w:val="24"/>
                <w:szCs w:val="24"/>
              </w:rPr>
              <w:t>зания услуг по сбору и утилиз</w:t>
            </w:r>
            <w:r w:rsidRPr="009E577F">
              <w:rPr>
                <w:rFonts w:ascii="Times New Roman" w:hAnsi="Times New Roman" w:cs="Times New Roman"/>
                <w:bCs/>
                <w:sz w:val="24"/>
                <w:szCs w:val="24"/>
              </w:rPr>
              <w:t>а</w:t>
            </w:r>
            <w:r w:rsidRPr="009E577F">
              <w:rPr>
                <w:rFonts w:ascii="Times New Roman" w:hAnsi="Times New Roman" w:cs="Times New Roman"/>
                <w:bCs/>
                <w:sz w:val="24"/>
                <w:szCs w:val="24"/>
              </w:rPr>
              <w:t>ции быт</w:t>
            </w:r>
            <w:r w:rsidRPr="009E577F">
              <w:rPr>
                <w:rFonts w:ascii="Times New Roman" w:hAnsi="Times New Roman" w:cs="Times New Roman"/>
                <w:bCs/>
                <w:sz w:val="24"/>
                <w:szCs w:val="24"/>
              </w:rPr>
              <w:t>о</w:t>
            </w:r>
            <w:r w:rsidRPr="009E577F">
              <w:rPr>
                <w:rFonts w:ascii="Times New Roman" w:hAnsi="Times New Roman" w:cs="Times New Roman"/>
                <w:bCs/>
                <w:sz w:val="24"/>
                <w:szCs w:val="24"/>
              </w:rPr>
              <w:t>вых отх</w:t>
            </w:r>
            <w:r w:rsidRPr="009E577F">
              <w:rPr>
                <w:rFonts w:ascii="Times New Roman" w:hAnsi="Times New Roman" w:cs="Times New Roman"/>
                <w:bCs/>
                <w:sz w:val="24"/>
                <w:szCs w:val="24"/>
              </w:rPr>
              <w:t>о</w:t>
            </w:r>
            <w:r w:rsidRPr="009E577F">
              <w:rPr>
                <w:rFonts w:ascii="Times New Roman" w:hAnsi="Times New Roman" w:cs="Times New Roman"/>
                <w:bCs/>
                <w:sz w:val="24"/>
                <w:szCs w:val="24"/>
              </w:rPr>
              <w:t>дов</w:t>
            </w:r>
          </w:p>
        </w:tc>
        <w:tc>
          <w:tcPr>
            <w:tcW w:w="818" w:type="pct"/>
            <w:vAlign w:val="center"/>
          </w:tcPr>
          <w:p w:rsidR="00F926B7" w:rsidRPr="009E577F" w:rsidRDefault="00F926B7" w:rsidP="000024BD">
            <w:pPr>
              <w:spacing w:line="276" w:lineRule="auto"/>
              <w:jc w:val="center"/>
              <w:outlineLvl w:val="2"/>
              <w:rPr>
                <w:rFonts w:ascii="Times New Roman" w:hAnsi="Times New Roman" w:cs="Times New Roman"/>
                <w:bCs/>
                <w:sz w:val="24"/>
                <w:szCs w:val="24"/>
              </w:rPr>
            </w:pPr>
            <w:bookmarkStart w:id="0" w:name="_Toc471894245"/>
            <w:bookmarkStart w:id="1" w:name="_Toc471807174"/>
            <w:r w:rsidRPr="009E577F">
              <w:rPr>
                <w:rFonts w:ascii="Times New Roman" w:hAnsi="Times New Roman" w:cs="Times New Roman"/>
                <w:bCs/>
                <w:sz w:val="24"/>
                <w:szCs w:val="24"/>
              </w:rPr>
              <w:t>Приобрет</w:t>
            </w:r>
            <w:r w:rsidRPr="009E577F">
              <w:rPr>
                <w:rFonts w:ascii="Times New Roman" w:hAnsi="Times New Roman" w:cs="Times New Roman"/>
                <w:bCs/>
                <w:sz w:val="24"/>
                <w:szCs w:val="24"/>
              </w:rPr>
              <w:t>е</w:t>
            </w:r>
            <w:r w:rsidRPr="009E577F">
              <w:rPr>
                <w:rFonts w:ascii="Times New Roman" w:hAnsi="Times New Roman" w:cs="Times New Roman"/>
                <w:bCs/>
                <w:sz w:val="24"/>
                <w:szCs w:val="24"/>
              </w:rPr>
              <w:t>ние и уст</w:t>
            </w:r>
            <w:r w:rsidRPr="009E577F">
              <w:rPr>
                <w:rFonts w:ascii="Times New Roman" w:hAnsi="Times New Roman" w:cs="Times New Roman"/>
                <w:bCs/>
                <w:sz w:val="24"/>
                <w:szCs w:val="24"/>
              </w:rPr>
              <w:t>а</w:t>
            </w:r>
            <w:r w:rsidRPr="009E577F">
              <w:rPr>
                <w:rFonts w:ascii="Times New Roman" w:hAnsi="Times New Roman" w:cs="Times New Roman"/>
                <w:bCs/>
                <w:sz w:val="24"/>
                <w:szCs w:val="24"/>
              </w:rPr>
              <w:t>новка ко</w:t>
            </w:r>
            <w:r w:rsidRPr="009E577F">
              <w:rPr>
                <w:rFonts w:ascii="Times New Roman" w:hAnsi="Times New Roman" w:cs="Times New Roman"/>
                <w:bCs/>
                <w:sz w:val="24"/>
                <w:szCs w:val="24"/>
              </w:rPr>
              <w:t>н</w:t>
            </w:r>
            <w:r w:rsidRPr="009E577F">
              <w:rPr>
                <w:rFonts w:ascii="Times New Roman" w:hAnsi="Times New Roman" w:cs="Times New Roman"/>
                <w:bCs/>
                <w:sz w:val="24"/>
                <w:szCs w:val="24"/>
              </w:rPr>
              <w:t>тейнеров емк.:</w:t>
            </w:r>
            <w:bookmarkEnd w:id="0"/>
          </w:p>
          <w:p w:rsidR="00F926B7" w:rsidRPr="009E577F" w:rsidRDefault="00F926B7" w:rsidP="000024BD">
            <w:pPr>
              <w:spacing w:line="276" w:lineRule="auto"/>
              <w:jc w:val="center"/>
              <w:outlineLvl w:val="2"/>
              <w:rPr>
                <w:rFonts w:ascii="Times New Roman" w:hAnsi="Times New Roman" w:cs="Times New Roman"/>
                <w:bCs/>
                <w:sz w:val="24"/>
                <w:szCs w:val="24"/>
              </w:rPr>
            </w:pPr>
            <w:bookmarkStart w:id="2" w:name="_Toc471894246"/>
            <w:r w:rsidRPr="009E577F">
              <w:rPr>
                <w:rFonts w:ascii="Times New Roman" w:hAnsi="Times New Roman" w:cs="Times New Roman"/>
                <w:bCs/>
                <w:sz w:val="24"/>
                <w:szCs w:val="24"/>
              </w:rPr>
              <w:t>5 м</w:t>
            </w:r>
            <w:r w:rsidRPr="009E577F">
              <w:rPr>
                <w:rFonts w:ascii="Times New Roman" w:hAnsi="Times New Roman" w:cs="Times New Roman"/>
                <w:bCs/>
                <w:sz w:val="24"/>
                <w:szCs w:val="24"/>
                <w:vertAlign w:val="superscript"/>
              </w:rPr>
              <w:t>3</w:t>
            </w:r>
            <w:r w:rsidRPr="009E577F">
              <w:rPr>
                <w:rFonts w:ascii="Times New Roman" w:hAnsi="Times New Roman" w:cs="Times New Roman"/>
                <w:bCs/>
                <w:sz w:val="24"/>
                <w:szCs w:val="24"/>
              </w:rPr>
              <w:t xml:space="preserve"> </w:t>
            </w:r>
            <w:r w:rsidR="002F4231">
              <w:rPr>
                <w:rFonts w:ascii="Times New Roman" w:hAnsi="Times New Roman" w:cs="Times New Roman"/>
                <w:bCs/>
                <w:sz w:val="24"/>
                <w:szCs w:val="24"/>
              </w:rPr>
              <w:t>-</w:t>
            </w:r>
            <w:r w:rsidRPr="009E577F">
              <w:rPr>
                <w:rFonts w:ascii="Times New Roman" w:hAnsi="Times New Roman" w:cs="Times New Roman"/>
                <w:bCs/>
                <w:sz w:val="24"/>
                <w:szCs w:val="24"/>
              </w:rPr>
              <w:t xml:space="preserve"> 1 </w:t>
            </w:r>
            <w:bookmarkEnd w:id="1"/>
            <w:r w:rsidRPr="009E577F">
              <w:rPr>
                <w:rFonts w:ascii="Times New Roman" w:hAnsi="Times New Roman" w:cs="Times New Roman"/>
                <w:bCs/>
                <w:sz w:val="24"/>
                <w:szCs w:val="24"/>
              </w:rPr>
              <w:t>шт.</w:t>
            </w:r>
            <w:bookmarkEnd w:id="2"/>
          </w:p>
        </w:tc>
        <w:tc>
          <w:tcPr>
            <w:tcW w:w="743" w:type="pct"/>
          </w:tcPr>
          <w:p w:rsidR="00F926B7" w:rsidRPr="009E577F" w:rsidRDefault="00066A2B"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w:t>
            </w:r>
            <w:r w:rsidR="00F926B7" w:rsidRPr="009E577F">
              <w:rPr>
                <w:rFonts w:ascii="Times New Roman" w:hAnsi="Times New Roman" w:cs="Times New Roman"/>
                <w:bCs/>
                <w:sz w:val="24"/>
                <w:szCs w:val="24"/>
              </w:rPr>
              <w:t>,0</w:t>
            </w:r>
          </w:p>
        </w:tc>
        <w:tc>
          <w:tcPr>
            <w:tcW w:w="721" w:type="pct"/>
          </w:tcPr>
          <w:p w:rsidR="00F926B7" w:rsidRPr="009E577F" w:rsidRDefault="00F926B7"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2018-2028</w:t>
            </w:r>
          </w:p>
        </w:tc>
        <w:tc>
          <w:tcPr>
            <w:tcW w:w="1020" w:type="pct"/>
          </w:tcPr>
          <w:p w:rsidR="00F926B7" w:rsidRPr="009E577F" w:rsidRDefault="009E577F" w:rsidP="000024BD">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Средства ре</w:t>
            </w:r>
            <w:r>
              <w:rPr>
                <w:rFonts w:ascii="Times New Roman" w:hAnsi="Times New Roman" w:cs="Times New Roman"/>
                <w:bCs/>
                <w:sz w:val="24"/>
                <w:szCs w:val="24"/>
              </w:rPr>
              <w:t>с</w:t>
            </w:r>
            <w:r>
              <w:rPr>
                <w:rFonts w:ascii="Times New Roman" w:hAnsi="Times New Roman" w:cs="Times New Roman"/>
                <w:bCs/>
                <w:sz w:val="24"/>
                <w:szCs w:val="24"/>
              </w:rPr>
              <w:t>публиканского</w:t>
            </w:r>
            <w:r w:rsidR="00F926B7" w:rsidRPr="009E577F">
              <w:rPr>
                <w:rFonts w:ascii="Times New Roman" w:hAnsi="Times New Roman" w:cs="Times New Roman"/>
                <w:bCs/>
                <w:sz w:val="24"/>
                <w:szCs w:val="24"/>
              </w:rPr>
              <w:t xml:space="preserve"> бюджета</w:t>
            </w:r>
          </w:p>
        </w:tc>
      </w:tr>
      <w:tr w:rsidR="00F926B7" w:rsidRPr="009E577F" w:rsidTr="009E577F">
        <w:tc>
          <w:tcPr>
            <w:tcW w:w="278" w:type="pct"/>
          </w:tcPr>
          <w:p w:rsidR="00F926B7" w:rsidRPr="009E577F" w:rsidRDefault="00F926B7" w:rsidP="009E577F">
            <w:pPr>
              <w:spacing w:line="276" w:lineRule="auto"/>
              <w:jc w:val="both"/>
              <w:outlineLvl w:val="2"/>
              <w:rPr>
                <w:rFonts w:ascii="Times New Roman" w:hAnsi="Times New Roman" w:cs="Times New Roman"/>
                <w:bCs/>
                <w:sz w:val="24"/>
                <w:szCs w:val="24"/>
              </w:rPr>
            </w:pPr>
          </w:p>
        </w:tc>
        <w:tc>
          <w:tcPr>
            <w:tcW w:w="735" w:type="pct"/>
          </w:tcPr>
          <w:p w:rsidR="00F926B7" w:rsidRPr="009E577F" w:rsidRDefault="00F926B7" w:rsidP="00CB1528">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Итого</w:t>
            </w:r>
          </w:p>
        </w:tc>
        <w:tc>
          <w:tcPr>
            <w:tcW w:w="685" w:type="pct"/>
          </w:tcPr>
          <w:p w:rsidR="00F926B7" w:rsidRPr="009E577F" w:rsidRDefault="00F926B7" w:rsidP="009E577F">
            <w:pPr>
              <w:spacing w:line="276" w:lineRule="auto"/>
              <w:jc w:val="both"/>
              <w:outlineLvl w:val="2"/>
              <w:rPr>
                <w:rFonts w:ascii="Times New Roman" w:hAnsi="Times New Roman" w:cs="Times New Roman"/>
                <w:b/>
                <w:bCs/>
                <w:sz w:val="24"/>
                <w:szCs w:val="24"/>
              </w:rPr>
            </w:pPr>
          </w:p>
        </w:tc>
        <w:tc>
          <w:tcPr>
            <w:tcW w:w="818" w:type="pct"/>
          </w:tcPr>
          <w:p w:rsidR="00F926B7" w:rsidRPr="009E577F" w:rsidRDefault="00F926B7" w:rsidP="009E577F">
            <w:pPr>
              <w:spacing w:line="276" w:lineRule="auto"/>
              <w:jc w:val="both"/>
              <w:outlineLvl w:val="2"/>
              <w:rPr>
                <w:rFonts w:ascii="Times New Roman" w:hAnsi="Times New Roman" w:cs="Times New Roman"/>
                <w:b/>
                <w:bCs/>
                <w:sz w:val="24"/>
                <w:szCs w:val="24"/>
              </w:rPr>
            </w:pPr>
          </w:p>
        </w:tc>
        <w:tc>
          <w:tcPr>
            <w:tcW w:w="743" w:type="pct"/>
          </w:tcPr>
          <w:p w:rsidR="00F926B7" w:rsidRPr="009E577F" w:rsidRDefault="00066A2B" w:rsidP="009E577F">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20</w:t>
            </w:r>
            <w:r w:rsidR="00F926B7" w:rsidRPr="009E577F">
              <w:rPr>
                <w:rFonts w:ascii="Times New Roman" w:hAnsi="Times New Roman" w:cs="Times New Roman"/>
                <w:b/>
                <w:bCs/>
                <w:sz w:val="24"/>
                <w:szCs w:val="24"/>
              </w:rPr>
              <w:t>,0</w:t>
            </w:r>
          </w:p>
        </w:tc>
        <w:tc>
          <w:tcPr>
            <w:tcW w:w="721" w:type="pct"/>
          </w:tcPr>
          <w:p w:rsidR="00F926B7" w:rsidRPr="009E577F" w:rsidRDefault="00F926B7" w:rsidP="009E577F">
            <w:pPr>
              <w:spacing w:line="276" w:lineRule="auto"/>
              <w:jc w:val="both"/>
              <w:outlineLvl w:val="2"/>
              <w:rPr>
                <w:rFonts w:ascii="Times New Roman" w:hAnsi="Times New Roman" w:cs="Times New Roman"/>
                <w:bCs/>
                <w:sz w:val="24"/>
                <w:szCs w:val="24"/>
              </w:rPr>
            </w:pPr>
          </w:p>
        </w:tc>
        <w:tc>
          <w:tcPr>
            <w:tcW w:w="1020" w:type="pct"/>
          </w:tcPr>
          <w:p w:rsidR="00F926B7" w:rsidRPr="009E577F" w:rsidRDefault="00F926B7" w:rsidP="009E577F">
            <w:pPr>
              <w:spacing w:line="276" w:lineRule="auto"/>
              <w:jc w:val="both"/>
              <w:outlineLvl w:val="2"/>
              <w:rPr>
                <w:rFonts w:ascii="Times New Roman" w:hAnsi="Times New Roman" w:cs="Times New Roman"/>
                <w:bCs/>
                <w:sz w:val="24"/>
                <w:szCs w:val="24"/>
              </w:rPr>
            </w:pPr>
          </w:p>
        </w:tc>
      </w:tr>
    </w:tbl>
    <w:p w:rsidR="004A5441" w:rsidRDefault="004A5441" w:rsidP="003869D0">
      <w:pPr>
        <w:pStyle w:val="41"/>
      </w:pPr>
    </w:p>
    <w:p w:rsidR="004A5441" w:rsidRDefault="004A5441" w:rsidP="003869D0">
      <w:pPr>
        <w:pStyle w:val="41"/>
      </w:pPr>
    </w:p>
    <w:p w:rsidR="004A5441" w:rsidRDefault="004A5441" w:rsidP="003869D0">
      <w:pPr>
        <w:pStyle w:val="41"/>
      </w:pPr>
    </w:p>
    <w:p w:rsidR="004A5441" w:rsidRDefault="004A5441" w:rsidP="003869D0">
      <w:pPr>
        <w:pStyle w:val="41"/>
      </w:pPr>
    </w:p>
    <w:p w:rsidR="004A5441" w:rsidRDefault="004A5441" w:rsidP="003869D0">
      <w:pPr>
        <w:pStyle w:val="41"/>
      </w:pPr>
    </w:p>
    <w:p w:rsidR="004A5441" w:rsidRDefault="004A5441" w:rsidP="003869D0">
      <w:pPr>
        <w:pStyle w:val="41"/>
      </w:pPr>
    </w:p>
    <w:p w:rsidR="00B34B45" w:rsidRDefault="00B34B45" w:rsidP="003869D0">
      <w:pPr>
        <w:pStyle w:val="41"/>
      </w:pPr>
    </w:p>
    <w:p w:rsidR="00B34B45" w:rsidRDefault="00B34B45" w:rsidP="003869D0">
      <w:pPr>
        <w:pStyle w:val="41"/>
      </w:pPr>
    </w:p>
    <w:p w:rsidR="00B34B45" w:rsidRDefault="00B34B45" w:rsidP="003869D0">
      <w:pPr>
        <w:pStyle w:val="41"/>
      </w:pPr>
    </w:p>
    <w:p w:rsidR="00B34B45" w:rsidRDefault="00B34B45" w:rsidP="003869D0">
      <w:pPr>
        <w:pStyle w:val="41"/>
      </w:pPr>
    </w:p>
    <w:p w:rsidR="00B34B45" w:rsidRDefault="00B34B45" w:rsidP="003869D0">
      <w:pPr>
        <w:pStyle w:val="41"/>
      </w:pPr>
    </w:p>
    <w:p w:rsidR="00B34B45" w:rsidRDefault="00B34B45" w:rsidP="003869D0">
      <w:pPr>
        <w:pStyle w:val="41"/>
      </w:pPr>
    </w:p>
    <w:p w:rsidR="002A4901" w:rsidRPr="002F32E1" w:rsidRDefault="002A4901" w:rsidP="003869D0">
      <w:pPr>
        <w:pStyle w:val="41"/>
      </w:pPr>
      <w:r>
        <w:lastRenderedPageBreak/>
        <w:t>9</w:t>
      </w:r>
      <w:r w:rsidRPr="002F32E1">
        <w:t xml:space="preserve">. Перспективная схема газоснабжения </w:t>
      </w:r>
      <w:r w:rsidR="00DA7837">
        <w:t>Красномайского</w:t>
      </w:r>
      <w:r w:rsidR="009E577F">
        <w:t xml:space="preserve"> сельского поселения</w:t>
      </w:r>
    </w:p>
    <w:p w:rsidR="002A4901" w:rsidRDefault="002A4901" w:rsidP="009E577F">
      <w:pPr>
        <w:pStyle w:val="a3"/>
        <w:spacing w:before="240" w:after="0"/>
        <w:ind w:left="180" w:firstLine="528"/>
        <w:rPr>
          <w:szCs w:val="28"/>
        </w:rPr>
      </w:pPr>
      <w:r>
        <w:rPr>
          <w:szCs w:val="28"/>
        </w:rPr>
        <w:t xml:space="preserve">Подача природного газа в </w:t>
      </w:r>
      <w:r w:rsidR="00DA7837">
        <w:rPr>
          <w:szCs w:val="28"/>
        </w:rPr>
        <w:t xml:space="preserve">Красномайском </w:t>
      </w:r>
      <w:r>
        <w:rPr>
          <w:szCs w:val="28"/>
        </w:rPr>
        <w:t>сельском поселении пред</w:t>
      </w:r>
      <w:r>
        <w:rPr>
          <w:szCs w:val="28"/>
        </w:rPr>
        <w:t>у</w:t>
      </w:r>
      <w:r>
        <w:rPr>
          <w:szCs w:val="28"/>
        </w:rPr>
        <w:t>сматривается для целей отопления, приготовления пищи и горячей воды в жилой застройке.</w:t>
      </w:r>
    </w:p>
    <w:p w:rsidR="002A4901" w:rsidRDefault="002A4901" w:rsidP="0099722D">
      <w:pPr>
        <w:pStyle w:val="S"/>
        <w:rPr>
          <w:sz w:val="28"/>
          <w:szCs w:val="28"/>
        </w:rPr>
      </w:pPr>
      <w:r w:rsidRPr="005A5837">
        <w:rPr>
          <w:sz w:val="28"/>
          <w:szCs w:val="28"/>
        </w:rPr>
        <w:t>Развитие системы газоснабжения предусматривается за счет подключ</w:t>
      </w:r>
      <w:r w:rsidRPr="005A5837">
        <w:rPr>
          <w:sz w:val="28"/>
          <w:szCs w:val="28"/>
        </w:rPr>
        <w:t>е</w:t>
      </w:r>
      <w:r w:rsidRPr="005A5837">
        <w:rPr>
          <w:sz w:val="28"/>
          <w:szCs w:val="28"/>
        </w:rPr>
        <w:t>ния заинтересованных потребителей к существующим распредел</w:t>
      </w:r>
      <w:r>
        <w:rPr>
          <w:sz w:val="28"/>
          <w:szCs w:val="28"/>
        </w:rPr>
        <w:t>ительным сетям высокого, среднего и низкого давлений</w:t>
      </w:r>
      <w:r w:rsidRPr="005A5837">
        <w:rPr>
          <w:sz w:val="28"/>
          <w:szCs w:val="28"/>
        </w:rPr>
        <w:t>.</w:t>
      </w:r>
    </w:p>
    <w:p w:rsidR="002A4901" w:rsidRDefault="002A4901" w:rsidP="0099722D">
      <w:pPr>
        <w:pStyle w:val="S"/>
        <w:rPr>
          <w:sz w:val="28"/>
          <w:szCs w:val="28"/>
        </w:rPr>
      </w:pPr>
      <w:r w:rsidRPr="005A5837">
        <w:rPr>
          <w:sz w:val="28"/>
          <w:szCs w:val="28"/>
        </w:rPr>
        <w:t xml:space="preserve">Применение </w:t>
      </w:r>
      <w:r>
        <w:rPr>
          <w:sz w:val="28"/>
          <w:szCs w:val="28"/>
        </w:rPr>
        <w:t>природного газа в котельных и жилых домах</w:t>
      </w:r>
      <w:r w:rsidRPr="005A5837">
        <w:rPr>
          <w:sz w:val="28"/>
          <w:szCs w:val="28"/>
        </w:rPr>
        <w:t xml:space="preserve"> в качестве топлива коренным образом меняет в лучшую сторону перспективу социал</w:t>
      </w:r>
      <w:r w:rsidRPr="005A5837">
        <w:rPr>
          <w:sz w:val="28"/>
          <w:szCs w:val="28"/>
        </w:rPr>
        <w:t>ь</w:t>
      </w:r>
      <w:r w:rsidRPr="005A5837">
        <w:rPr>
          <w:sz w:val="28"/>
          <w:szCs w:val="28"/>
        </w:rPr>
        <w:t>но-экономического развития насел</w:t>
      </w:r>
      <w:r>
        <w:rPr>
          <w:sz w:val="28"/>
          <w:szCs w:val="28"/>
        </w:rPr>
        <w:t>енных пунктов и населения всего посел</w:t>
      </w:r>
      <w:r>
        <w:rPr>
          <w:sz w:val="28"/>
          <w:szCs w:val="28"/>
        </w:rPr>
        <w:t>е</w:t>
      </w:r>
      <w:r>
        <w:rPr>
          <w:sz w:val="28"/>
          <w:szCs w:val="28"/>
        </w:rPr>
        <w:t>ния</w:t>
      </w:r>
      <w:r w:rsidRPr="005A5837">
        <w:rPr>
          <w:sz w:val="28"/>
          <w:szCs w:val="28"/>
        </w:rPr>
        <w:t>, в корне меняет бытовые условия жизни людей и выводит из числа д</w:t>
      </w:r>
      <w:r w:rsidRPr="005A5837">
        <w:rPr>
          <w:sz w:val="28"/>
          <w:szCs w:val="28"/>
        </w:rPr>
        <w:t>е</w:t>
      </w:r>
      <w:r w:rsidRPr="005A5837">
        <w:rPr>
          <w:sz w:val="28"/>
          <w:szCs w:val="28"/>
        </w:rPr>
        <w:t>прессивных территорий.</w:t>
      </w:r>
    </w:p>
    <w:p w:rsidR="00F1181B" w:rsidRPr="00F1181B" w:rsidRDefault="00F1181B" w:rsidP="0099722D">
      <w:pPr>
        <w:pStyle w:val="S"/>
        <w:rPr>
          <w:sz w:val="28"/>
          <w:szCs w:val="28"/>
        </w:rPr>
      </w:pPr>
      <w:r w:rsidRPr="00F1181B">
        <w:rPr>
          <w:sz w:val="28"/>
          <w:szCs w:val="28"/>
        </w:rPr>
        <w:t>Мероприятия на перспективу по проектированию, ремонту и/или м</w:t>
      </w:r>
      <w:r w:rsidRPr="00F1181B">
        <w:rPr>
          <w:sz w:val="28"/>
          <w:szCs w:val="28"/>
        </w:rPr>
        <w:t>о</w:t>
      </w:r>
      <w:r w:rsidRPr="00F1181B">
        <w:rPr>
          <w:sz w:val="28"/>
          <w:szCs w:val="28"/>
        </w:rPr>
        <w:t xml:space="preserve">дернизации системы газоснабжения в </w:t>
      </w:r>
      <w:r w:rsidR="00DA7837">
        <w:rPr>
          <w:sz w:val="28"/>
          <w:szCs w:val="28"/>
        </w:rPr>
        <w:t>Красномайском</w:t>
      </w:r>
      <w:r w:rsidRPr="00F1181B">
        <w:rPr>
          <w:sz w:val="28"/>
          <w:szCs w:val="28"/>
        </w:rPr>
        <w:t xml:space="preserve"> сельском поселении не разрабатывались в связи с отсутствием проблемных показателей. </w:t>
      </w:r>
    </w:p>
    <w:p w:rsidR="002A4901" w:rsidRPr="009153A8" w:rsidRDefault="00F1181B" w:rsidP="0099722D">
      <w:pPr>
        <w:pStyle w:val="S"/>
        <w:rPr>
          <w:sz w:val="28"/>
          <w:szCs w:val="28"/>
        </w:rPr>
      </w:pPr>
      <w:r w:rsidRPr="00F1181B">
        <w:rPr>
          <w:sz w:val="28"/>
          <w:szCs w:val="28"/>
        </w:rPr>
        <w:br w:type="page"/>
      </w:r>
    </w:p>
    <w:p w:rsidR="00066A2B" w:rsidRDefault="002A4901" w:rsidP="003869D0">
      <w:pPr>
        <w:pStyle w:val="41"/>
      </w:pPr>
      <w:r>
        <w:lastRenderedPageBreak/>
        <w:t>1</w:t>
      </w:r>
      <w:r w:rsidR="00066A2B">
        <w:t>0. Общая программа проектов</w:t>
      </w:r>
    </w:p>
    <w:tbl>
      <w:tblPr>
        <w:tblStyle w:val="23"/>
        <w:tblW w:w="5092" w:type="pct"/>
        <w:tblLayout w:type="fixed"/>
        <w:tblLook w:val="04A0" w:firstRow="1" w:lastRow="0" w:firstColumn="1" w:lastColumn="0" w:noHBand="0" w:noVBand="1"/>
      </w:tblPr>
      <w:tblGrid>
        <w:gridCol w:w="557"/>
        <w:gridCol w:w="1249"/>
        <w:gridCol w:w="1138"/>
        <w:gridCol w:w="1560"/>
        <w:gridCol w:w="1560"/>
        <w:gridCol w:w="1560"/>
        <w:gridCol w:w="2123"/>
      </w:tblGrid>
      <w:tr w:rsidR="00402415" w:rsidRPr="00EC516B" w:rsidTr="000024BD">
        <w:trPr>
          <w:trHeight w:val="789"/>
        </w:trPr>
        <w:tc>
          <w:tcPr>
            <w:tcW w:w="5000" w:type="pct"/>
            <w:gridSpan w:val="7"/>
            <w:shd w:val="clear" w:color="auto" w:fill="D9D9D9" w:themeFill="background1" w:themeFillShade="D9"/>
            <w:vAlign w:val="center"/>
          </w:tcPr>
          <w:p w:rsidR="00402415" w:rsidRPr="00EC516B" w:rsidRDefault="00402415" w:rsidP="000024BD">
            <w:pPr>
              <w:spacing w:line="276" w:lineRule="auto"/>
              <w:ind w:firstLine="708"/>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 xml:space="preserve">Программа инвестиционных проектов развития системы </w:t>
            </w:r>
            <w:r>
              <w:rPr>
                <w:rFonts w:ascii="Times New Roman" w:hAnsi="Times New Roman" w:cs="Times New Roman"/>
                <w:b/>
                <w:bCs/>
                <w:sz w:val="24"/>
                <w:szCs w:val="24"/>
              </w:rPr>
              <w:t>водоснабжения</w:t>
            </w:r>
            <w:r w:rsidRPr="00EC516B">
              <w:rPr>
                <w:rFonts w:ascii="Times New Roman" w:hAnsi="Times New Roman" w:cs="Times New Roman"/>
                <w:b/>
                <w:bCs/>
                <w:sz w:val="24"/>
                <w:szCs w:val="24"/>
              </w:rPr>
              <w:t xml:space="preserve"> </w:t>
            </w:r>
            <w:r w:rsidR="003869D0">
              <w:rPr>
                <w:rFonts w:ascii="Times New Roman" w:hAnsi="Times New Roman" w:cs="Times New Roman"/>
                <w:b/>
                <w:bCs/>
                <w:sz w:val="24"/>
                <w:szCs w:val="24"/>
              </w:rPr>
              <w:t>Кра</w:t>
            </w:r>
            <w:r w:rsidR="003869D0">
              <w:rPr>
                <w:rFonts w:ascii="Times New Roman" w:hAnsi="Times New Roman" w:cs="Times New Roman"/>
                <w:b/>
                <w:bCs/>
                <w:sz w:val="24"/>
                <w:szCs w:val="24"/>
              </w:rPr>
              <w:t>с</w:t>
            </w:r>
            <w:r w:rsidR="003869D0">
              <w:rPr>
                <w:rFonts w:ascii="Times New Roman" w:hAnsi="Times New Roman" w:cs="Times New Roman"/>
                <w:b/>
                <w:bCs/>
                <w:sz w:val="24"/>
                <w:szCs w:val="24"/>
              </w:rPr>
              <w:t>номайского</w:t>
            </w:r>
            <w:r w:rsidRPr="00EC516B">
              <w:rPr>
                <w:rFonts w:ascii="Times New Roman" w:hAnsi="Times New Roman" w:cs="Times New Roman"/>
                <w:b/>
                <w:bCs/>
                <w:sz w:val="24"/>
                <w:szCs w:val="24"/>
              </w:rPr>
              <w:t xml:space="preserve"> сельского поселения 2018-2028 годы (в ценах 2016)</w:t>
            </w:r>
          </w:p>
        </w:tc>
      </w:tr>
      <w:tr w:rsidR="00402415" w:rsidRPr="00EC516B" w:rsidTr="000024BD">
        <w:tc>
          <w:tcPr>
            <w:tcW w:w="286"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 п/п</w:t>
            </w:r>
          </w:p>
        </w:tc>
        <w:tc>
          <w:tcPr>
            <w:tcW w:w="641"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Опис</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ние пр</w:t>
            </w:r>
            <w:r w:rsidRPr="00EC516B">
              <w:rPr>
                <w:rFonts w:ascii="Times New Roman" w:hAnsi="Times New Roman" w:cs="Times New Roman"/>
                <w:b/>
                <w:bCs/>
                <w:sz w:val="24"/>
                <w:szCs w:val="24"/>
              </w:rPr>
              <w:t>о</w:t>
            </w:r>
            <w:r w:rsidRPr="00EC516B">
              <w:rPr>
                <w:rFonts w:ascii="Times New Roman" w:hAnsi="Times New Roman" w:cs="Times New Roman"/>
                <w:b/>
                <w:bCs/>
                <w:sz w:val="24"/>
                <w:szCs w:val="24"/>
              </w:rPr>
              <w:t>екта</w:t>
            </w:r>
          </w:p>
        </w:tc>
        <w:tc>
          <w:tcPr>
            <w:tcW w:w="584"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Цель проекта</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Технич</w:t>
            </w:r>
            <w:r w:rsidRPr="00EC516B">
              <w:rPr>
                <w:rFonts w:ascii="Times New Roman" w:hAnsi="Times New Roman" w:cs="Times New Roman"/>
                <w:b/>
                <w:bCs/>
                <w:sz w:val="24"/>
                <w:szCs w:val="24"/>
              </w:rPr>
              <w:t>е</w:t>
            </w:r>
            <w:r w:rsidRPr="00EC516B">
              <w:rPr>
                <w:rFonts w:ascii="Times New Roman" w:hAnsi="Times New Roman" w:cs="Times New Roman"/>
                <w:b/>
                <w:bCs/>
                <w:sz w:val="24"/>
                <w:szCs w:val="24"/>
              </w:rPr>
              <w:t>ские пар</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метры пр</w:t>
            </w:r>
            <w:r w:rsidRPr="00EC516B">
              <w:rPr>
                <w:rFonts w:ascii="Times New Roman" w:hAnsi="Times New Roman" w:cs="Times New Roman"/>
                <w:b/>
                <w:bCs/>
                <w:sz w:val="24"/>
                <w:szCs w:val="24"/>
              </w:rPr>
              <w:t>о</w:t>
            </w:r>
            <w:r w:rsidRPr="00EC516B">
              <w:rPr>
                <w:rFonts w:ascii="Times New Roman" w:hAnsi="Times New Roman" w:cs="Times New Roman"/>
                <w:b/>
                <w:bCs/>
                <w:sz w:val="24"/>
                <w:szCs w:val="24"/>
              </w:rPr>
              <w:t>екта</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Затраты на реализацию проекта (тыс. руб)</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Срок ре</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лизации проекта</w:t>
            </w:r>
          </w:p>
        </w:tc>
        <w:tc>
          <w:tcPr>
            <w:tcW w:w="1089" w:type="pct"/>
            <w:vAlign w:val="center"/>
          </w:tcPr>
          <w:p w:rsidR="00402415" w:rsidRPr="00EC516B" w:rsidRDefault="00402415"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Предполагаемый источник фина</w:t>
            </w:r>
            <w:r w:rsidRPr="00EC516B">
              <w:rPr>
                <w:rFonts w:ascii="Times New Roman" w:hAnsi="Times New Roman" w:cs="Times New Roman"/>
                <w:b/>
                <w:bCs/>
                <w:sz w:val="24"/>
                <w:szCs w:val="24"/>
              </w:rPr>
              <w:t>н</w:t>
            </w:r>
            <w:r w:rsidRPr="00EC516B">
              <w:rPr>
                <w:rFonts w:ascii="Times New Roman" w:hAnsi="Times New Roman" w:cs="Times New Roman"/>
                <w:b/>
                <w:bCs/>
                <w:sz w:val="24"/>
                <w:szCs w:val="24"/>
              </w:rPr>
              <w:t>сирования</w:t>
            </w:r>
          </w:p>
        </w:tc>
      </w:tr>
      <w:tr w:rsidR="00402415" w:rsidRPr="00EC516B" w:rsidTr="000024BD">
        <w:tc>
          <w:tcPr>
            <w:tcW w:w="286"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1</w:t>
            </w:r>
          </w:p>
        </w:tc>
        <w:tc>
          <w:tcPr>
            <w:tcW w:w="641"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2</w:t>
            </w:r>
          </w:p>
        </w:tc>
        <w:tc>
          <w:tcPr>
            <w:tcW w:w="584"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3</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4</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5</w:t>
            </w:r>
          </w:p>
        </w:tc>
        <w:tc>
          <w:tcPr>
            <w:tcW w:w="800"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6</w:t>
            </w:r>
          </w:p>
        </w:tc>
        <w:tc>
          <w:tcPr>
            <w:tcW w:w="1089" w:type="pct"/>
            <w:vAlign w:val="center"/>
          </w:tcPr>
          <w:p w:rsidR="00402415" w:rsidRPr="00EC516B" w:rsidRDefault="00402415"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7</w:t>
            </w:r>
          </w:p>
        </w:tc>
      </w:tr>
      <w:tr w:rsidR="00402415" w:rsidRPr="009E577F" w:rsidTr="000024BD">
        <w:trPr>
          <w:trHeight w:val="315"/>
        </w:trPr>
        <w:tc>
          <w:tcPr>
            <w:tcW w:w="286" w:type="pct"/>
            <w:vAlign w:val="center"/>
          </w:tcPr>
          <w:p w:rsidR="00402415" w:rsidRPr="009E577F" w:rsidRDefault="00402415" w:rsidP="000024BD">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w:t>
            </w:r>
          </w:p>
        </w:tc>
        <w:tc>
          <w:tcPr>
            <w:tcW w:w="641" w:type="pct"/>
            <w:vAlign w:val="center"/>
          </w:tcPr>
          <w:p w:rsidR="00402415" w:rsidRPr="00190C39" w:rsidRDefault="00190C39" w:rsidP="000024BD">
            <w:pPr>
              <w:spacing w:line="276" w:lineRule="auto"/>
              <w:ind w:right="-111"/>
              <w:jc w:val="center"/>
              <w:outlineLvl w:val="2"/>
              <w:rPr>
                <w:rFonts w:ascii="Times New Roman" w:hAnsi="Times New Roman" w:cs="Times New Roman"/>
                <w:bCs/>
                <w:sz w:val="24"/>
                <w:szCs w:val="24"/>
              </w:rPr>
            </w:pPr>
            <w:r w:rsidRPr="00190C39">
              <w:rPr>
                <w:rFonts w:ascii="Times New Roman" w:hAnsi="Times New Roman" w:cs="Times New Roman"/>
                <w:bCs/>
                <w:sz w:val="24"/>
                <w:szCs w:val="24"/>
              </w:rPr>
              <w:t>Замена с</w:t>
            </w:r>
            <w:r w:rsidRPr="00190C39">
              <w:rPr>
                <w:rFonts w:ascii="Times New Roman" w:hAnsi="Times New Roman" w:cs="Times New Roman"/>
                <w:bCs/>
                <w:sz w:val="24"/>
                <w:szCs w:val="24"/>
              </w:rPr>
              <w:t>е</w:t>
            </w:r>
            <w:r w:rsidRPr="00190C39">
              <w:rPr>
                <w:rFonts w:ascii="Times New Roman" w:hAnsi="Times New Roman" w:cs="Times New Roman"/>
                <w:bCs/>
                <w:sz w:val="24"/>
                <w:szCs w:val="24"/>
              </w:rPr>
              <w:t>тей ра</w:t>
            </w:r>
            <w:r w:rsidRPr="00190C39">
              <w:rPr>
                <w:rFonts w:ascii="Times New Roman" w:hAnsi="Times New Roman" w:cs="Times New Roman"/>
                <w:bCs/>
                <w:sz w:val="24"/>
                <w:szCs w:val="24"/>
              </w:rPr>
              <w:t>с</w:t>
            </w:r>
            <w:r w:rsidRPr="00190C39">
              <w:rPr>
                <w:rFonts w:ascii="Times New Roman" w:hAnsi="Times New Roman" w:cs="Times New Roman"/>
                <w:bCs/>
                <w:sz w:val="24"/>
                <w:szCs w:val="24"/>
              </w:rPr>
              <w:t>предел</w:t>
            </w:r>
            <w:r w:rsidRPr="00190C39">
              <w:rPr>
                <w:rFonts w:ascii="Times New Roman" w:hAnsi="Times New Roman" w:cs="Times New Roman"/>
                <w:bCs/>
                <w:sz w:val="24"/>
                <w:szCs w:val="24"/>
              </w:rPr>
              <w:t>и</w:t>
            </w:r>
            <w:r w:rsidRPr="00190C39">
              <w:rPr>
                <w:rFonts w:ascii="Times New Roman" w:hAnsi="Times New Roman" w:cs="Times New Roman"/>
                <w:bCs/>
                <w:sz w:val="24"/>
                <w:szCs w:val="24"/>
              </w:rPr>
              <w:t>тельного водопр</w:t>
            </w:r>
            <w:r w:rsidRPr="00190C39">
              <w:rPr>
                <w:rFonts w:ascii="Times New Roman" w:hAnsi="Times New Roman" w:cs="Times New Roman"/>
                <w:bCs/>
                <w:sz w:val="24"/>
                <w:szCs w:val="24"/>
              </w:rPr>
              <w:t>о</w:t>
            </w:r>
            <w:r w:rsidRPr="00190C39">
              <w:rPr>
                <w:rFonts w:ascii="Times New Roman" w:hAnsi="Times New Roman" w:cs="Times New Roman"/>
                <w:bCs/>
                <w:sz w:val="24"/>
                <w:szCs w:val="24"/>
              </w:rPr>
              <w:t xml:space="preserve">вода </w:t>
            </w:r>
            <w:r w:rsidR="005B7828">
              <w:rPr>
                <w:rFonts w:ascii="Times New Roman" w:hAnsi="Times New Roman" w:cs="Times New Roman"/>
                <w:bCs/>
                <w:sz w:val="24"/>
                <w:szCs w:val="24"/>
              </w:rPr>
              <w:t>п. Красн</w:t>
            </w:r>
            <w:r w:rsidR="005B7828">
              <w:rPr>
                <w:rFonts w:ascii="Times New Roman" w:hAnsi="Times New Roman" w:cs="Times New Roman"/>
                <w:bCs/>
                <w:sz w:val="24"/>
                <w:szCs w:val="24"/>
              </w:rPr>
              <w:t>о</w:t>
            </w:r>
            <w:r w:rsidR="005B7828">
              <w:rPr>
                <w:rFonts w:ascii="Times New Roman" w:hAnsi="Times New Roman" w:cs="Times New Roman"/>
                <w:bCs/>
                <w:sz w:val="24"/>
                <w:szCs w:val="24"/>
              </w:rPr>
              <w:t>майский</w:t>
            </w:r>
            <w:r>
              <w:rPr>
                <w:rFonts w:ascii="Times New Roman" w:hAnsi="Times New Roman" w:cs="Times New Roman"/>
                <w:bCs/>
                <w:sz w:val="24"/>
                <w:szCs w:val="24"/>
              </w:rPr>
              <w:t xml:space="preserve">, ПЭ, </w:t>
            </w:r>
            <w:r>
              <w:rPr>
                <w:rFonts w:ascii="Times New Roman" w:hAnsi="Times New Roman" w:cs="Times New Roman"/>
                <w:bCs/>
                <w:sz w:val="24"/>
                <w:szCs w:val="24"/>
                <w:lang w:val="en-US"/>
              </w:rPr>
              <w:t>d</w:t>
            </w:r>
            <w:r w:rsidRPr="00190C39">
              <w:rPr>
                <w:rFonts w:ascii="Times New Roman" w:hAnsi="Times New Roman" w:cs="Times New Roman"/>
                <w:bCs/>
                <w:sz w:val="24"/>
                <w:szCs w:val="24"/>
              </w:rPr>
              <w:t>=</w:t>
            </w:r>
            <w:r>
              <w:rPr>
                <w:rFonts w:ascii="Times New Roman" w:hAnsi="Times New Roman" w:cs="Times New Roman"/>
                <w:bCs/>
                <w:sz w:val="24"/>
                <w:szCs w:val="24"/>
              </w:rPr>
              <w:t>76 мм.</w:t>
            </w:r>
          </w:p>
        </w:tc>
        <w:tc>
          <w:tcPr>
            <w:tcW w:w="584" w:type="pct"/>
            <w:vAlign w:val="center"/>
          </w:tcPr>
          <w:p w:rsidR="00402415" w:rsidRPr="009E577F" w:rsidRDefault="00402415"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Улу</w:t>
            </w:r>
            <w:r w:rsidRPr="009E577F">
              <w:rPr>
                <w:rFonts w:ascii="Times New Roman" w:hAnsi="Times New Roman" w:cs="Times New Roman"/>
                <w:bCs/>
                <w:sz w:val="24"/>
                <w:szCs w:val="24"/>
              </w:rPr>
              <w:t>ч</w:t>
            </w:r>
            <w:r w:rsidRPr="009E577F">
              <w:rPr>
                <w:rFonts w:ascii="Times New Roman" w:hAnsi="Times New Roman" w:cs="Times New Roman"/>
                <w:bCs/>
                <w:sz w:val="24"/>
                <w:szCs w:val="24"/>
              </w:rPr>
              <w:t>шение качества поста</w:t>
            </w:r>
            <w:r w:rsidRPr="009E577F">
              <w:rPr>
                <w:rFonts w:ascii="Times New Roman" w:hAnsi="Times New Roman" w:cs="Times New Roman"/>
                <w:bCs/>
                <w:sz w:val="24"/>
                <w:szCs w:val="24"/>
              </w:rPr>
              <w:t>в</w:t>
            </w:r>
            <w:r w:rsidRPr="009E577F">
              <w:rPr>
                <w:rFonts w:ascii="Times New Roman" w:hAnsi="Times New Roman" w:cs="Times New Roman"/>
                <w:bCs/>
                <w:sz w:val="24"/>
                <w:szCs w:val="24"/>
              </w:rPr>
              <w:t>ляемых услуг в сфере вод</w:t>
            </w:r>
            <w:r w:rsidRPr="009E577F">
              <w:rPr>
                <w:rFonts w:ascii="Times New Roman" w:hAnsi="Times New Roman" w:cs="Times New Roman"/>
                <w:bCs/>
                <w:sz w:val="24"/>
                <w:szCs w:val="24"/>
              </w:rPr>
              <w:t>о</w:t>
            </w:r>
            <w:r w:rsidRPr="009E577F">
              <w:rPr>
                <w:rFonts w:ascii="Times New Roman" w:hAnsi="Times New Roman" w:cs="Times New Roman"/>
                <w:bCs/>
                <w:sz w:val="24"/>
                <w:szCs w:val="24"/>
              </w:rPr>
              <w:t>снабж</w:t>
            </w:r>
            <w:r w:rsidRPr="009E577F">
              <w:rPr>
                <w:rFonts w:ascii="Times New Roman" w:hAnsi="Times New Roman" w:cs="Times New Roman"/>
                <w:bCs/>
                <w:sz w:val="24"/>
                <w:szCs w:val="24"/>
              </w:rPr>
              <w:t>е</w:t>
            </w:r>
            <w:r w:rsidRPr="009E577F">
              <w:rPr>
                <w:rFonts w:ascii="Times New Roman" w:hAnsi="Times New Roman" w:cs="Times New Roman"/>
                <w:bCs/>
                <w:sz w:val="24"/>
                <w:szCs w:val="24"/>
              </w:rPr>
              <w:t>ния</w:t>
            </w:r>
          </w:p>
        </w:tc>
        <w:tc>
          <w:tcPr>
            <w:tcW w:w="800" w:type="pct"/>
            <w:vAlign w:val="center"/>
          </w:tcPr>
          <w:p w:rsidR="00402415" w:rsidRPr="009E577F" w:rsidRDefault="00CB1528" w:rsidP="000024BD">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1000 м</w:t>
            </w:r>
          </w:p>
        </w:tc>
        <w:tc>
          <w:tcPr>
            <w:tcW w:w="800" w:type="pct"/>
            <w:vAlign w:val="center"/>
          </w:tcPr>
          <w:p w:rsidR="00402415" w:rsidRPr="009E577F" w:rsidRDefault="005B7828" w:rsidP="000024BD">
            <w:pPr>
              <w:spacing w:line="276" w:lineRule="auto"/>
              <w:jc w:val="center"/>
              <w:outlineLvl w:val="2"/>
              <w:rPr>
                <w:rFonts w:ascii="Times New Roman" w:hAnsi="Times New Roman" w:cs="Times New Roman"/>
                <w:bCs/>
                <w:sz w:val="24"/>
                <w:szCs w:val="24"/>
              </w:rPr>
            </w:pPr>
            <w:r>
              <w:rPr>
                <w:rFonts w:ascii="Times New Roman" w:hAnsi="Times New Roman" w:cs="Times New Roman"/>
                <w:bCs/>
                <w:sz w:val="24"/>
                <w:szCs w:val="24"/>
              </w:rPr>
              <w:t>251,48</w:t>
            </w:r>
          </w:p>
        </w:tc>
        <w:tc>
          <w:tcPr>
            <w:tcW w:w="800" w:type="pct"/>
            <w:vAlign w:val="center"/>
          </w:tcPr>
          <w:p w:rsidR="00402415" w:rsidRPr="009E577F" w:rsidRDefault="00402415"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2018-2028</w:t>
            </w:r>
          </w:p>
        </w:tc>
        <w:tc>
          <w:tcPr>
            <w:tcW w:w="1089" w:type="pct"/>
            <w:vAlign w:val="center"/>
          </w:tcPr>
          <w:p w:rsidR="00402415" w:rsidRPr="009E577F" w:rsidRDefault="00402415" w:rsidP="000024BD">
            <w:pPr>
              <w:spacing w:line="276" w:lineRule="auto"/>
              <w:jc w:val="center"/>
              <w:outlineLvl w:val="2"/>
              <w:rPr>
                <w:rFonts w:ascii="Times New Roman" w:hAnsi="Times New Roman" w:cs="Times New Roman"/>
                <w:bCs/>
                <w:sz w:val="24"/>
                <w:szCs w:val="24"/>
              </w:rPr>
            </w:pPr>
            <w:r w:rsidRPr="009E577F">
              <w:rPr>
                <w:rFonts w:ascii="Times New Roman" w:hAnsi="Times New Roman" w:cs="Times New Roman"/>
                <w:bCs/>
                <w:sz w:val="24"/>
                <w:szCs w:val="24"/>
              </w:rPr>
              <w:t>Республиканский бюджет</w:t>
            </w:r>
          </w:p>
        </w:tc>
      </w:tr>
      <w:tr w:rsidR="00402415" w:rsidRPr="009E577F" w:rsidTr="000024BD">
        <w:tc>
          <w:tcPr>
            <w:tcW w:w="286"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c>
          <w:tcPr>
            <w:tcW w:w="641"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r w:rsidRPr="009E577F">
              <w:rPr>
                <w:rFonts w:ascii="Times New Roman" w:hAnsi="Times New Roman" w:cs="Times New Roman"/>
                <w:b/>
                <w:bCs/>
                <w:sz w:val="24"/>
                <w:szCs w:val="24"/>
              </w:rPr>
              <w:t>Итого</w:t>
            </w:r>
          </w:p>
        </w:tc>
        <w:tc>
          <w:tcPr>
            <w:tcW w:w="584"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c>
          <w:tcPr>
            <w:tcW w:w="800"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c>
          <w:tcPr>
            <w:tcW w:w="800"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c>
          <w:tcPr>
            <w:tcW w:w="800"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c>
          <w:tcPr>
            <w:tcW w:w="1089" w:type="pct"/>
            <w:vAlign w:val="center"/>
          </w:tcPr>
          <w:p w:rsidR="00402415" w:rsidRPr="009E577F" w:rsidRDefault="00402415" w:rsidP="000024BD">
            <w:pPr>
              <w:spacing w:line="276" w:lineRule="auto"/>
              <w:jc w:val="center"/>
              <w:outlineLvl w:val="2"/>
              <w:rPr>
                <w:rFonts w:ascii="Times New Roman" w:hAnsi="Times New Roman" w:cs="Times New Roman"/>
                <w:b/>
                <w:bCs/>
                <w:sz w:val="24"/>
                <w:szCs w:val="24"/>
              </w:rPr>
            </w:pPr>
          </w:p>
        </w:tc>
      </w:tr>
    </w:tbl>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p w:rsidR="00402415" w:rsidRDefault="00402415" w:rsidP="003869D0">
      <w:pPr>
        <w:pStyle w:val="41"/>
      </w:pPr>
    </w:p>
    <w:tbl>
      <w:tblPr>
        <w:tblStyle w:val="23"/>
        <w:tblW w:w="5000" w:type="pct"/>
        <w:tblLook w:val="04A0" w:firstRow="1" w:lastRow="0" w:firstColumn="1" w:lastColumn="0" w:noHBand="0" w:noVBand="1"/>
      </w:tblPr>
      <w:tblGrid>
        <w:gridCol w:w="532"/>
        <w:gridCol w:w="1407"/>
        <w:gridCol w:w="1311"/>
        <w:gridCol w:w="1566"/>
        <w:gridCol w:w="1422"/>
        <w:gridCol w:w="1381"/>
        <w:gridCol w:w="1952"/>
      </w:tblGrid>
      <w:tr w:rsidR="00066A2B" w:rsidRPr="00EC516B" w:rsidTr="000024BD">
        <w:trPr>
          <w:trHeight w:val="789"/>
        </w:trPr>
        <w:tc>
          <w:tcPr>
            <w:tcW w:w="5000" w:type="pct"/>
            <w:gridSpan w:val="7"/>
            <w:shd w:val="clear" w:color="auto" w:fill="D9D9D9" w:themeFill="background1" w:themeFillShade="D9"/>
            <w:vAlign w:val="center"/>
          </w:tcPr>
          <w:p w:rsidR="00066A2B" w:rsidRPr="00EC516B" w:rsidRDefault="00066A2B" w:rsidP="000024BD">
            <w:pPr>
              <w:spacing w:line="276" w:lineRule="auto"/>
              <w:ind w:firstLine="708"/>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lastRenderedPageBreak/>
              <w:t xml:space="preserve">Программа инвестиционных проектов развития системы сбора и вывоза ТБО </w:t>
            </w:r>
            <w:r w:rsidR="003869D0">
              <w:rPr>
                <w:rFonts w:ascii="Times New Roman" w:hAnsi="Times New Roman" w:cs="Times New Roman"/>
                <w:b/>
                <w:bCs/>
                <w:sz w:val="24"/>
                <w:szCs w:val="24"/>
              </w:rPr>
              <w:t>Красномайского</w:t>
            </w:r>
            <w:r w:rsidRPr="00EC516B">
              <w:rPr>
                <w:rFonts w:ascii="Times New Roman" w:hAnsi="Times New Roman" w:cs="Times New Roman"/>
                <w:b/>
                <w:bCs/>
                <w:sz w:val="24"/>
                <w:szCs w:val="24"/>
              </w:rPr>
              <w:t xml:space="preserve"> сельского поселения 2018-2028 годы (в ценах 2016)</w:t>
            </w:r>
          </w:p>
        </w:tc>
      </w:tr>
      <w:tr w:rsidR="00066A2B" w:rsidRPr="00EC516B" w:rsidTr="000024BD">
        <w:tc>
          <w:tcPr>
            <w:tcW w:w="266"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 п/п</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Описание проекта</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Цель проекта</w:t>
            </w:r>
          </w:p>
        </w:tc>
        <w:tc>
          <w:tcPr>
            <w:tcW w:w="767"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Технич</w:t>
            </w:r>
            <w:r w:rsidRPr="00EC516B">
              <w:rPr>
                <w:rFonts w:ascii="Times New Roman" w:hAnsi="Times New Roman" w:cs="Times New Roman"/>
                <w:b/>
                <w:bCs/>
                <w:sz w:val="24"/>
                <w:szCs w:val="24"/>
              </w:rPr>
              <w:t>е</w:t>
            </w:r>
            <w:r w:rsidRPr="00EC516B">
              <w:rPr>
                <w:rFonts w:ascii="Times New Roman" w:hAnsi="Times New Roman" w:cs="Times New Roman"/>
                <w:b/>
                <w:bCs/>
                <w:sz w:val="24"/>
                <w:szCs w:val="24"/>
              </w:rPr>
              <w:t>ские пар</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метры пр</w:t>
            </w:r>
            <w:r w:rsidRPr="00EC516B">
              <w:rPr>
                <w:rFonts w:ascii="Times New Roman" w:hAnsi="Times New Roman" w:cs="Times New Roman"/>
                <w:b/>
                <w:bCs/>
                <w:sz w:val="24"/>
                <w:szCs w:val="24"/>
              </w:rPr>
              <w:t>о</w:t>
            </w:r>
            <w:r w:rsidRPr="00EC516B">
              <w:rPr>
                <w:rFonts w:ascii="Times New Roman" w:hAnsi="Times New Roman" w:cs="Times New Roman"/>
                <w:b/>
                <w:bCs/>
                <w:sz w:val="24"/>
                <w:szCs w:val="24"/>
              </w:rPr>
              <w:t>екта</w:t>
            </w:r>
          </w:p>
        </w:tc>
        <w:tc>
          <w:tcPr>
            <w:tcW w:w="69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Затраты на реал</w:t>
            </w:r>
            <w:r w:rsidRPr="00EC516B">
              <w:rPr>
                <w:rFonts w:ascii="Times New Roman" w:hAnsi="Times New Roman" w:cs="Times New Roman"/>
                <w:b/>
                <w:bCs/>
                <w:sz w:val="24"/>
                <w:szCs w:val="24"/>
              </w:rPr>
              <w:t>и</w:t>
            </w:r>
            <w:r w:rsidRPr="00EC516B">
              <w:rPr>
                <w:rFonts w:ascii="Times New Roman" w:hAnsi="Times New Roman" w:cs="Times New Roman"/>
                <w:b/>
                <w:bCs/>
                <w:sz w:val="24"/>
                <w:szCs w:val="24"/>
              </w:rPr>
              <w:t>зацию проекта (тыс. руб)</w:t>
            </w:r>
          </w:p>
        </w:tc>
        <w:tc>
          <w:tcPr>
            <w:tcW w:w="67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Срок ре</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лизации проекта</w:t>
            </w:r>
          </w:p>
        </w:tc>
        <w:tc>
          <w:tcPr>
            <w:tcW w:w="955"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Предполага</w:t>
            </w:r>
            <w:r w:rsidRPr="00EC516B">
              <w:rPr>
                <w:rFonts w:ascii="Times New Roman" w:hAnsi="Times New Roman" w:cs="Times New Roman"/>
                <w:b/>
                <w:bCs/>
                <w:sz w:val="24"/>
                <w:szCs w:val="24"/>
              </w:rPr>
              <w:t>е</w:t>
            </w:r>
            <w:r w:rsidRPr="00EC516B">
              <w:rPr>
                <w:rFonts w:ascii="Times New Roman" w:hAnsi="Times New Roman" w:cs="Times New Roman"/>
                <w:b/>
                <w:bCs/>
                <w:sz w:val="24"/>
                <w:szCs w:val="24"/>
              </w:rPr>
              <w:t>мый источник финансиров</w:t>
            </w:r>
            <w:r w:rsidRPr="00EC516B">
              <w:rPr>
                <w:rFonts w:ascii="Times New Roman" w:hAnsi="Times New Roman" w:cs="Times New Roman"/>
                <w:b/>
                <w:bCs/>
                <w:sz w:val="24"/>
                <w:szCs w:val="24"/>
              </w:rPr>
              <w:t>а</w:t>
            </w:r>
            <w:r w:rsidRPr="00EC516B">
              <w:rPr>
                <w:rFonts w:ascii="Times New Roman" w:hAnsi="Times New Roman" w:cs="Times New Roman"/>
                <w:b/>
                <w:bCs/>
                <w:sz w:val="24"/>
                <w:szCs w:val="24"/>
              </w:rPr>
              <w:t>ния</w:t>
            </w:r>
          </w:p>
        </w:tc>
      </w:tr>
      <w:tr w:rsidR="00066A2B" w:rsidRPr="00EC516B" w:rsidTr="000024BD">
        <w:tc>
          <w:tcPr>
            <w:tcW w:w="266"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1</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2</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3</w:t>
            </w:r>
          </w:p>
        </w:tc>
        <w:tc>
          <w:tcPr>
            <w:tcW w:w="767"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4</w:t>
            </w:r>
          </w:p>
        </w:tc>
        <w:tc>
          <w:tcPr>
            <w:tcW w:w="69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5</w:t>
            </w:r>
          </w:p>
        </w:tc>
        <w:tc>
          <w:tcPr>
            <w:tcW w:w="67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6</w:t>
            </w:r>
          </w:p>
        </w:tc>
        <w:tc>
          <w:tcPr>
            <w:tcW w:w="955"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7</w:t>
            </w:r>
          </w:p>
        </w:tc>
      </w:tr>
      <w:tr w:rsidR="00066A2B" w:rsidRPr="00EC516B" w:rsidTr="000024BD">
        <w:trPr>
          <w:trHeight w:val="840"/>
        </w:trPr>
        <w:tc>
          <w:tcPr>
            <w:tcW w:w="266"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1</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Установка контейн</w:t>
            </w:r>
            <w:r w:rsidRPr="00EC516B">
              <w:rPr>
                <w:rFonts w:ascii="Times New Roman" w:hAnsi="Times New Roman" w:cs="Times New Roman"/>
                <w:bCs/>
                <w:sz w:val="24"/>
                <w:szCs w:val="24"/>
              </w:rPr>
              <w:t>е</w:t>
            </w:r>
            <w:r w:rsidRPr="00EC516B">
              <w:rPr>
                <w:rFonts w:ascii="Times New Roman" w:hAnsi="Times New Roman" w:cs="Times New Roman"/>
                <w:bCs/>
                <w:sz w:val="24"/>
                <w:szCs w:val="24"/>
              </w:rPr>
              <w:t>ров для сбора ТБО</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Снижение затрат и повыш</w:t>
            </w:r>
            <w:r w:rsidRPr="00EC516B">
              <w:rPr>
                <w:rFonts w:ascii="Times New Roman" w:hAnsi="Times New Roman" w:cs="Times New Roman"/>
                <w:bCs/>
                <w:sz w:val="24"/>
                <w:szCs w:val="24"/>
              </w:rPr>
              <w:t>е</w:t>
            </w:r>
            <w:r w:rsidRPr="00EC516B">
              <w:rPr>
                <w:rFonts w:ascii="Times New Roman" w:hAnsi="Times New Roman" w:cs="Times New Roman"/>
                <w:bCs/>
                <w:sz w:val="24"/>
                <w:szCs w:val="24"/>
              </w:rPr>
              <w:t>ние кач</w:t>
            </w:r>
            <w:r w:rsidRPr="00EC516B">
              <w:rPr>
                <w:rFonts w:ascii="Times New Roman" w:hAnsi="Times New Roman" w:cs="Times New Roman"/>
                <w:bCs/>
                <w:sz w:val="24"/>
                <w:szCs w:val="24"/>
              </w:rPr>
              <w:t>е</w:t>
            </w:r>
            <w:r w:rsidRPr="00EC516B">
              <w:rPr>
                <w:rFonts w:ascii="Times New Roman" w:hAnsi="Times New Roman" w:cs="Times New Roman"/>
                <w:bCs/>
                <w:sz w:val="24"/>
                <w:szCs w:val="24"/>
              </w:rPr>
              <w:t>ства ок</w:t>
            </w:r>
            <w:r w:rsidRPr="00EC516B">
              <w:rPr>
                <w:rFonts w:ascii="Times New Roman" w:hAnsi="Times New Roman" w:cs="Times New Roman"/>
                <w:bCs/>
                <w:sz w:val="24"/>
                <w:szCs w:val="24"/>
              </w:rPr>
              <w:t>а</w:t>
            </w:r>
            <w:r w:rsidRPr="00EC516B">
              <w:rPr>
                <w:rFonts w:ascii="Times New Roman" w:hAnsi="Times New Roman" w:cs="Times New Roman"/>
                <w:bCs/>
                <w:sz w:val="24"/>
                <w:szCs w:val="24"/>
              </w:rPr>
              <w:t>зания услуг по сбору и утилиз</w:t>
            </w:r>
            <w:r w:rsidRPr="00EC516B">
              <w:rPr>
                <w:rFonts w:ascii="Times New Roman" w:hAnsi="Times New Roman" w:cs="Times New Roman"/>
                <w:bCs/>
                <w:sz w:val="24"/>
                <w:szCs w:val="24"/>
              </w:rPr>
              <w:t>а</w:t>
            </w:r>
            <w:r w:rsidRPr="00EC516B">
              <w:rPr>
                <w:rFonts w:ascii="Times New Roman" w:hAnsi="Times New Roman" w:cs="Times New Roman"/>
                <w:bCs/>
                <w:sz w:val="24"/>
                <w:szCs w:val="24"/>
              </w:rPr>
              <w:t>ции быт</w:t>
            </w:r>
            <w:r w:rsidRPr="00EC516B">
              <w:rPr>
                <w:rFonts w:ascii="Times New Roman" w:hAnsi="Times New Roman" w:cs="Times New Roman"/>
                <w:bCs/>
                <w:sz w:val="24"/>
                <w:szCs w:val="24"/>
              </w:rPr>
              <w:t>о</w:t>
            </w:r>
            <w:r w:rsidRPr="00EC516B">
              <w:rPr>
                <w:rFonts w:ascii="Times New Roman" w:hAnsi="Times New Roman" w:cs="Times New Roman"/>
                <w:bCs/>
                <w:sz w:val="24"/>
                <w:szCs w:val="24"/>
              </w:rPr>
              <w:t>вых отх</w:t>
            </w:r>
            <w:r w:rsidRPr="00EC516B">
              <w:rPr>
                <w:rFonts w:ascii="Times New Roman" w:hAnsi="Times New Roman" w:cs="Times New Roman"/>
                <w:bCs/>
                <w:sz w:val="24"/>
                <w:szCs w:val="24"/>
              </w:rPr>
              <w:t>о</w:t>
            </w:r>
            <w:r w:rsidRPr="00EC516B">
              <w:rPr>
                <w:rFonts w:ascii="Times New Roman" w:hAnsi="Times New Roman" w:cs="Times New Roman"/>
                <w:bCs/>
                <w:sz w:val="24"/>
                <w:szCs w:val="24"/>
              </w:rPr>
              <w:t>дов</w:t>
            </w:r>
          </w:p>
        </w:tc>
        <w:tc>
          <w:tcPr>
            <w:tcW w:w="767"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Приобрет</w:t>
            </w:r>
            <w:r w:rsidRPr="00EC516B">
              <w:rPr>
                <w:rFonts w:ascii="Times New Roman" w:hAnsi="Times New Roman" w:cs="Times New Roman"/>
                <w:bCs/>
                <w:sz w:val="24"/>
                <w:szCs w:val="24"/>
              </w:rPr>
              <w:t>е</w:t>
            </w:r>
            <w:r w:rsidRPr="00EC516B">
              <w:rPr>
                <w:rFonts w:ascii="Times New Roman" w:hAnsi="Times New Roman" w:cs="Times New Roman"/>
                <w:bCs/>
                <w:sz w:val="24"/>
                <w:szCs w:val="24"/>
              </w:rPr>
              <w:t>ние и уст</w:t>
            </w:r>
            <w:r w:rsidRPr="00EC516B">
              <w:rPr>
                <w:rFonts w:ascii="Times New Roman" w:hAnsi="Times New Roman" w:cs="Times New Roman"/>
                <w:bCs/>
                <w:sz w:val="24"/>
                <w:szCs w:val="24"/>
              </w:rPr>
              <w:t>а</w:t>
            </w:r>
            <w:r w:rsidRPr="00EC516B">
              <w:rPr>
                <w:rFonts w:ascii="Times New Roman" w:hAnsi="Times New Roman" w:cs="Times New Roman"/>
                <w:bCs/>
                <w:sz w:val="24"/>
                <w:szCs w:val="24"/>
              </w:rPr>
              <w:t>новка ко</w:t>
            </w:r>
            <w:r w:rsidRPr="00EC516B">
              <w:rPr>
                <w:rFonts w:ascii="Times New Roman" w:hAnsi="Times New Roman" w:cs="Times New Roman"/>
                <w:bCs/>
                <w:sz w:val="24"/>
                <w:szCs w:val="24"/>
              </w:rPr>
              <w:t>н</w:t>
            </w:r>
            <w:r w:rsidRPr="00EC516B">
              <w:rPr>
                <w:rFonts w:ascii="Times New Roman" w:hAnsi="Times New Roman" w:cs="Times New Roman"/>
                <w:bCs/>
                <w:sz w:val="24"/>
                <w:szCs w:val="24"/>
              </w:rPr>
              <w:t>тейнеров емк.:</w:t>
            </w:r>
          </w:p>
          <w:p w:rsidR="00066A2B" w:rsidRPr="00EC516B" w:rsidRDefault="00066A2B" w:rsidP="000024BD">
            <w:pPr>
              <w:spacing w:line="276" w:lineRule="auto"/>
              <w:jc w:val="center"/>
              <w:outlineLvl w:val="2"/>
              <w:rPr>
                <w:rFonts w:ascii="Times New Roman" w:hAnsi="Times New Roman" w:cs="Times New Roman"/>
                <w:bCs/>
                <w:color w:val="C00000"/>
                <w:sz w:val="24"/>
                <w:szCs w:val="24"/>
              </w:rPr>
            </w:pPr>
            <w:r w:rsidRPr="00EC516B">
              <w:rPr>
                <w:rFonts w:ascii="Times New Roman" w:hAnsi="Times New Roman" w:cs="Times New Roman"/>
                <w:bCs/>
                <w:sz w:val="24"/>
                <w:szCs w:val="24"/>
              </w:rPr>
              <w:t>5 м</w:t>
            </w:r>
            <w:r w:rsidRPr="00EC516B">
              <w:rPr>
                <w:rFonts w:ascii="Times New Roman" w:hAnsi="Times New Roman" w:cs="Times New Roman"/>
                <w:bCs/>
                <w:sz w:val="24"/>
                <w:szCs w:val="24"/>
                <w:vertAlign w:val="superscript"/>
              </w:rPr>
              <w:t>3</w:t>
            </w:r>
            <w:r w:rsidRPr="00EC516B">
              <w:rPr>
                <w:rFonts w:ascii="Times New Roman" w:hAnsi="Times New Roman" w:cs="Times New Roman"/>
                <w:bCs/>
                <w:sz w:val="24"/>
                <w:szCs w:val="24"/>
              </w:rPr>
              <w:t xml:space="preserve"> </w:t>
            </w:r>
            <w:r w:rsidR="002F4231">
              <w:rPr>
                <w:rFonts w:ascii="Times New Roman" w:hAnsi="Times New Roman" w:cs="Times New Roman"/>
                <w:bCs/>
                <w:sz w:val="24"/>
                <w:szCs w:val="24"/>
              </w:rPr>
              <w:t>-</w:t>
            </w:r>
            <w:r w:rsidRPr="00EC516B">
              <w:rPr>
                <w:rFonts w:ascii="Times New Roman" w:hAnsi="Times New Roman" w:cs="Times New Roman"/>
                <w:bCs/>
                <w:sz w:val="24"/>
                <w:szCs w:val="24"/>
              </w:rPr>
              <w:t xml:space="preserve"> 1 шт</w:t>
            </w:r>
            <w:r w:rsidR="00B41207" w:rsidRPr="00EC516B">
              <w:rPr>
                <w:rFonts w:ascii="Times New Roman" w:hAnsi="Times New Roman" w:cs="Times New Roman"/>
                <w:bCs/>
                <w:sz w:val="24"/>
                <w:szCs w:val="24"/>
              </w:rPr>
              <w:t>.</w:t>
            </w:r>
          </w:p>
        </w:tc>
        <w:tc>
          <w:tcPr>
            <w:tcW w:w="69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20,0</w:t>
            </w:r>
          </w:p>
        </w:tc>
        <w:tc>
          <w:tcPr>
            <w:tcW w:w="678" w:type="pct"/>
            <w:vAlign w:val="center"/>
          </w:tcPr>
          <w:p w:rsidR="00066A2B" w:rsidRPr="00EC516B" w:rsidRDefault="00066A2B"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2018-2028</w:t>
            </w:r>
          </w:p>
        </w:tc>
        <w:tc>
          <w:tcPr>
            <w:tcW w:w="955" w:type="pct"/>
            <w:vAlign w:val="center"/>
          </w:tcPr>
          <w:p w:rsidR="00066A2B" w:rsidRPr="00EC516B" w:rsidRDefault="009E577F" w:rsidP="000024BD">
            <w:pPr>
              <w:spacing w:line="276" w:lineRule="auto"/>
              <w:jc w:val="center"/>
              <w:outlineLvl w:val="2"/>
              <w:rPr>
                <w:rFonts w:ascii="Times New Roman" w:hAnsi="Times New Roman" w:cs="Times New Roman"/>
                <w:bCs/>
                <w:sz w:val="24"/>
                <w:szCs w:val="24"/>
              </w:rPr>
            </w:pPr>
            <w:r w:rsidRPr="00EC516B">
              <w:rPr>
                <w:rFonts w:ascii="Times New Roman" w:hAnsi="Times New Roman" w:cs="Times New Roman"/>
                <w:bCs/>
                <w:sz w:val="24"/>
                <w:szCs w:val="24"/>
              </w:rPr>
              <w:t xml:space="preserve">Средства </w:t>
            </w:r>
            <w:r w:rsidR="000024BD">
              <w:rPr>
                <w:rFonts w:ascii="Times New Roman" w:hAnsi="Times New Roman" w:cs="Times New Roman"/>
                <w:bCs/>
                <w:sz w:val="24"/>
                <w:szCs w:val="24"/>
              </w:rPr>
              <w:t>ре</w:t>
            </w:r>
            <w:r w:rsidR="000024BD">
              <w:rPr>
                <w:rFonts w:ascii="Times New Roman" w:hAnsi="Times New Roman" w:cs="Times New Roman"/>
                <w:bCs/>
                <w:sz w:val="24"/>
                <w:szCs w:val="24"/>
              </w:rPr>
              <w:t>с</w:t>
            </w:r>
            <w:r w:rsidR="000024BD">
              <w:rPr>
                <w:rFonts w:ascii="Times New Roman" w:hAnsi="Times New Roman" w:cs="Times New Roman"/>
                <w:bCs/>
                <w:sz w:val="24"/>
                <w:szCs w:val="24"/>
              </w:rPr>
              <w:t>публиканского</w:t>
            </w:r>
            <w:r w:rsidRPr="00EC516B">
              <w:rPr>
                <w:rFonts w:ascii="Times New Roman" w:hAnsi="Times New Roman" w:cs="Times New Roman"/>
                <w:bCs/>
                <w:sz w:val="24"/>
                <w:szCs w:val="24"/>
              </w:rPr>
              <w:t xml:space="preserve"> бюджета</w:t>
            </w:r>
          </w:p>
        </w:tc>
      </w:tr>
      <w:tr w:rsidR="00066A2B" w:rsidRPr="00EC516B" w:rsidTr="000024BD">
        <w:tc>
          <w:tcPr>
            <w:tcW w:w="266"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r w:rsidRPr="00EC516B">
              <w:rPr>
                <w:rFonts w:ascii="Times New Roman" w:hAnsi="Times New Roman" w:cs="Times New Roman"/>
                <w:b/>
                <w:bCs/>
                <w:sz w:val="24"/>
                <w:szCs w:val="24"/>
              </w:rPr>
              <w:t>Итого</w:t>
            </w:r>
          </w:p>
        </w:tc>
        <w:tc>
          <w:tcPr>
            <w:tcW w:w="81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p>
        </w:tc>
        <w:tc>
          <w:tcPr>
            <w:tcW w:w="767"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p>
        </w:tc>
        <w:tc>
          <w:tcPr>
            <w:tcW w:w="698" w:type="pct"/>
            <w:vAlign w:val="center"/>
          </w:tcPr>
          <w:p w:rsidR="00066A2B" w:rsidRPr="00EC516B" w:rsidRDefault="004C740B" w:rsidP="000024BD">
            <w:pPr>
              <w:spacing w:line="276"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20</w:t>
            </w:r>
            <w:r w:rsidR="00EC7D25">
              <w:rPr>
                <w:rFonts w:ascii="Times New Roman" w:hAnsi="Times New Roman" w:cs="Times New Roman"/>
                <w:b/>
                <w:bCs/>
                <w:sz w:val="24"/>
                <w:szCs w:val="24"/>
              </w:rPr>
              <w:t>,0</w:t>
            </w:r>
          </w:p>
        </w:tc>
        <w:tc>
          <w:tcPr>
            <w:tcW w:w="678"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p>
        </w:tc>
        <w:tc>
          <w:tcPr>
            <w:tcW w:w="955" w:type="pct"/>
            <w:vAlign w:val="center"/>
          </w:tcPr>
          <w:p w:rsidR="00066A2B" w:rsidRPr="00EC516B" w:rsidRDefault="00066A2B" w:rsidP="000024BD">
            <w:pPr>
              <w:spacing w:line="276" w:lineRule="auto"/>
              <w:jc w:val="center"/>
              <w:outlineLvl w:val="2"/>
              <w:rPr>
                <w:rFonts w:ascii="Times New Roman" w:hAnsi="Times New Roman" w:cs="Times New Roman"/>
                <w:b/>
                <w:bCs/>
                <w:sz w:val="24"/>
                <w:szCs w:val="24"/>
              </w:rPr>
            </w:pPr>
          </w:p>
        </w:tc>
      </w:tr>
    </w:tbl>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4C740B" w:rsidRDefault="004C740B" w:rsidP="003869D0">
      <w:pPr>
        <w:pStyle w:val="41"/>
      </w:pPr>
    </w:p>
    <w:p w:rsidR="008E1C52" w:rsidRDefault="002A4901" w:rsidP="003869D0">
      <w:pPr>
        <w:pStyle w:val="41"/>
      </w:pPr>
      <w:r>
        <w:lastRenderedPageBreak/>
        <w:t>11</w:t>
      </w:r>
      <w:r w:rsidRPr="00B26BBE">
        <w:t>. Финансовые потребности для реализ</w:t>
      </w:r>
      <w:r w:rsidR="008E1C52">
        <w:t xml:space="preserve">ации программы </w:t>
      </w:r>
    </w:p>
    <w:p w:rsidR="002A4901" w:rsidRPr="008E1C52" w:rsidRDefault="002A4901" w:rsidP="003869D0">
      <w:pPr>
        <w:pStyle w:val="41"/>
      </w:pPr>
      <w:r w:rsidRPr="0062236D">
        <w:t>Объемы и сроки финансирования Программы комплексного ра</w:t>
      </w:r>
      <w:r w:rsidRPr="0062236D">
        <w:t>з</w:t>
      </w:r>
      <w:r w:rsidRPr="0062236D">
        <w:t>вития систем коммунальной инфраструктуры му</w:t>
      </w:r>
      <w:r>
        <w:t>ниципального образ</w:t>
      </w:r>
      <w:r>
        <w:t>о</w:t>
      </w:r>
      <w:r>
        <w:t>вания на 201</w:t>
      </w:r>
      <w:r w:rsidR="00733061">
        <w:t>8</w:t>
      </w:r>
      <w:r w:rsidR="00AB4ED4">
        <w:t xml:space="preserve"> </w:t>
      </w:r>
      <w:r w:rsidR="002F4231">
        <w:t>-</w:t>
      </w:r>
      <w:r w:rsidR="00AB4ED4">
        <w:t xml:space="preserve"> </w:t>
      </w:r>
      <w:r>
        <w:t>202</w:t>
      </w:r>
      <w:r w:rsidR="00733061">
        <w:t>8</w:t>
      </w:r>
      <w:r w:rsidRPr="0062236D">
        <w:t xml:space="preserve"> годы (</w:t>
      </w:r>
      <w:r>
        <w:t>тыс</w:t>
      </w:r>
      <w:r w:rsidRPr="0062236D">
        <w:t>.</w:t>
      </w:r>
      <w:r>
        <w:t xml:space="preserve"> руб.</w:t>
      </w:r>
      <w:r w:rsidRPr="0062236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
        <w:gridCol w:w="1603"/>
        <w:gridCol w:w="709"/>
        <w:gridCol w:w="1339"/>
        <w:gridCol w:w="1702"/>
        <w:gridCol w:w="1184"/>
        <w:gridCol w:w="1184"/>
        <w:gridCol w:w="1377"/>
      </w:tblGrid>
      <w:tr w:rsidR="00C71D80" w:rsidRPr="00C71D80" w:rsidTr="000024BD">
        <w:trPr>
          <w:trHeight w:val="327"/>
          <w:jc w:val="center"/>
        </w:trPr>
        <w:tc>
          <w:tcPr>
            <w:tcW w:w="247" w:type="pct"/>
            <w:vMerge w:val="restart"/>
            <w:vAlign w:val="center"/>
          </w:tcPr>
          <w:p w:rsidR="00DB17A6" w:rsidRPr="00C71D80" w:rsidRDefault="00DB17A6" w:rsidP="000024BD">
            <w:pPr>
              <w:jc w:val="center"/>
              <w:outlineLvl w:val="2"/>
              <w:rPr>
                <w:rFonts w:ascii="Times New Roman" w:hAnsi="Times New Roman" w:cs="Times New Roman"/>
                <w:b/>
                <w:bCs/>
                <w:sz w:val="24"/>
                <w:szCs w:val="24"/>
              </w:rPr>
            </w:pPr>
            <w:bookmarkStart w:id="3" w:name="_Toc469394155"/>
            <w:bookmarkStart w:id="4" w:name="_Toc469394821"/>
            <w:bookmarkStart w:id="5" w:name="_Toc470093498"/>
            <w:bookmarkStart w:id="6" w:name="_Toc470617178"/>
            <w:bookmarkStart w:id="7" w:name="_Toc471807235"/>
            <w:r w:rsidRPr="00C71D80">
              <w:rPr>
                <w:rFonts w:ascii="Times New Roman" w:hAnsi="Times New Roman" w:cs="Times New Roman"/>
                <w:b/>
                <w:bCs/>
                <w:sz w:val="24"/>
                <w:szCs w:val="24"/>
              </w:rPr>
              <w:t>№ п/п</w:t>
            </w:r>
            <w:bookmarkEnd w:id="3"/>
            <w:bookmarkEnd w:id="4"/>
            <w:bookmarkEnd w:id="5"/>
            <w:bookmarkEnd w:id="6"/>
            <w:bookmarkEnd w:id="7"/>
          </w:p>
        </w:tc>
        <w:tc>
          <w:tcPr>
            <w:tcW w:w="829" w:type="pct"/>
            <w:vMerge w:val="restart"/>
            <w:vAlign w:val="center"/>
          </w:tcPr>
          <w:p w:rsidR="00DB17A6" w:rsidRPr="00C71D80" w:rsidRDefault="00DB17A6" w:rsidP="000024BD">
            <w:pPr>
              <w:jc w:val="center"/>
              <w:rPr>
                <w:rFonts w:ascii="Times New Roman" w:hAnsi="Times New Roman" w:cs="Times New Roman"/>
                <w:b/>
                <w:bCs/>
                <w:sz w:val="24"/>
                <w:szCs w:val="24"/>
              </w:rPr>
            </w:pPr>
            <w:r w:rsidRPr="00C71D80">
              <w:rPr>
                <w:rFonts w:ascii="Times New Roman" w:hAnsi="Times New Roman" w:cs="Times New Roman"/>
                <w:b/>
                <w:bCs/>
                <w:sz w:val="24"/>
                <w:szCs w:val="24"/>
              </w:rPr>
              <w:t>Программы инвестиц</w:t>
            </w:r>
            <w:r w:rsidRPr="00C71D80">
              <w:rPr>
                <w:rFonts w:ascii="Times New Roman" w:hAnsi="Times New Roman" w:cs="Times New Roman"/>
                <w:b/>
                <w:bCs/>
                <w:sz w:val="24"/>
                <w:szCs w:val="24"/>
              </w:rPr>
              <w:t>и</w:t>
            </w:r>
            <w:r w:rsidRPr="00C71D80">
              <w:rPr>
                <w:rFonts w:ascii="Times New Roman" w:hAnsi="Times New Roman" w:cs="Times New Roman"/>
                <w:b/>
                <w:bCs/>
                <w:sz w:val="24"/>
                <w:szCs w:val="24"/>
              </w:rPr>
              <w:t>онных пр</w:t>
            </w:r>
            <w:r w:rsidRPr="00C71D80">
              <w:rPr>
                <w:rFonts w:ascii="Times New Roman" w:hAnsi="Times New Roman" w:cs="Times New Roman"/>
                <w:b/>
                <w:bCs/>
                <w:sz w:val="24"/>
                <w:szCs w:val="24"/>
              </w:rPr>
              <w:t>о</w:t>
            </w:r>
            <w:r w:rsidRPr="00C71D80">
              <w:rPr>
                <w:rFonts w:ascii="Times New Roman" w:hAnsi="Times New Roman" w:cs="Times New Roman"/>
                <w:b/>
                <w:bCs/>
                <w:sz w:val="24"/>
                <w:szCs w:val="24"/>
              </w:rPr>
              <w:t>ектов</w:t>
            </w:r>
          </w:p>
        </w:tc>
        <w:tc>
          <w:tcPr>
            <w:tcW w:w="537" w:type="pct"/>
            <w:vMerge w:val="restart"/>
            <w:vAlign w:val="center"/>
          </w:tcPr>
          <w:p w:rsidR="00DB17A6" w:rsidRPr="00C71D80" w:rsidRDefault="00DB17A6" w:rsidP="000024BD">
            <w:pPr>
              <w:jc w:val="center"/>
              <w:rPr>
                <w:rFonts w:ascii="Times New Roman" w:hAnsi="Times New Roman" w:cs="Times New Roman"/>
                <w:b/>
                <w:bCs/>
                <w:sz w:val="24"/>
                <w:szCs w:val="24"/>
              </w:rPr>
            </w:pPr>
            <w:r w:rsidRPr="00C71D80">
              <w:rPr>
                <w:rFonts w:ascii="Times New Roman" w:hAnsi="Times New Roman" w:cs="Times New Roman"/>
                <w:b/>
                <w:bCs/>
                <w:sz w:val="24"/>
                <w:szCs w:val="24"/>
              </w:rPr>
              <w:t>Вс</w:t>
            </w:r>
            <w:r w:rsidRPr="00C71D80">
              <w:rPr>
                <w:rFonts w:ascii="Times New Roman" w:hAnsi="Times New Roman" w:cs="Times New Roman"/>
                <w:b/>
                <w:bCs/>
                <w:sz w:val="24"/>
                <w:szCs w:val="24"/>
              </w:rPr>
              <w:t>е</w:t>
            </w:r>
            <w:r w:rsidRPr="00C71D80">
              <w:rPr>
                <w:rFonts w:ascii="Times New Roman" w:hAnsi="Times New Roman" w:cs="Times New Roman"/>
                <w:b/>
                <w:bCs/>
                <w:sz w:val="24"/>
                <w:szCs w:val="24"/>
              </w:rPr>
              <w:t>го</w:t>
            </w:r>
          </w:p>
        </w:tc>
        <w:tc>
          <w:tcPr>
            <w:tcW w:w="3387" w:type="pct"/>
            <w:gridSpan w:val="5"/>
            <w:vAlign w:val="center"/>
          </w:tcPr>
          <w:p w:rsidR="00DB17A6" w:rsidRPr="00C71D80" w:rsidRDefault="00DB17A6" w:rsidP="000024BD">
            <w:pPr>
              <w:jc w:val="center"/>
              <w:outlineLvl w:val="2"/>
              <w:rPr>
                <w:rFonts w:ascii="Times New Roman" w:hAnsi="Times New Roman" w:cs="Times New Roman"/>
                <w:b/>
                <w:bCs/>
                <w:sz w:val="24"/>
                <w:szCs w:val="24"/>
              </w:rPr>
            </w:pPr>
            <w:bookmarkStart w:id="8" w:name="_Toc469394156"/>
            <w:bookmarkStart w:id="9" w:name="_Toc469394822"/>
            <w:bookmarkStart w:id="10" w:name="_Toc470093499"/>
            <w:bookmarkStart w:id="11" w:name="_Toc470617179"/>
            <w:bookmarkStart w:id="12" w:name="_Toc471807236"/>
            <w:r w:rsidRPr="00C71D80">
              <w:rPr>
                <w:rFonts w:ascii="Times New Roman" w:hAnsi="Times New Roman" w:cs="Times New Roman"/>
                <w:b/>
                <w:bCs/>
                <w:sz w:val="24"/>
                <w:szCs w:val="24"/>
              </w:rPr>
              <w:t>В том числе по источникам финансирования</w:t>
            </w:r>
            <w:bookmarkEnd w:id="8"/>
            <w:bookmarkEnd w:id="9"/>
            <w:bookmarkEnd w:id="10"/>
            <w:bookmarkEnd w:id="11"/>
            <w:bookmarkEnd w:id="12"/>
          </w:p>
        </w:tc>
      </w:tr>
      <w:tr w:rsidR="00C71D80" w:rsidRPr="00C71D80" w:rsidTr="000024BD">
        <w:trPr>
          <w:trHeight w:val="422"/>
          <w:jc w:val="center"/>
        </w:trPr>
        <w:tc>
          <w:tcPr>
            <w:tcW w:w="247" w:type="pct"/>
            <w:vMerge/>
            <w:vAlign w:val="center"/>
          </w:tcPr>
          <w:p w:rsidR="00DB17A6" w:rsidRPr="00C71D80" w:rsidRDefault="00DB17A6" w:rsidP="000024BD">
            <w:pPr>
              <w:ind w:left="324"/>
              <w:jc w:val="center"/>
              <w:outlineLvl w:val="2"/>
              <w:rPr>
                <w:rFonts w:ascii="Times New Roman" w:hAnsi="Times New Roman" w:cs="Times New Roman"/>
                <w:b/>
                <w:bCs/>
                <w:sz w:val="24"/>
                <w:szCs w:val="24"/>
              </w:rPr>
            </w:pPr>
          </w:p>
        </w:tc>
        <w:tc>
          <w:tcPr>
            <w:tcW w:w="829" w:type="pct"/>
            <w:vMerge/>
            <w:vAlign w:val="center"/>
          </w:tcPr>
          <w:p w:rsidR="00DB17A6" w:rsidRPr="00C71D80" w:rsidRDefault="00DB17A6" w:rsidP="000024BD">
            <w:pPr>
              <w:jc w:val="center"/>
              <w:rPr>
                <w:rFonts w:ascii="Times New Roman" w:hAnsi="Times New Roman" w:cs="Times New Roman"/>
                <w:b/>
                <w:bCs/>
                <w:sz w:val="24"/>
                <w:szCs w:val="24"/>
              </w:rPr>
            </w:pPr>
          </w:p>
        </w:tc>
        <w:tc>
          <w:tcPr>
            <w:tcW w:w="537" w:type="pct"/>
            <w:vMerge/>
            <w:vAlign w:val="center"/>
          </w:tcPr>
          <w:p w:rsidR="00DB17A6" w:rsidRPr="00C71D80" w:rsidRDefault="00DB17A6" w:rsidP="000024BD">
            <w:pPr>
              <w:jc w:val="center"/>
              <w:rPr>
                <w:rFonts w:ascii="Times New Roman" w:hAnsi="Times New Roman" w:cs="Times New Roman"/>
                <w:b/>
                <w:bCs/>
                <w:sz w:val="24"/>
                <w:szCs w:val="24"/>
              </w:rPr>
            </w:pPr>
          </w:p>
        </w:tc>
        <w:tc>
          <w:tcPr>
            <w:tcW w:w="666" w:type="pct"/>
            <w:vAlign w:val="center"/>
          </w:tcPr>
          <w:p w:rsidR="00DB17A6" w:rsidRPr="00C71D80" w:rsidRDefault="00DB17A6" w:rsidP="000024BD">
            <w:pPr>
              <w:jc w:val="center"/>
              <w:outlineLvl w:val="2"/>
              <w:rPr>
                <w:rFonts w:ascii="Times New Roman" w:hAnsi="Times New Roman" w:cs="Times New Roman"/>
                <w:b/>
                <w:bCs/>
                <w:sz w:val="24"/>
                <w:szCs w:val="24"/>
              </w:rPr>
            </w:pPr>
            <w:bookmarkStart w:id="13" w:name="_Toc469394157"/>
            <w:bookmarkStart w:id="14" w:name="_Toc469394823"/>
            <w:bookmarkStart w:id="15" w:name="_Toc470093500"/>
            <w:bookmarkStart w:id="16" w:name="_Toc470617180"/>
            <w:bookmarkStart w:id="17" w:name="_Toc471807237"/>
            <w:r w:rsidRPr="00C71D80">
              <w:rPr>
                <w:rFonts w:ascii="Times New Roman" w:hAnsi="Times New Roman" w:cs="Times New Roman"/>
                <w:b/>
                <w:bCs/>
                <w:sz w:val="24"/>
                <w:szCs w:val="24"/>
              </w:rPr>
              <w:t>Бюдже</w:t>
            </w:r>
            <w:r w:rsidRPr="00C71D80">
              <w:rPr>
                <w:rFonts w:ascii="Times New Roman" w:hAnsi="Times New Roman" w:cs="Times New Roman"/>
                <w:b/>
                <w:bCs/>
                <w:sz w:val="24"/>
                <w:szCs w:val="24"/>
              </w:rPr>
              <w:t>т</w:t>
            </w:r>
            <w:r w:rsidRPr="00C71D80">
              <w:rPr>
                <w:rFonts w:ascii="Times New Roman" w:hAnsi="Times New Roman" w:cs="Times New Roman"/>
                <w:b/>
                <w:bCs/>
                <w:sz w:val="24"/>
                <w:szCs w:val="24"/>
              </w:rPr>
              <w:t>ные сре</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ства ф</w:t>
            </w:r>
            <w:r w:rsidRPr="00C71D80">
              <w:rPr>
                <w:rFonts w:ascii="Times New Roman" w:hAnsi="Times New Roman" w:cs="Times New Roman"/>
                <w:b/>
                <w:bCs/>
                <w:sz w:val="24"/>
                <w:szCs w:val="24"/>
              </w:rPr>
              <w:t>е</w:t>
            </w:r>
            <w:r w:rsidRPr="00C71D80">
              <w:rPr>
                <w:rFonts w:ascii="Times New Roman" w:hAnsi="Times New Roman" w:cs="Times New Roman"/>
                <w:b/>
                <w:bCs/>
                <w:sz w:val="24"/>
                <w:szCs w:val="24"/>
              </w:rPr>
              <w:t>деральн</w:t>
            </w:r>
            <w:r w:rsidRPr="00C71D80">
              <w:rPr>
                <w:rFonts w:ascii="Times New Roman" w:hAnsi="Times New Roman" w:cs="Times New Roman"/>
                <w:b/>
                <w:bCs/>
                <w:sz w:val="24"/>
                <w:szCs w:val="24"/>
              </w:rPr>
              <w:t>о</w:t>
            </w:r>
            <w:r w:rsidRPr="00C71D80">
              <w:rPr>
                <w:rFonts w:ascii="Times New Roman" w:hAnsi="Times New Roman" w:cs="Times New Roman"/>
                <w:b/>
                <w:bCs/>
                <w:sz w:val="24"/>
                <w:szCs w:val="24"/>
              </w:rPr>
              <w:t>го уровня</w:t>
            </w:r>
            <w:bookmarkEnd w:id="13"/>
            <w:bookmarkEnd w:id="14"/>
            <w:bookmarkEnd w:id="15"/>
            <w:bookmarkEnd w:id="16"/>
            <w:bookmarkEnd w:id="17"/>
          </w:p>
        </w:tc>
        <w:tc>
          <w:tcPr>
            <w:tcW w:w="785" w:type="pct"/>
            <w:vAlign w:val="center"/>
          </w:tcPr>
          <w:p w:rsidR="00DB17A6" w:rsidRPr="00C71D80" w:rsidRDefault="00DB17A6" w:rsidP="000024BD">
            <w:pPr>
              <w:jc w:val="center"/>
              <w:outlineLvl w:val="2"/>
              <w:rPr>
                <w:rFonts w:ascii="Times New Roman" w:hAnsi="Times New Roman" w:cs="Times New Roman"/>
                <w:b/>
                <w:bCs/>
                <w:sz w:val="24"/>
                <w:szCs w:val="24"/>
              </w:rPr>
            </w:pPr>
            <w:bookmarkStart w:id="18" w:name="_Toc469394158"/>
            <w:bookmarkStart w:id="19" w:name="_Toc469394824"/>
            <w:bookmarkStart w:id="20" w:name="_Toc470093501"/>
            <w:bookmarkStart w:id="21" w:name="_Toc470617181"/>
            <w:bookmarkStart w:id="22" w:name="_Toc471807238"/>
            <w:r w:rsidRPr="00C71D80">
              <w:rPr>
                <w:rFonts w:ascii="Times New Roman" w:hAnsi="Times New Roman" w:cs="Times New Roman"/>
                <w:b/>
                <w:bCs/>
                <w:sz w:val="24"/>
                <w:szCs w:val="24"/>
              </w:rPr>
              <w:t>Бюджетные средства республ</w:t>
            </w:r>
            <w:r w:rsidRPr="00C71D80">
              <w:rPr>
                <w:rFonts w:ascii="Times New Roman" w:hAnsi="Times New Roman" w:cs="Times New Roman"/>
                <w:b/>
                <w:bCs/>
                <w:sz w:val="24"/>
                <w:szCs w:val="24"/>
              </w:rPr>
              <w:t>и</w:t>
            </w:r>
            <w:r w:rsidRPr="00C71D80">
              <w:rPr>
                <w:rFonts w:ascii="Times New Roman" w:hAnsi="Times New Roman" w:cs="Times New Roman"/>
                <w:b/>
                <w:bCs/>
                <w:sz w:val="24"/>
                <w:szCs w:val="24"/>
              </w:rPr>
              <w:t>канского уровня</w:t>
            </w:r>
            <w:bookmarkEnd w:id="18"/>
            <w:bookmarkEnd w:id="19"/>
            <w:bookmarkEnd w:id="20"/>
            <w:bookmarkEnd w:id="21"/>
            <w:bookmarkEnd w:id="22"/>
          </w:p>
        </w:tc>
        <w:tc>
          <w:tcPr>
            <w:tcW w:w="613" w:type="pct"/>
            <w:vAlign w:val="center"/>
          </w:tcPr>
          <w:p w:rsidR="00DB17A6" w:rsidRPr="00C71D80" w:rsidRDefault="00DB17A6" w:rsidP="000024BD">
            <w:pPr>
              <w:jc w:val="center"/>
              <w:outlineLvl w:val="2"/>
              <w:rPr>
                <w:rFonts w:ascii="Times New Roman" w:hAnsi="Times New Roman" w:cs="Times New Roman"/>
                <w:b/>
                <w:bCs/>
                <w:sz w:val="24"/>
                <w:szCs w:val="24"/>
              </w:rPr>
            </w:pPr>
            <w:bookmarkStart w:id="23" w:name="_Toc469394159"/>
            <w:bookmarkStart w:id="24" w:name="_Toc469394825"/>
            <w:bookmarkStart w:id="25" w:name="_Toc470093502"/>
            <w:bookmarkStart w:id="26" w:name="_Toc470617182"/>
            <w:bookmarkStart w:id="27" w:name="_Toc471807239"/>
            <w:r w:rsidRPr="00C71D80">
              <w:rPr>
                <w:rFonts w:ascii="Times New Roman" w:hAnsi="Times New Roman" w:cs="Times New Roman"/>
                <w:b/>
                <w:bCs/>
                <w:sz w:val="24"/>
                <w:szCs w:val="24"/>
              </w:rPr>
              <w:t>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 райо</w:t>
            </w:r>
            <w:r w:rsidRPr="00C71D80">
              <w:rPr>
                <w:rFonts w:ascii="Times New Roman" w:hAnsi="Times New Roman" w:cs="Times New Roman"/>
                <w:b/>
                <w:bCs/>
                <w:sz w:val="24"/>
                <w:szCs w:val="24"/>
              </w:rPr>
              <w:t>н</w:t>
            </w:r>
            <w:r w:rsidRPr="00C71D80">
              <w:rPr>
                <w:rFonts w:ascii="Times New Roman" w:hAnsi="Times New Roman" w:cs="Times New Roman"/>
                <w:b/>
                <w:bCs/>
                <w:sz w:val="24"/>
                <w:szCs w:val="24"/>
              </w:rPr>
              <w:t>ного уровня</w:t>
            </w:r>
            <w:bookmarkEnd w:id="23"/>
            <w:bookmarkEnd w:id="24"/>
            <w:bookmarkEnd w:id="25"/>
            <w:bookmarkEnd w:id="26"/>
            <w:bookmarkEnd w:id="27"/>
          </w:p>
        </w:tc>
        <w:tc>
          <w:tcPr>
            <w:tcW w:w="613" w:type="pct"/>
            <w:vAlign w:val="center"/>
          </w:tcPr>
          <w:p w:rsidR="00DB17A6" w:rsidRPr="00C71D80" w:rsidRDefault="00DB17A6" w:rsidP="000024BD">
            <w:pPr>
              <w:jc w:val="center"/>
              <w:outlineLvl w:val="2"/>
              <w:rPr>
                <w:rFonts w:ascii="Times New Roman" w:hAnsi="Times New Roman" w:cs="Times New Roman"/>
                <w:b/>
                <w:bCs/>
                <w:sz w:val="24"/>
                <w:szCs w:val="24"/>
              </w:rPr>
            </w:pPr>
            <w:bookmarkStart w:id="28" w:name="_Toc469394160"/>
            <w:bookmarkStart w:id="29" w:name="_Toc469394826"/>
            <w:bookmarkStart w:id="30" w:name="_Toc470093503"/>
            <w:bookmarkStart w:id="31" w:name="_Toc470617183"/>
            <w:bookmarkStart w:id="32" w:name="_Toc471807240"/>
            <w:r w:rsidRPr="00C71D80">
              <w:rPr>
                <w:rFonts w:ascii="Times New Roman" w:hAnsi="Times New Roman" w:cs="Times New Roman"/>
                <w:b/>
                <w:bCs/>
                <w:sz w:val="24"/>
                <w:szCs w:val="24"/>
              </w:rPr>
              <w:t>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 местн</w:t>
            </w:r>
            <w:r w:rsidRPr="00C71D80">
              <w:rPr>
                <w:rFonts w:ascii="Times New Roman" w:hAnsi="Times New Roman" w:cs="Times New Roman"/>
                <w:b/>
                <w:bCs/>
                <w:sz w:val="24"/>
                <w:szCs w:val="24"/>
              </w:rPr>
              <w:t>о</w:t>
            </w:r>
            <w:r w:rsidRPr="00C71D80">
              <w:rPr>
                <w:rFonts w:ascii="Times New Roman" w:hAnsi="Times New Roman" w:cs="Times New Roman"/>
                <w:b/>
                <w:bCs/>
                <w:sz w:val="24"/>
                <w:szCs w:val="24"/>
              </w:rPr>
              <w:t>го уро</w:t>
            </w:r>
            <w:r w:rsidRPr="00C71D80">
              <w:rPr>
                <w:rFonts w:ascii="Times New Roman" w:hAnsi="Times New Roman" w:cs="Times New Roman"/>
                <w:b/>
                <w:bCs/>
                <w:sz w:val="24"/>
                <w:szCs w:val="24"/>
              </w:rPr>
              <w:t>в</w:t>
            </w:r>
            <w:r w:rsidRPr="00C71D80">
              <w:rPr>
                <w:rFonts w:ascii="Times New Roman" w:hAnsi="Times New Roman" w:cs="Times New Roman"/>
                <w:b/>
                <w:bCs/>
                <w:sz w:val="24"/>
                <w:szCs w:val="24"/>
              </w:rPr>
              <w:t>ня</w:t>
            </w:r>
            <w:bookmarkEnd w:id="28"/>
            <w:bookmarkEnd w:id="29"/>
            <w:bookmarkEnd w:id="30"/>
            <w:bookmarkEnd w:id="31"/>
            <w:bookmarkEnd w:id="32"/>
          </w:p>
        </w:tc>
        <w:tc>
          <w:tcPr>
            <w:tcW w:w="710" w:type="pct"/>
            <w:vAlign w:val="center"/>
          </w:tcPr>
          <w:p w:rsidR="00DB17A6" w:rsidRPr="00C71D80" w:rsidRDefault="00DB17A6" w:rsidP="000024BD">
            <w:pPr>
              <w:ind w:left="-108"/>
              <w:jc w:val="center"/>
              <w:outlineLvl w:val="2"/>
              <w:rPr>
                <w:rFonts w:ascii="Times New Roman" w:hAnsi="Times New Roman" w:cs="Times New Roman"/>
                <w:b/>
                <w:bCs/>
                <w:sz w:val="24"/>
                <w:szCs w:val="24"/>
              </w:rPr>
            </w:pPr>
            <w:bookmarkStart w:id="33" w:name="_Toc469394161"/>
            <w:bookmarkStart w:id="34" w:name="_Toc469394827"/>
            <w:bookmarkStart w:id="35" w:name="_Toc470093504"/>
            <w:bookmarkStart w:id="36" w:name="_Toc470617184"/>
            <w:bookmarkStart w:id="37" w:name="_Toc471807241"/>
            <w:r w:rsidRPr="00C71D80">
              <w:rPr>
                <w:rFonts w:ascii="Times New Roman" w:hAnsi="Times New Roman" w:cs="Times New Roman"/>
                <w:b/>
                <w:bCs/>
                <w:sz w:val="24"/>
                <w:szCs w:val="24"/>
              </w:rPr>
              <w:t>Внебю</w:t>
            </w:r>
            <w:r w:rsidRPr="00C71D80">
              <w:rPr>
                <w:rFonts w:ascii="Times New Roman" w:hAnsi="Times New Roman" w:cs="Times New Roman"/>
                <w:b/>
                <w:bCs/>
                <w:sz w:val="24"/>
                <w:szCs w:val="24"/>
              </w:rPr>
              <w:t>д</w:t>
            </w:r>
            <w:r w:rsidRPr="00C71D80">
              <w:rPr>
                <w:rFonts w:ascii="Times New Roman" w:hAnsi="Times New Roman" w:cs="Times New Roman"/>
                <w:b/>
                <w:bCs/>
                <w:sz w:val="24"/>
                <w:szCs w:val="24"/>
              </w:rPr>
              <w:t>жетные средства</w:t>
            </w:r>
            <w:bookmarkEnd w:id="33"/>
            <w:bookmarkEnd w:id="34"/>
            <w:bookmarkEnd w:id="35"/>
            <w:bookmarkEnd w:id="36"/>
            <w:bookmarkEnd w:id="37"/>
          </w:p>
        </w:tc>
      </w:tr>
      <w:tr w:rsidR="00C71D80" w:rsidRPr="00C71D80" w:rsidTr="000024BD">
        <w:trPr>
          <w:trHeight w:val="525"/>
          <w:jc w:val="center"/>
        </w:trPr>
        <w:tc>
          <w:tcPr>
            <w:tcW w:w="247" w:type="pct"/>
            <w:vAlign w:val="center"/>
          </w:tcPr>
          <w:p w:rsidR="00DB17A6" w:rsidRPr="00C71D80" w:rsidRDefault="00066A2B" w:rsidP="000024BD">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1</w:t>
            </w:r>
          </w:p>
        </w:tc>
        <w:tc>
          <w:tcPr>
            <w:tcW w:w="829" w:type="pct"/>
            <w:vAlign w:val="center"/>
          </w:tcPr>
          <w:p w:rsidR="00DB17A6" w:rsidRPr="00C71D80" w:rsidRDefault="00DB17A6" w:rsidP="000024BD">
            <w:pPr>
              <w:jc w:val="center"/>
              <w:outlineLvl w:val="2"/>
              <w:rPr>
                <w:rFonts w:ascii="Times New Roman" w:hAnsi="Times New Roman" w:cs="Times New Roman"/>
                <w:bCs/>
                <w:sz w:val="24"/>
                <w:szCs w:val="24"/>
              </w:rPr>
            </w:pPr>
            <w:bookmarkStart w:id="38" w:name="_Toc469394168"/>
            <w:bookmarkStart w:id="39" w:name="_Toc469394834"/>
            <w:bookmarkStart w:id="40" w:name="_Toc470093511"/>
            <w:bookmarkStart w:id="41" w:name="_Toc470617189"/>
            <w:bookmarkStart w:id="42" w:name="_Toc471807246"/>
            <w:r w:rsidRPr="00C71D80">
              <w:rPr>
                <w:rFonts w:ascii="Times New Roman" w:hAnsi="Times New Roman" w:cs="Times New Roman"/>
                <w:bCs/>
                <w:sz w:val="24"/>
                <w:szCs w:val="24"/>
              </w:rPr>
              <w:t>Программа инвестиц</w:t>
            </w:r>
            <w:r w:rsidRPr="00C71D80">
              <w:rPr>
                <w:rFonts w:ascii="Times New Roman" w:hAnsi="Times New Roman" w:cs="Times New Roman"/>
                <w:bCs/>
                <w:sz w:val="24"/>
                <w:szCs w:val="24"/>
              </w:rPr>
              <w:t>и</w:t>
            </w:r>
            <w:r w:rsidRPr="00C71D80">
              <w:rPr>
                <w:rFonts w:ascii="Times New Roman" w:hAnsi="Times New Roman" w:cs="Times New Roman"/>
                <w:bCs/>
                <w:sz w:val="24"/>
                <w:szCs w:val="24"/>
              </w:rPr>
              <w:t>онных пр</w:t>
            </w:r>
            <w:r w:rsidRPr="00C71D80">
              <w:rPr>
                <w:rFonts w:ascii="Times New Roman" w:hAnsi="Times New Roman" w:cs="Times New Roman"/>
                <w:bCs/>
                <w:sz w:val="24"/>
                <w:szCs w:val="24"/>
              </w:rPr>
              <w:t>о</w:t>
            </w:r>
            <w:r w:rsidRPr="00C71D80">
              <w:rPr>
                <w:rFonts w:ascii="Times New Roman" w:hAnsi="Times New Roman" w:cs="Times New Roman"/>
                <w:bCs/>
                <w:sz w:val="24"/>
                <w:szCs w:val="24"/>
              </w:rPr>
              <w:t>ектов разв</w:t>
            </w:r>
            <w:r w:rsidRPr="00C71D80">
              <w:rPr>
                <w:rFonts w:ascii="Times New Roman" w:hAnsi="Times New Roman" w:cs="Times New Roman"/>
                <w:bCs/>
                <w:sz w:val="24"/>
                <w:szCs w:val="24"/>
              </w:rPr>
              <w:t>и</w:t>
            </w:r>
            <w:r w:rsidRPr="00C71D80">
              <w:rPr>
                <w:rFonts w:ascii="Times New Roman" w:hAnsi="Times New Roman" w:cs="Times New Roman"/>
                <w:bCs/>
                <w:sz w:val="24"/>
                <w:szCs w:val="24"/>
              </w:rPr>
              <w:t>тия системы сбора и в</w:t>
            </w:r>
            <w:r w:rsidRPr="00C71D80">
              <w:rPr>
                <w:rFonts w:ascii="Times New Roman" w:hAnsi="Times New Roman" w:cs="Times New Roman"/>
                <w:bCs/>
                <w:sz w:val="24"/>
                <w:szCs w:val="24"/>
              </w:rPr>
              <w:t>ы</w:t>
            </w:r>
            <w:r w:rsidRPr="00C71D80">
              <w:rPr>
                <w:rFonts w:ascii="Times New Roman" w:hAnsi="Times New Roman" w:cs="Times New Roman"/>
                <w:bCs/>
                <w:sz w:val="24"/>
                <w:szCs w:val="24"/>
              </w:rPr>
              <w:t>воза быт</w:t>
            </w:r>
            <w:r w:rsidRPr="00C71D80">
              <w:rPr>
                <w:rFonts w:ascii="Times New Roman" w:hAnsi="Times New Roman" w:cs="Times New Roman"/>
                <w:bCs/>
                <w:sz w:val="24"/>
                <w:szCs w:val="24"/>
              </w:rPr>
              <w:t>о</w:t>
            </w:r>
            <w:r w:rsidRPr="00C71D80">
              <w:rPr>
                <w:rFonts w:ascii="Times New Roman" w:hAnsi="Times New Roman" w:cs="Times New Roman"/>
                <w:bCs/>
                <w:sz w:val="24"/>
                <w:szCs w:val="24"/>
              </w:rPr>
              <w:t>вых отходов</w:t>
            </w:r>
            <w:bookmarkEnd w:id="38"/>
            <w:bookmarkEnd w:id="39"/>
            <w:bookmarkEnd w:id="40"/>
            <w:bookmarkEnd w:id="41"/>
            <w:bookmarkEnd w:id="42"/>
          </w:p>
        </w:tc>
        <w:tc>
          <w:tcPr>
            <w:tcW w:w="537" w:type="pct"/>
            <w:vAlign w:val="center"/>
          </w:tcPr>
          <w:p w:rsidR="00DB17A6" w:rsidRPr="00C71D80" w:rsidRDefault="00066A2B" w:rsidP="000024BD">
            <w:pPr>
              <w:jc w:val="center"/>
              <w:rPr>
                <w:rFonts w:ascii="Times New Roman" w:hAnsi="Times New Roman" w:cs="Times New Roman"/>
                <w:sz w:val="24"/>
                <w:szCs w:val="24"/>
              </w:rPr>
            </w:pPr>
            <w:r w:rsidRPr="00C71D80">
              <w:rPr>
                <w:rFonts w:ascii="Times New Roman" w:hAnsi="Times New Roman" w:cs="Times New Roman"/>
                <w:sz w:val="24"/>
                <w:szCs w:val="24"/>
              </w:rPr>
              <w:t>20</w:t>
            </w:r>
            <w:r w:rsidR="0038470C" w:rsidRPr="00C71D80">
              <w:rPr>
                <w:rFonts w:ascii="Times New Roman" w:hAnsi="Times New Roman" w:cs="Times New Roman"/>
                <w:sz w:val="24"/>
                <w:szCs w:val="24"/>
              </w:rPr>
              <w:t>,0</w:t>
            </w:r>
          </w:p>
        </w:tc>
        <w:tc>
          <w:tcPr>
            <w:tcW w:w="666" w:type="pct"/>
            <w:vAlign w:val="center"/>
          </w:tcPr>
          <w:p w:rsidR="00DB17A6" w:rsidRPr="00C71D80" w:rsidRDefault="00DB17A6" w:rsidP="000024BD">
            <w:pPr>
              <w:jc w:val="center"/>
              <w:rPr>
                <w:rFonts w:ascii="Times New Roman" w:hAnsi="Times New Roman" w:cs="Times New Roman"/>
                <w:sz w:val="24"/>
                <w:szCs w:val="24"/>
              </w:rPr>
            </w:pPr>
            <w:r w:rsidRPr="00C71D80">
              <w:rPr>
                <w:rFonts w:ascii="Times New Roman" w:hAnsi="Times New Roman" w:cs="Times New Roman"/>
                <w:sz w:val="24"/>
                <w:szCs w:val="24"/>
              </w:rPr>
              <w:t>-</w:t>
            </w:r>
          </w:p>
        </w:tc>
        <w:tc>
          <w:tcPr>
            <w:tcW w:w="785" w:type="pct"/>
            <w:vAlign w:val="center"/>
          </w:tcPr>
          <w:p w:rsidR="00DB17A6" w:rsidRPr="00C71D80" w:rsidRDefault="00190C39" w:rsidP="000024BD">
            <w:pPr>
              <w:jc w:val="center"/>
              <w:rPr>
                <w:rFonts w:ascii="Times New Roman" w:hAnsi="Times New Roman" w:cs="Times New Roman"/>
                <w:sz w:val="24"/>
                <w:szCs w:val="24"/>
              </w:rPr>
            </w:pPr>
            <w:r>
              <w:rPr>
                <w:rFonts w:ascii="Times New Roman" w:hAnsi="Times New Roman" w:cs="Times New Roman"/>
                <w:sz w:val="24"/>
                <w:szCs w:val="24"/>
              </w:rPr>
              <w:t>-</w:t>
            </w:r>
          </w:p>
        </w:tc>
        <w:tc>
          <w:tcPr>
            <w:tcW w:w="613" w:type="pct"/>
            <w:vAlign w:val="center"/>
          </w:tcPr>
          <w:p w:rsidR="00DB17A6" w:rsidRPr="00C71D80" w:rsidRDefault="00DB17A6" w:rsidP="000024BD">
            <w:pPr>
              <w:jc w:val="center"/>
              <w:rPr>
                <w:rFonts w:ascii="Times New Roman" w:hAnsi="Times New Roman" w:cs="Times New Roman"/>
                <w:sz w:val="24"/>
                <w:szCs w:val="24"/>
              </w:rPr>
            </w:pPr>
            <w:r w:rsidRPr="00C71D80">
              <w:rPr>
                <w:rFonts w:ascii="Times New Roman" w:hAnsi="Times New Roman" w:cs="Times New Roman"/>
                <w:sz w:val="24"/>
                <w:szCs w:val="24"/>
              </w:rPr>
              <w:t>-</w:t>
            </w:r>
          </w:p>
        </w:tc>
        <w:tc>
          <w:tcPr>
            <w:tcW w:w="613" w:type="pct"/>
            <w:vAlign w:val="center"/>
          </w:tcPr>
          <w:p w:rsidR="00DB17A6" w:rsidRPr="00C71D80" w:rsidRDefault="00190C39" w:rsidP="000024BD">
            <w:pPr>
              <w:jc w:val="center"/>
              <w:rPr>
                <w:rFonts w:ascii="Times New Roman" w:hAnsi="Times New Roman" w:cs="Times New Roman"/>
                <w:sz w:val="24"/>
                <w:szCs w:val="24"/>
              </w:rPr>
            </w:pPr>
            <w:r>
              <w:rPr>
                <w:rFonts w:ascii="Times New Roman" w:hAnsi="Times New Roman" w:cs="Times New Roman"/>
                <w:sz w:val="24"/>
                <w:szCs w:val="24"/>
              </w:rPr>
              <w:t>20,0</w:t>
            </w:r>
          </w:p>
        </w:tc>
        <w:tc>
          <w:tcPr>
            <w:tcW w:w="710" w:type="pct"/>
            <w:vAlign w:val="center"/>
          </w:tcPr>
          <w:p w:rsidR="00DB17A6" w:rsidRPr="00C71D80" w:rsidRDefault="00DB17A6" w:rsidP="000024BD">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w:t>
            </w:r>
          </w:p>
        </w:tc>
      </w:tr>
      <w:tr w:rsidR="00C71D80" w:rsidRPr="00C71D80" w:rsidTr="000024BD">
        <w:trPr>
          <w:trHeight w:val="289"/>
          <w:jc w:val="center"/>
        </w:trPr>
        <w:tc>
          <w:tcPr>
            <w:tcW w:w="247" w:type="pct"/>
            <w:vAlign w:val="center"/>
          </w:tcPr>
          <w:p w:rsidR="00C71D80" w:rsidRPr="00C71D80" w:rsidRDefault="00883FE7" w:rsidP="000024BD">
            <w:pPr>
              <w:jc w:val="center"/>
              <w:outlineLvl w:val="2"/>
              <w:rPr>
                <w:rFonts w:ascii="Times New Roman" w:hAnsi="Times New Roman" w:cs="Times New Roman"/>
                <w:b/>
                <w:bCs/>
                <w:sz w:val="24"/>
                <w:szCs w:val="24"/>
              </w:rPr>
            </w:pPr>
            <w:r>
              <w:rPr>
                <w:rFonts w:ascii="Times New Roman" w:hAnsi="Times New Roman" w:cs="Times New Roman"/>
                <w:b/>
                <w:bCs/>
                <w:sz w:val="24"/>
                <w:szCs w:val="24"/>
              </w:rPr>
              <w:t>2</w:t>
            </w:r>
          </w:p>
        </w:tc>
        <w:tc>
          <w:tcPr>
            <w:tcW w:w="829" w:type="pct"/>
            <w:vAlign w:val="center"/>
          </w:tcPr>
          <w:p w:rsidR="00C71D80" w:rsidRPr="00C71D80" w:rsidRDefault="00C71D80" w:rsidP="000024BD">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Программа инвестиц</w:t>
            </w:r>
            <w:r w:rsidRPr="00C71D80">
              <w:rPr>
                <w:rFonts w:ascii="Times New Roman" w:hAnsi="Times New Roman" w:cs="Times New Roman"/>
                <w:bCs/>
                <w:sz w:val="24"/>
                <w:szCs w:val="24"/>
              </w:rPr>
              <w:t>и</w:t>
            </w:r>
            <w:r w:rsidRPr="00C71D80">
              <w:rPr>
                <w:rFonts w:ascii="Times New Roman" w:hAnsi="Times New Roman" w:cs="Times New Roman"/>
                <w:bCs/>
                <w:sz w:val="24"/>
                <w:szCs w:val="24"/>
              </w:rPr>
              <w:t>онных пр</w:t>
            </w:r>
            <w:r w:rsidRPr="00C71D80">
              <w:rPr>
                <w:rFonts w:ascii="Times New Roman" w:hAnsi="Times New Roman" w:cs="Times New Roman"/>
                <w:bCs/>
                <w:sz w:val="24"/>
                <w:szCs w:val="24"/>
              </w:rPr>
              <w:t>о</w:t>
            </w:r>
            <w:r w:rsidRPr="00C71D80">
              <w:rPr>
                <w:rFonts w:ascii="Times New Roman" w:hAnsi="Times New Roman" w:cs="Times New Roman"/>
                <w:bCs/>
                <w:sz w:val="24"/>
                <w:szCs w:val="24"/>
              </w:rPr>
              <w:t>ектов разв</w:t>
            </w:r>
            <w:r w:rsidRPr="00C71D80">
              <w:rPr>
                <w:rFonts w:ascii="Times New Roman" w:hAnsi="Times New Roman" w:cs="Times New Roman"/>
                <w:bCs/>
                <w:sz w:val="24"/>
                <w:szCs w:val="24"/>
              </w:rPr>
              <w:t>и</w:t>
            </w:r>
            <w:r w:rsidRPr="00C71D80">
              <w:rPr>
                <w:rFonts w:ascii="Times New Roman" w:hAnsi="Times New Roman" w:cs="Times New Roman"/>
                <w:bCs/>
                <w:sz w:val="24"/>
                <w:szCs w:val="24"/>
              </w:rPr>
              <w:t>тия системы водоснабж</w:t>
            </w:r>
            <w:r w:rsidRPr="00C71D80">
              <w:rPr>
                <w:rFonts w:ascii="Times New Roman" w:hAnsi="Times New Roman" w:cs="Times New Roman"/>
                <w:bCs/>
                <w:sz w:val="24"/>
                <w:szCs w:val="24"/>
              </w:rPr>
              <w:t>е</w:t>
            </w:r>
            <w:r w:rsidRPr="00C71D80">
              <w:rPr>
                <w:rFonts w:ascii="Times New Roman" w:hAnsi="Times New Roman" w:cs="Times New Roman"/>
                <w:bCs/>
                <w:sz w:val="24"/>
                <w:szCs w:val="24"/>
              </w:rPr>
              <w:t>ния</w:t>
            </w:r>
          </w:p>
        </w:tc>
        <w:tc>
          <w:tcPr>
            <w:tcW w:w="537" w:type="pct"/>
            <w:vAlign w:val="center"/>
          </w:tcPr>
          <w:p w:rsidR="00C71D80" w:rsidRPr="004A33CF" w:rsidRDefault="005B7828" w:rsidP="000024BD">
            <w:pPr>
              <w:jc w:val="center"/>
              <w:rPr>
                <w:rFonts w:ascii="Times New Roman" w:hAnsi="Times New Roman" w:cs="Times New Roman"/>
                <w:sz w:val="24"/>
                <w:szCs w:val="24"/>
              </w:rPr>
            </w:pPr>
            <w:r>
              <w:rPr>
                <w:rFonts w:ascii="Times New Roman" w:hAnsi="Times New Roman" w:cs="Times New Roman"/>
                <w:sz w:val="24"/>
                <w:szCs w:val="24"/>
              </w:rPr>
              <w:t>251,48</w:t>
            </w:r>
          </w:p>
        </w:tc>
        <w:tc>
          <w:tcPr>
            <w:tcW w:w="666" w:type="pct"/>
            <w:vAlign w:val="center"/>
          </w:tcPr>
          <w:p w:rsidR="00C71D80" w:rsidRPr="004A33CF" w:rsidRDefault="00190C39" w:rsidP="000024BD">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pct"/>
            <w:vAlign w:val="center"/>
          </w:tcPr>
          <w:p w:rsidR="00C71D80" w:rsidRPr="004A33CF" w:rsidRDefault="005B7828" w:rsidP="000024BD">
            <w:pPr>
              <w:jc w:val="center"/>
              <w:rPr>
                <w:rFonts w:ascii="Times New Roman" w:hAnsi="Times New Roman" w:cs="Times New Roman"/>
                <w:sz w:val="24"/>
                <w:szCs w:val="24"/>
              </w:rPr>
            </w:pPr>
            <w:r>
              <w:rPr>
                <w:rFonts w:ascii="Times New Roman" w:hAnsi="Times New Roman" w:cs="Times New Roman"/>
                <w:sz w:val="24"/>
                <w:szCs w:val="24"/>
              </w:rPr>
              <w:t>251,48</w:t>
            </w:r>
          </w:p>
        </w:tc>
        <w:tc>
          <w:tcPr>
            <w:tcW w:w="613" w:type="pct"/>
            <w:vAlign w:val="center"/>
          </w:tcPr>
          <w:p w:rsidR="00C71D80" w:rsidRPr="00C71D80" w:rsidRDefault="00C71D80" w:rsidP="000024BD">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613" w:type="pct"/>
            <w:vAlign w:val="center"/>
          </w:tcPr>
          <w:p w:rsidR="00C71D80" w:rsidRPr="00C71D80" w:rsidRDefault="00190C39" w:rsidP="000024BD">
            <w:pPr>
              <w:jc w:val="center"/>
              <w:rPr>
                <w:rFonts w:ascii="Times New Roman" w:hAnsi="Times New Roman" w:cs="Times New Roman"/>
                <w:b/>
                <w:sz w:val="24"/>
                <w:szCs w:val="24"/>
              </w:rPr>
            </w:pPr>
            <w:r>
              <w:rPr>
                <w:rFonts w:ascii="Times New Roman" w:hAnsi="Times New Roman" w:cs="Times New Roman"/>
                <w:b/>
                <w:sz w:val="24"/>
                <w:szCs w:val="24"/>
              </w:rPr>
              <w:t>-</w:t>
            </w:r>
          </w:p>
        </w:tc>
        <w:tc>
          <w:tcPr>
            <w:tcW w:w="710" w:type="pct"/>
            <w:vAlign w:val="center"/>
          </w:tcPr>
          <w:p w:rsidR="00C71D80" w:rsidRPr="00C71D80" w:rsidRDefault="00C71D80" w:rsidP="000024BD">
            <w:pPr>
              <w:jc w:val="center"/>
              <w:outlineLvl w:val="2"/>
              <w:rPr>
                <w:rFonts w:ascii="Times New Roman" w:hAnsi="Times New Roman" w:cs="Times New Roman"/>
                <w:bCs/>
                <w:sz w:val="24"/>
                <w:szCs w:val="24"/>
              </w:rPr>
            </w:pPr>
            <w:r w:rsidRPr="00C71D80">
              <w:rPr>
                <w:rFonts w:ascii="Times New Roman" w:hAnsi="Times New Roman" w:cs="Times New Roman"/>
                <w:bCs/>
                <w:sz w:val="24"/>
                <w:szCs w:val="24"/>
              </w:rPr>
              <w:t>-</w:t>
            </w:r>
          </w:p>
        </w:tc>
      </w:tr>
      <w:tr w:rsidR="00C71D80" w:rsidRPr="00C71D80" w:rsidTr="000024BD">
        <w:trPr>
          <w:trHeight w:val="336"/>
          <w:jc w:val="center"/>
        </w:trPr>
        <w:tc>
          <w:tcPr>
            <w:tcW w:w="247" w:type="pct"/>
            <w:vAlign w:val="center"/>
          </w:tcPr>
          <w:p w:rsidR="00DB17A6" w:rsidRPr="00C71D80" w:rsidRDefault="00DB17A6" w:rsidP="000024BD">
            <w:pPr>
              <w:jc w:val="center"/>
              <w:outlineLvl w:val="2"/>
              <w:rPr>
                <w:rFonts w:ascii="Times New Roman" w:hAnsi="Times New Roman" w:cs="Times New Roman"/>
                <w:bCs/>
                <w:sz w:val="24"/>
                <w:szCs w:val="24"/>
              </w:rPr>
            </w:pPr>
          </w:p>
        </w:tc>
        <w:tc>
          <w:tcPr>
            <w:tcW w:w="829" w:type="pct"/>
            <w:vAlign w:val="center"/>
          </w:tcPr>
          <w:p w:rsidR="00DB17A6" w:rsidRPr="00C71D80" w:rsidRDefault="00DB17A6" w:rsidP="000024BD">
            <w:pPr>
              <w:jc w:val="center"/>
              <w:outlineLvl w:val="2"/>
              <w:rPr>
                <w:rFonts w:ascii="Times New Roman" w:hAnsi="Times New Roman" w:cs="Times New Roman"/>
                <w:b/>
                <w:bCs/>
                <w:sz w:val="24"/>
                <w:szCs w:val="24"/>
              </w:rPr>
            </w:pPr>
            <w:bookmarkStart w:id="43" w:name="_Toc469394181"/>
            <w:bookmarkStart w:id="44" w:name="_Toc469394847"/>
            <w:bookmarkStart w:id="45" w:name="_Toc470093524"/>
            <w:bookmarkStart w:id="46" w:name="_Toc470617191"/>
            <w:bookmarkStart w:id="47" w:name="_Toc471807248"/>
            <w:r w:rsidRPr="00C71D80">
              <w:rPr>
                <w:rFonts w:ascii="Times New Roman" w:hAnsi="Times New Roman" w:cs="Times New Roman"/>
                <w:b/>
                <w:bCs/>
                <w:sz w:val="24"/>
                <w:szCs w:val="24"/>
              </w:rPr>
              <w:t>Всего по Программе</w:t>
            </w:r>
            <w:bookmarkEnd w:id="43"/>
            <w:bookmarkEnd w:id="44"/>
            <w:bookmarkEnd w:id="45"/>
            <w:bookmarkEnd w:id="46"/>
            <w:bookmarkEnd w:id="47"/>
          </w:p>
        </w:tc>
        <w:tc>
          <w:tcPr>
            <w:tcW w:w="537" w:type="pct"/>
            <w:vAlign w:val="center"/>
          </w:tcPr>
          <w:p w:rsidR="00DB17A6" w:rsidRPr="00C71D80" w:rsidRDefault="005B7828" w:rsidP="000024BD">
            <w:pPr>
              <w:jc w:val="center"/>
              <w:rPr>
                <w:rFonts w:ascii="Times New Roman" w:hAnsi="Times New Roman" w:cs="Times New Roman"/>
                <w:b/>
                <w:sz w:val="24"/>
                <w:szCs w:val="24"/>
              </w:rPr>
            </w:pPr>
            <w:r>
              <w:rPr>
                <w:rFonts w:ascii="Times New Roman" w:hAnsi="Times New Roman" w:cs="Times New Roman"/>
                <w:b/>
                <w:sz w:val="24"/>
                <w:szCs w:val="24"/>
              </w:rPr>
              <w:t>271,48</w:t>
            </w:r>
          </w:p>
        </w:tc>
        <w:tc>
          <w:tcPr>
            <w:tcW w:w="666" w:type="pct"/>
            <w:vAlign w:val="center"/>
          </w:tcPr>
          <w:p w:rsidR="00DB17A6" w:rsidRPr="00C71D80" w:rsidRDefault="00066A2B" w:rsidP="000024BD">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785" w:type="pct"/>
            <w:vAlign w:val="center"/>
          </w:tcPr>
          <w:p w:rsidR="00DB17A6" w:rsidRPr="00C71D80" w:rsidRDefault="005B7828" w:rsidP="000024BD">
            <w:pPr>
              <w:jc w:val="center"/>
              <w:rPr>
                <w:rFonts w:ascii="Times New Roman" w:hAnsi="Times New Roman" w:cs="Times New Roman"/>
                <w:b/>
                <w:sz w:val="24"/>
                <w:szCs w:val="24"/>
              </w:rPr>
            </w:pPr>
            <w:r>
              <w:rPr>
                <w:rFonts w:ascii="Times New Roman" w:hAnsi="Times New Roman" w:cs="Times New Roman"/>
                <w:b/>
                <w:sz w:val="24"/>
                <w:szCs w:val="24"/>
              </w:rPr>
              <w:t>251,48</w:t>
            </w:r>
          </w:p>
        </w:tc>
        <w:tc>
          <w:tcPr>
            <w:tcW w:w="613" w:type="pct"/>
            <w:vAlign w:val="center"/>
          </w:tcPr>
          <w:p w:rsidR="00DB17A6" w:rsidRPr="00C71D80" w:rsidRDefault="00DB17A6" w:rsidP="000024BD">
            <w:pPr>
              <w:jc w:val="center"/>
              <w:rPr>
                <w:rFonts w:ascii="Times New Roman" w:hAnsi="Times New Roman" w:cs="Times New Roman"/>
                <w:b/>
                <w:sz w:val="24"/>
                <w:szCs w:val="24"/>
              </w:rPr>
            </w:pPr>
            <w:r w:rsidRPr="00C71D80">
              <w:rPr>
                <w:rFonts w:ascii="Times New Roman" w:hAnsi="Times New Roman" w:cs="Times New Roman"/>
                <w:b/>
                <w:sz w:val="24"/>
                <w:szCs w:val="24"/>
              </w:rPr>
              <w:t>-</w:t>
            </w:r>
          </w:p>
        </w:tc>
        <w:tc>
          <w:tcPr>
            <w:tcW w:w="613" w:type="pct"/>
            <w:vAlign w:val="center"/>
          </w:tcPr>
          <w:p w:rsidR="00DB17A6" w:rsidRPr="00C71D80" w:rsidRDefault="00A32381" w:rsidP="000024BD">
            <w:pPr>
              <w:jc w:val="center"/>
              <w:rPr>
                <w:rFonts w:ascii="Times New Roman" w:hAnsi="Times New Roman" w:cs="Times New Roman"/>
                <w:b/>
                <w:sz w:val="24"/>
                <w:szCs w:val="24"/>
              </w:rPr>
            </w:pPr>
            <w:r>
              <w:rPr>
                <w:rFonts w:ascii="Times New Roman" w:hAnsi="Times New Roman" w:cs="Times New Roman"/>
                <w:b/>
                <w:sz w:val="24"/>
                <w:szCs w:val="24"/>
              </w:rPr>
              <w:t>20,0</w:t>
            </w:r>
          </w:p>
        </w:tc>
        <w:tc>
          <w:tcPr>
            <w:tcW w:w="710" w:type="pct"/>
            <w:vAlign w:val="center"/>
          </w:tcPr>
          <w:p w:rsidR="00DB17A6" w:rsidRPr="00C71D80" w:rsidRDefault="00DB17A6" w:rsidP="000024BD">
            <w:pPr>
              <w:jc w:val="center"/>
              <w:outlineLvl w:val="2"/>
              <w:rPr>
                <w:rFonts w:ascii="Times New Roman" w:hAnsi="Times New Roman" w:cs="Times New Roman"/>
                <w:b/>
                <w:bCs/>
                <w:sz w:val="24"/>
                <w:szCs w:val="24"/>
              </w:rPr>
            </w:pPr>
            <w:r w:rsidRPr="00C71D80">
              <w:rPr>
                <w:rFonts w:ascii="Times New Roman" w:hAnsi="Times New Roman" w:cs="Times New Roman"/>
                <w:b/>
                <w:bCs/>
                <w:sz w:val="24"/>
                <w:szCs w:val="24"/>
              </w:rPr>
              <w:t>-</w:t>
            </w:r>
          </w:p>
        </w:tc>
      </w:tr>
    </w:tbl>
    <w:p w:rsidR="002A4901" w:rsidRDefault="002A4901" w:rsidP="0099722D">
      <w:pPr>
        <w:jc w:val="both"/>
        <w:rPr>
          <w:rFonts w:ascii="Times New Roman" w:eastAsiaTheme="minorEastAsia" w:hAnsi="Times New Roman" w:cs="Times New Roman"/>
          <w:sz w:val="28"/>
          <w:szCs w:val="28"/>
          <w:lang w:eastAsia="ru-RU"/>
        </w:rPr>
      </w:pPr>
      <w:r>
        <w:rPr>
          <w:rFonts w:cs="Times New Roman"/>
          <w:szCs w:val="28"/>
        </w:rPr>
        <w:br w:type="page"/>
      </w:r>
    </w:p>
    <w:p w:rsidR="008E1C52" w:rsidRDefault="00F11363" w:rsidP="003869D0">
      <w:pPr>
        <w:pStyle w:val="41"/>
      </w:pPr>
      <w:r>
        <w:lastRenderedPageBreak/>
        <w:t>12</w:t>
      </w:r>
      <w:r w:rsidR="002A4901" w:rsidRPr="00B26BBE">
        <w:t xml:space="preserve">. </w:t>
      </w:r>
      <w:r w:rsidR="00531283">
        <w:t>Организация реализации проектов</w:t>
      </w:r>
    </w:p>
    <w:p w:rsidR="00F11363" w:rsidRDefault="00F11363" w:rsidP="003869D0">
      <w:pPr>
        <w:pStyle w:val="41"/>
      </w:pPr>
      <w:r w:rsidRPr="008D1639">
        <w:t xml:space="preserve">Объемы и сроки </w:t>
      </w:r>
      <w:proofErr w:type="gramStart"/>
      <w:r w:rsidRPr="008D1639">
        <w:t>финансирования Программы комплексного ра</w:t>
      </w:r>
      <w:r w:rsidRPr="008D1639">
        <w:t>з</w:t>
      </w:r>
      <w:r w:rsidRPr="008D1639">
        <w:t>вития систем коммунальной инфраструктуры му</w:t>
      </w:r>
      <w:r>
        <w:t>ниципального образ</w:t>
      </w:r>
      <w:r>
        <w:t>о</w:t>
      </w:r>
      <w:r>
        <w:t>вания</w:t>
      </w:r>
      <w:proofErr w:type="gramEnd"/>
      <w:r>
        <w:t xml:space="preserve"> на 201</w:t>
      </w:r>
      <w:r w:rsidR="00733061">
        <w:t>8</w:t>
      </w:r>
      <w:r w:rsidR="00AB4ED4">
        <w:t xml:space="preserve"> </w:t>
      </w:r>
      <w:r w:rsidR="002F4231">
        <w:t>-</w:t>
      </w:r>
      <w:r w:rsidR="00AB4ED4">
        <w:t xml:space="preserve"> </w:t>
      </w:r>
      <w:r>
        <w:t>202</w:t>
      </w:r>
      <w:r w:rsidR="00733061">
        <w:t>8</w:t>
      </w:r>
      <w:r w:rsidRPr="008D1639">
        <w:t xml:space="preserve"> годы (</w:t>
      </w:r>
      <w:r>
        <w:t>тыс. руб.</w:t>
      </w:r>
      <w:r w:rsidRPr="008D163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
        <w:gridCol w:w="1830"/>
        <w:gridCol w:w="790"/>
        <w:gridCol w:w="685"/>
        <w:gridCol w:w="633"/>
        <w:gridCol w:w="633"/>
        <w:gridCol w:w="581"/>
        <w:gridCol w:w="581"/>
        <w:gridCol w:w="581"/>
        <w:gridCol w:w="581"/>
        <w:gridCol w:w="581"/>
        <w:gridCol w:w="581"/>
        <w:gridCol w:w="593"/>
        <w:gridCol w:w="593"/>
      </w:tblGrid>
      <w:tr w:rsidR="00DB54D6" w:rsidRPr="00BC76CE" w:rsidTr="003A0AEC">
        <w:trPr>
          <w:cantSplit/>
          <w:trHeight w:val="440"/>
        </w:trPr>
        <w:tc>
          <w:tcPr>
            <w:tcW w:w="171" w:type="pct"/>
            <w:vMerge w:val="restar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left="-108"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proofErr w:type="gramStart"/>
            <w:r w:rsidRPr="00BC76CE">
              <w:rPr>
                <w:rFonts w:ascii="Times New Roman" w:eastAsia="Calibri" w:hAnsi="Times New Roman" w:cs="Times New Roman"/>
                <w:b/>
                <w:sz w:val="24"/>
                <w:szCs w:val="24"/>
              </w:rPr>
              <w:t>п</w:t>
            </w:r>
            <w:proofErr w:type="gramEnd"/>
            <w:r w:rsidRPr="00BC76CE">
              <w:rPr>
                <w:rFonts w:ascii="Times New Roman" w:eastAsia="Calibri" w:hAnsi="Times New Roman" w:cs="Times New Roman"/>
                <w:b/>
                <w:sz w:val="24"/>
                <w:szCs w:val="24"/>
              </w:rPr>
              <w:t>/п</w:t>
            </w:r>
          </w:p>
        </w:tc>
        <w:tc>
          <w:tcPr>
            <w:tcW w:w="956" w:type="pct"/>
            <w:vMerge w:val="restar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Программы инвестицио</w:t>
            </w:r>
            <w:r w:rsidRPr="00BC76CE">
              <w:rPr>
                <w:rFonts w:ascii="Times New Roman" w:eastAsia="Calibri" w:hAnsi="Times New Roman" w:cs="Times New Roman"/>
                <w:b/>
                <w:sz w:val="24"/>
                <w:szCs w:val="24"/>
              </w:rPr>
              <w:t>н</w:t>
            </w:r>
            <w:r w:rsidRPr="00BC76CE">
              <w:rPr>
                <w:rFonts w:ascii="Times New Roman" w:eastAsia="Calibri" w:hAnsi="Times New Roman" w:cs="Times New Roman"/>
                <w:b/>
                <w:sz w:val="24"/>
                <w:szCs w:val="24"/>
              </w:rPr>
              <w:t>ных проектов</w:t>
            </w:r>
          </w:p>
        </w:tc>
        <w:tc>
          <w:tcPr>
            <w:tcW w:w="413" w:type="pct"/>
            <w:vMerge w:val="restar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Вс</w:t>
            </w:r>
            <w:r w:rsidRPr="00BC76CE">
              <w:rPr>
                <w:rFonts w:ascii="Times New Roman" w:eastAsia="Calibri" w:hAnsi="Times New Roman" w:cs="Times New Roman"/>
                <w:b/>
                <w:sz w:val="24"/>
                <w:szCs w:val="24"/>
              </w:rPr>
              <w:t>е</w:t>
            </w:r>
            <w:r>
              <w:rPr>
                <w:rFonts w:ascii="Times New Roman" w:eastAsia="Calibri" w:hAnsi="Times New Roman" w:cs="Times New Roman"/>
                <w:b/>
                <w:sz w:val="24"/>
                <w:szCs w:val="24"/>
              </w:rPr>
              <w:t>го</w:t>
            </w:r>
          </w:p>
        </w:tc>
        <w:tc>
          <w:tcPr>
            <w:tcW w:w="3460" w:type="pct"/>
            <w:gridSpan w:val="11"/>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В том числе по годам</w:t>
            </w:r>
          </w:p>
        </w:tc>
      </w:tr>
      <w:tr w:rsidR="00DB54D6" w:rsidRPr="00BC76CE" w:rsidTr="003A0AEC">
        <w:trPr>
          <w:cantSplit/>
          <w:trHeight w:val="884"/>
        </w:trPr>
        <w:tc>
          <w:tcPr>
            <w:tcW w:w="171" w:type="pct"/>
            <w:vMerge/>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firstLine="567"/>
              <w:jc w:val="center"/>
              <w:rPr>
                <w:rFonts w:ascii="Times New Roman" w:eastAsia="Calibri" w:hAnsi="Times New Roman" w:cs="Times New Roman"/>
                <w:b/>
                <w:sz w:val="24"/>
                <w:szCs w:val="24"/>
              </w:rPr>
            </w:pPr>
          </w:p>
        </w:tc>
        <w:tc>
          <w:tcPr>
            <w:tcW w:w="956" w:type="pct"/>
            <w:vMerge/>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firstLine="567"/>
              <w:jc w:val="center"/>
              <w:rPr>
                <w:rFonts w:ascii="Times New Roman" w:eastAsia="Calibri" w:hAnsi="Times New Roman" w:cs="Times New Roman"/>
                <w:b/>
                <w:sz w:val="24"/>
                <w:szCs w:val="24"/>
              </w:rPr>
            </w:pPr>
          </w:p>
        </w:tc>
        <w:tc>
          <w:tcPr>
            <w:tcW w:w="413" w:type="pct"/>
            <w:vMerge/>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firstLine="567"/>
              <w:jc w:val="center"/>
              <w:rPr>
                <w:rFonts w:ascii="Times New Roman" w:eastAsia="Calibri" w:hAnsi="Times New Roman" w:cs="Times New Roman"/>
                <w:b/>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2018</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2019</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left="-143"/>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2021</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lef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2022</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hanging="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2023</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2024</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2025</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right="-108"/>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2026</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right="-46"/>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2027</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BC76CE" w:rsidRDefault="00DB54D6" w:rsidP="003A0AEC">
            <w:pPr>
              <w:ind w:right="-46"/>
              <w:jc w:val="center"/>
              <w:rPr>
                <w:rFonts w:ascii="Times New Roman" w:eastAsia="Calibri" w:hAnsi="Times New Roman" w:cs="Times New Roman"/>
                <w:b/>
                <w:sz w:val="24"/>
                <w:szCs w:val="24"/>
              </w:rPr>
            </w:pPr>
            <w:r w:rsidRPr="00BC76CE">
              <w:rPr>
                <w:rFonts w:ascii="Times New Roman" w:eastAsia="Calibri" w:hAnsi="Times New Roman" w:cs="Times New Roman"/>
                <w:b/>
                <w:sz w:val="24"/>
                <w:szCs w:val="24"/>
              </w:rPr>
              <w:t>2028</w:t>
            </w:r>
          </w:p>
        </w:tc>
      </w:tr>
      <w:tr w:rsidR="00DB54D6" w:rsidRPr="005B7828" w:rsidTr="003A0AEC">
        <w:trPr>
          <w:trHeight w:val="249"/>
        </w:trPr>
        <w:tc>
          <w:tcPr>
            <w:tcW w:w="17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outlineLvl w:val="2"/>
              <w:rPr>
                <w:rFonts w:ascii="Times New Roman" w:eastAsia="Calibri" w:hAnsi="Times New Roman" w:cs="Times New Roman"/>
                <w:bCs/>
                <w:sz w:val="24"/>
                <w:szCs w:val="24"/>
              </w:rPr>
            </w:pPr>
            <w:r w:rsidRPr="005B7828">
              <w:rPr>
                <w:rFonts w:ascii="Times New Roman" w:eastAsia="Calibri" w:hAnsi="Times New Roman" w:cs="Times New Roman"/>
                <w:bCs/>
                <w:sz w:val="24"/>
                <w:szCs w:val="24"/>
              </w:rPr>
              <w:t>1</w:t>
            </w:r>
          </w:p>
        </w:tc>
        <w:tc>
          <w:tcPr>
            <w:tcW w:w="956"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Cs/>
                <w:sz w:val="24"/>
                <w:szCs w:val="24"/>
              </w:rPr>
            </w:pPr>
            <w:r w:rsidRPr="005B7828">
              <w:rPr>
                <w:rFonts w:ascii="Times New Roman" w:eastAsia="Calibri" w:hAnsi="Times New Roman" w:cs="Times New Roman"/>
                <w:bCs/>
                <w:sz w:val="24"/>
                <w:szCs w:val="24"/>
              </w:rPr>
              <w:t>Программа и</w:t>
            </w:r>
            <w:r w:rsidRPr="005B7828">
              <w:rPr>
                <w:rFonts w:ascii="Times New Roman" w:eastAsia="Calibri" w:hAnsi="Times New Roman" w:cs="Times New Roman"/>
                <w:bCs/>
                <w:sz w:val="24"/>
                <w:szCs w:val="24"/>
              </w:rPr>
              <w:t>н</w:t>
            </w:r>
            <w:r w:rsidRPr="005B7828">
              <w:rPr>
                <w:rFonts w:ascii="Times New Roman" w:eastAsia="Calibri" w:hAnsi="Times New Roman" w:cs="Times New Roman"/>
                <w:bCs/>
                <w:sz w:val="24"/>
                <w:szCs w:val="24"/>
              </w:rPr>
              <w:t>вестиционных проектов ра</w:t>
            </w:r>
            <w:r w:rsidRPr="005B7828">
              <w:rPr>
                <w:rFonts w:ascii="Times New Roman" w:eastAsia="Calibri" w:hAnsi="Times New Roman" w:cs="Times New Roman"/>
                <w:bCs/>
                <w:sz w:val="24"/>
                <w:szCs w:val="24"/>
              </w:rPr>
              <w:t>з</w:t>
            </w:r>
            <w:r w:rsidRPr="005B7828">
              <w:rPr>
                <w:rFonts w:ascii="Times New Roman" w:eastAsia="Calibri" w:hAnsi="Times New Roman" w:cs="Times New Roman"/>
                <w:bCs/>
                <w:sz w:val="24"/>
                <w:szCs w:val="24"/>
              </w:rPr>
              <w:t>вития системы сбора и вывоза ТБО</w:t>
            </w:r>
          </w:p>
        </w:tc>
        <w:tc>
          <w:tcPr>
            <w:tcW w:w="413"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outlineLvl w:val="2"/>
              <w:rPr>
                <w:rFonts w:ascii="Times New Roman" w:eastAsia="Times New Roman" w:hAnsi="Times New Roman" w:cs="Times New Roman"/>
                <w:sz w:val="24"/>
                <w:szCs w:val="24"/>
              </w:rPr>
            </w:pPr>
            <w:r w:rsidRPr="005B7828">
              <w:rPr>
                <w:rFonts w:ascii="Times New Roman" w:eastAsia="Times New Roman" w:hAnsi="Times New Roman" w:cs="Times New Roman"/>
                <w:sz w:val="24"/>
                <w:szCs w:val="24"/>
              </w:rPr>
              <w:t>20,0</w:t>
            </w:r>
          </w:p>
        </w:tc>
        <w:tc>
          <w:tcPr>
            <w:tcW w:w="358"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ind w:left="-108" w:right="-108"/>
              <w:jc w:val="center"/>
              <w:rPr>
                <w:rFonts w:ascii="Times New Roman" w:eastAsia="Calibri" w:hAnsi="Times New Roman" w:cs="Times New Roman"/>
                <w:color w:val="000000"/>
                <w:sz w:val="24"/>
                <w:szCs w:val="24"/>
              </w:rPr>
            </w:pPr>
            <w:r w:rsidRPr="005B7828">
              <w:rPr>
                <w:rFonts w:ascii="Times New Roman" w:eastAsia="Calibri" w:hAnsi="Times New Roman" w:cs="Times New Roman"/>
                <w:color w:val="000000"/>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color w:val="000000"/>
                <w:sz w:val="24"/>
                <w:szCs w:val="24"/>
              </w:rPr>
            </w:pPr>
            <w:r w:rsidRPr="005B7828">
              <w:rPr>
                <w:rFonts w:ascii="Times New Roman" w:eastAsia="Calibri" w:hAnsi="Times New Roman" w:cs="Times New Roman"/>
                <w:b/>
                <w:color w:val="000000"/>
                <w:sz w:val="24"/>
                <w:szCs w:val="24"/>
              </w:rPr>
              <w:t>-</w:t>
            </w:r>
          </w:p>
        </w:tc>
      </w:tr>
      <w:tr w:rsidR="00DB54D6" w:rsidRPr="005B7828" w:rsidTr="003A0AEC">
        <w:trPr>
          <w:trHeight w:val="1065"/>
        </w:trPr>
        <w:tc>
          <w:tcPr>
            <w:tcW w:w="171" w:type="pct"/>
            <w:tcBorders>
              <w:top w:val="single" w:sz="4" w:space="0" w:color="auto"/>
              <w:left w:val="single" w:sz="4" w:space="0" w:color="auto"/>
              <w:bottom w:val="single" w:sz="4" w:space="0" w:color="auto"/>
              <w:right w:val="single" w:sz="4" w:space="0" w:color="auto"/>
            </w:tcBorders>
            <w:vAlign w:val="center"/>
          </w:tcPr>
          <w:p w:rsidR="00DB54D6" w:rsidRPr="00EC3F55" w:rsidRDefault="00DB54D6" w:rsidP="003A0AEC">
            <w:pPr>
              <w:jc w:val="center"/>
              <w:outlineLvl w:val="2"/>
              <w:rPr>
                <w:rFonts w:ascii="Times New Roman" w:eastAsia="Calibri" w:hAnsi="Times New Roman" w:cs="Times New Roman"/>
                <w:bCs/>
                <w:sz w:val="24"/>
                <w:szCs w:val="24"/>
              </w:rPr>
            </w:pPr>
            <w:r w:rsidRPr="00EC3F55">
              <w:rPr>
                <w:rFonts w:ascii="Times New Roman" w:eastAsia="Calibri" w:hAnsi="Times New Roman" w:cs="Times New Roman"/>
                <w:bCs/>
                <w:sz w:val="24"/>
                <w:szCs w:val="24"/>
              </w:rPr>
              <w:t>2</w:t>
            </w:r>
          </w:p>
        </w:tc>
        <w:tc>
          <w:tcPr>
            <w:tcW w:w="956"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eastAsia="Calibri" w:hAnsi="Times New Roman" w:cs="Times New Roman"/>
                <w:bCs/>
                <w:sz w:val="24"/>
                <w:szCs w:val="24"/>
              </w:rPr>
              <w:t>Программа и</w:t>
            </w:r>
            <w:r w:rsidRPr="005B7828">
              <w:rPr>
                <w:rFonts w:ascii="Times New Roman" w:eastAsia="Calibri" w:hAnsi="Times New Roman" w:cs="Times New Roman"/>
                <w:bCs/>
                <w:sz w:val="24"/>
                <w:szCs w:val="24"/>
              </w:rPr>
              <w:t>н</w:t>
            </w:r>
            <w:r w:rsidRPr="005B7828">
              <w:rPr>
                <w:rFonts w:ascii="Times New Roman" w:eastAsia="Calibri" w:hAnsi="Times New Roman" w:cs="Times New Roman"/>
                <w:bCs/>
                <w:sz w:val="24"/>
                <w:szCs w:val="24"/>
              </w:rPr>
              <w:t>вестиционных проектов ра</w:t>
            </w:r>
            <w:r w:rsidRPr="005B7828">
              <w:rPr>
                <w:rFonts w:ascii="Times New Roman" w:eastAsia="Calibri" w:hAnsi="Times New Roman" w:cs="Times New Roman"/>
                <w:bCs/>
                <w:sz w:val="24"/>
                <w:szCs w:val="24"/>
              </w:rPr>
              <w:t>з</w:t>
            </w:r>
            <w:r w:rsidRPr="005B7828">
              <w:rPr>
                <w:rFonts w:ascii="Times New Roman" w:eastAsia="Calibri" w:hAnsi="Times New Roman" w:cs="Times New Roman"/>
                <w:bCs/>
                <w:sz w:val="24"/>
                <w:szCs w:val="24"/>
              </w:rPr>
              <w:t>вития системы водоснабжения</w:t>
            </w:r>
          </w:p>
        </w:tc>
        <w:tc>
          <w:tcPr>
            <w:tcW w:w="413"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251,48</w:t>
            </w:r>
          </w:p>
        </w:tc>
        <w:tc>
          <w:tcPr>
            <w:tcW w:w="358"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51,48</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hAnsi="Times New Roman" w:cs="Times New Roman"/>
                <w:sz w:val="24"/>
                <w:szCs w:val="24"/>
              </w:rPr>
            </w:pPr>
            <w:r w:rsidRPr="005B7828">
              <w:rPr>
                <w:rFonts w:ascii="Times New Roman" w:hAnsi="Times New Roman" w:cs="Times New Roman"/>
                <w:sz w:val="24"/>
                <w:szCs w:val="24"/>
              </w:rPr>
              <w:t>20,0</w:t>
            </w:r>
          </w:p>
        </w:tc>
      </w:tr>
      <w:tr w:rsidR="00DB54D6" w:rsidRPr="005B7828" w:rsidTr="003A0AEC">
        <w:trPr>
          <w:trHeight w:val="895"/>
        </w:trPr>
        <w:tc>
          <w:tcPr>
            <w:tcW w:w="171"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ind w:right="-108"/>
              <w:jc w:val="center"/>
              <w:rPr>
                <w:rFonts w:ascii="Times New Roman" w:eastAsia="Calibri" w:hAnsi="Times New Roman" w:cs="Times New Roman"/>
                <w:sz w:val="24"/>
                <w:szCs w:val="24"/>
              </w:rPr>
            </w:pPr>
          </w:p>
        </w:tc>
        <w:tc>
          <w:tcPr>
            <w:tcW w:w="956" w:type="pct"/>
            <w:tcBorders>
              <w:top w:val="single" w:sz="4" w:space="0" w:color="auto"/>
              <w:left w:val="single" w:sz="4" w:space="0" w:color="auto"/>
              <w:bottom w:val="single" w:sz="4" w:space="0" w:color="auto"/>
              <w:right w:val="single" w:sz="4" w:space="0" w:color="auto"/>
            </w:tcBorders>
            <w:vAlign w:val="center"/>
          </w:tcPr>
          <w:p w:rsidR="00DB54D6" w:rsidRPr="005B7828" w:rsidRDefault="00DB54D6" w:rsidP="003A0AEC">
            <w:pPr>
              <w:jc w:val="center"/>
              <w:rPr>
                <w:rFonts w:ascii="Times New Roman" w:eastAsia="Calibri" w:hAnsi="Times New Roman" w:cs="Times New Roman"/>
                <w:b/>
                <w:sz w:val="24"/>
                <w:szCs w:val="24"/>
              </w:rPr>
            </w:pPr>
            <w:r w:rsidRPr="005B7828">
              <w:rPr>
                <w:rFonts w:ascii="Times New Roman" w:eastAsia="Calibri" w:hAnsi="Times New Roman" w:cs="Times New Roman"/>
                <w:b/>
                <w:sz w:val="24"/>
                <w:szCs w:val="24"/>
              </w:rPr>
              <w:t>Всего по Пр</w:t>
            </w:r>
            <w:r w:rsidRPr="005B7828">
              <w:rPr>
                <w:rFonts w:ascii="Times New Roman" w:eastAsia="Calibri" w:hAnsi="Times New Roman" w:cs="Times New Roman"/>
                <w:b/>
                <w:sz w:val="24"/>
                <w:szCs w:val="24"/>
              </w:rPr>
              <w:t>о</w:t>
            </w:r>
            <w:r w:rsidRPr="005B7828">
              <w:rPr>
                <w:rFonts w:ascii="Times New Roman" w:eastAsia="Calibri" w:hAnsi="Times New Roman" w:cs="Times New Roman"/>
                <w:b/>
                <w:sz w:val="24"/>
                <w:szCs w:val="24"/>
              </w:rPr>
              <w:t>грамме</w:t>
            </w:r>
          </w:p>
        </w:tc>
        <w:tc>
          <w:tcPr>
            <w:tcW w:w="413"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outlineLvl w:val="2"/>
              <w:rPr>
                <w:rFonts w:ascii="Times New Roman" w:eastAsia="Calibri" w:hAnsi="Times New Roman" w:cs="Times New Roman"/>
                <w:b/>
                <w:bCs/>
                <w:sz w:val="24"/>
                <w:szCs w:val="24"/>
              </w:rPr>
            </w:pPr>
            <w:r w:rsidRPr="00FE1934">
              <w:rPr>
                <w:rFonts w:ascii="Times New Roman" w:eastAsia="Calibri" w:hAnsi="Times New Roman" w:cs="Times New Roman"/>
                <w:b/>
                <w:bCs/>
                <w:sz w:val="24"/>
                <w:szCs w:val="24"/>
              </w:rPr>
              <w:t>271,48</w:t>
            </w:r>
          </w:p>
        </w:tc>
        <w:tc>
          <w:tcPr>
            <w:tcW w:w="358"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71,48</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31"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04"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c>
          <w:tcPr>
            <w:tcW w:w="310" w:type="pct"/>
            <w:tcBorders>
              <w:top w:val="single" w:sz="4" w:space="0" w:color="auto"/>
              <w:left w:val="single" w:sz="4" w:space="0" w:color="auto"/>
              <w:bottom w:val="single" w:sz="4" w:space="0" w:color="auto"/>
              <w:right w:val="single" w:sz="4" w:space="0" w:color="auto"/>
            </w:tcBorders>
            <w:vAlign w:val="center"/>
          </w:tcPr>
          <w:p w:rsidR="00DB54D6" w:rsidRPr="00FE1934" w:rsidRDefault="00DB54D6" w:rsidP="003A0AEC">
            <w:pPr>
              <w:jc w:val="center"/>
              <w:rPr>
                <w:rFonts w:ascii="Times New Roman" w:hAnsi="Times New Roman" w:cs="Times New Roman"/>
                <w:b/>
                <w:sz w:val="24"/>
                <w:szCs w:val="24"/>
              </w:rPr>
            </w:pPr>
            <w:r w:rsidRPr="00FE1934">
              <w:rPr>
                <w:rFonts w:ascii="Times New Roman" w:hAnsi="Times New Roman" w:cs="Times New Roman"/>
                <w:b/>
                <w:sz w:val="24"/>
                <w:szCs w:val="24"/>
              </w:rPr>
              <w:t>20,0</w:t>
            </w:r>
          </w:p>
        </w:tc>
      </w:tr>
    </w:tbl>
    <w:p w:rsidR="00DB54D6" w:rsidRDefault="00DB54D6" w:rsidP="003869D0">
      <w:pPr>
        <w:pStyle w:val="41"/>
      </w:pPr>
    </w:p>
    <w:p w:rsidR="00DB54D6" w:rsidRDefault="00DB54D6" w:rsidP="003869D0">
      <w:pPr>
        <w:pStyle w:val="41"/>
      </w:pPr>
    </w:p>
    <w:p w:rsidR="00DB54D6" w:rsidRPr="008E1C52" w:rsidRDefault="00DB54D6" w:rsidP="003869D0">
      <w:pPr>
        <w:pStyle w:val="41"/>
      </w:pPr>
    </w:p>
    <w:p w:rsidR="00F11363" w:rsidRDefault="00F11363" w:rsidP="0099722D">
      <w:pPr>
        <w:jc w:val="both"/>
        <w:rPr>
          <w:rFonts w:cs="Times New Roman"/>
          <w:szCs w:val="28"/>
        </w:rPr>
      </w:pPr>
      <w:r>
        <w:rPr>
          <w:rFonts w:cs="Times New Roman"/>
          <w:szCs w:val="28"/>
        </w:rPr>
        <w:br w:type="page"/>
      </w:r>
    </w:p>
    <w:p w:rsidR="00F11363" w:rsidRPr="0021400E" w:rsidRDefault="00586157" w:rsidP="008E1C52">
      <w:pPr>
        <w:pStyle w:val="a4"/>
        <w:spacing w:before="240"/>
        <w:rPr>
          <w:rFonts w:eastAsia="Calibri"/>
          <w:b/>
          <w:lang w:eastAsia="en-US"/>
        </w:rPr>
      </w:pPr>
      <w:r>
        <w:rPr>
          <w:rFonts w:eastAsia="Calibri"/>
          <w:b/>
          <w:lang w:eastAsia="en-US"/>
        </w:rPr>
        <w:lastRenderedPageBreak/>
        <w:t>13</w:t>
      </w:r>
      <w:r w:rsidR="00F11363" w:rsidRPr="0021400E">
        <w:rPr>
          <w:rFonts w:eastAsia="Calibri"/>
          <w:b/>
          <w:lang w:eastAsia="en-US"/>
        </w:rPr>
        <w:t>. Программы инвестиционных проектов, тариф и плата за по</w:t>
      </w:r>
      <w:r w:rsidR="00F11363" w:rsidRPr="0021400E">
        <w:rPr>
          <w:rFonts w:eastAsia="Calibri"/>
          <w:b/>
          <w:lang w:eastAsia="en-US"/>
        </w:rPr>
        <w:t>д</w:t>
      </w:r>
      <w:r w:rsidR="004A33CF">
        <w:rPr>
          <w:rFonts w:eastAsia="Calibri"/>
          <w:b/>
          <w:lang w:eastAsia="en-US"/>
        </w:rPr>
        <w:t>ключение</w:t>
      </w:r>
    </w:p>
    <w:p w:rsidR="00F11363" w:rsidRPr="007C2214" w:rsidRDefault="00F11363" w:rsidP="008E1C52">
      <w:pPr>
        <w:pStyle w:val="a4"/>
        <w:spacing w:before="240"/>
      </w:pPr>
      <w:r w:rsidRPr="007C2214">
        <w:t>Финансирование Программы намечается осуществлять за счет конс</w:t>
      </w:r>
      <w:r w:rsidRPr="007C2214">
        <w:t>о</w:t>
      </w:r>
      <w:r w:rsidRPr="007C2214">
        <w:t>лидации средств федерального, регионального, муниципальных бюджетов и внебюджетных источников.</w:t>
      </w:r>
    </w:p>
    <w:p w:rsidR="00F11363" w:rsidRPr="007C2214" w:rsidRDefault="00F11363" w:rsidP="0099722D">
      <w:pPr>
        <w:pStyle w:val="a4"/>
      </w:pPr>
      <w:r w:rsidRPr="007C2214">
        <w:t>Внебюджетные источники</w:t>
      </w:r>
      <w:r w:rsidR="00AB4ED4">
        <w:t xml:space="preserve"> </w:t>
      </w:r>
      <w:r w:rsidR="002F4231">
        <w:t>-</w:t>
      </w:r>
      <w:r w:rsidR="00AB4ED4">
        <w:t xml:space="preserve"> </w:t>
      </w:r>
      <w:r w:rsidRPr="007C2214">
        <w:t>средства муниципальных предприятий ЖКХ, заемные средства, средства организаций различных форм собственн</w:t>
      </w:r>
      <w:r w:rsidRPr="007C2214">
        <w:t>о</w:t>
      </w:r>
      <w:r w:rsidRPr="007C2214">
        <w:t>сти, осуществляющих обслуживание и ремонт жилищного фонда, инжене</w:t>
      </w:r>
      <w:r w:rsidRPr="007C2214">
        <w:t>р</w:t>
      </w:r>
      <w:r w:rsidRPr="007C2214">
        <w:t>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F11363" w:rsidRPr="007C2214" w:rsidRDefault="00F11363" w:rsidP="0099722D">
      <w:pPr>
        <w:pStyle w:val="a4"/>
      </w:pPr>
      <w:r w:rsidRPr="007C2214">
        <w:t>В качестве потенциальных источников финансирования программы я</w:t>
      </w:r>
      <w:r w:rsidRPr="007C2214">
        <w:t>в</w:t>
      </w:r>
      <w:r w:rsidRPr="007C2214">
        <w:t>ляются средства федерального и регионального бюджетов, в том числе выд</w:t>
      </w:r>
      <w:r w:rsidRPr="007C2214">
        <w:t>е</w:t>
      </w:r>
      <w:r w:rsidRPr="007C2214">
        <w:t>ленные для реализации федеральных и региональных программ, средства и</w:t>
      </w:r>
      <w:r w:rsidRPr="007C2214">
        <w:t>н</w:t>
      </w:r>
      <w:r w:rsidRPr="007C2214">
        <w:t>весторов. Объемы ассигнований, выделяемых из вышеперечисленных исто</w:t>
      </w:r>
      <w:r w:rsidRPr="007C2214">
        <w:t>ч</w:t>
      </w:r>
      <w:r w:rsidRPr="007C2214">
        <w:t>ников, ежегодно уточняются с учетом их возможностей и достигнутых с</w:t>
      </w:r>
      <w:r w:rsidRPr="007C2214">
        <w:t>о</w:t>
      </w:r>
      <w:r w:rsidRPr="007C2214">
        <w:t>глашений.</w:t>
      </w:r>
    </w:p>
    <w:p w:rsidR="00F11363" w:rsidRPr="007C2214" w:rsidRDefault="00F11363" w:rsidP="0099722D">
      <w:pPr>
        <w:pStyle w:val="a4"/>
      </w:pPr>
      <w:r w:rsidRPr="007C2214">
        <w:t>Запланированный объем средств на реа</w:t>
      </w:r>
      <w:r>
        <w:t>лизацию Программы на 201</w:t>
      </w:r>
      <w:r w:rsidR="00733061">
        <w:t>8</w:t>
      </w:r>
      <w:r w:rsidR="00AB4ED4">
        <w:t xml:space="preserve"> </w:t>
      </w:r>
      <w:r w:rsidR="002F4231">
        <w:t>-</w:t>
      </w:r>
      <w:r w:rsidR="00AB4ED4">
        <w:t xml:space="preserve"> </w:t>
      </w:r>
      <w:r>
        <w:t>202</w:t>
      </w:r>
      <w:r w:rsidR="00733061">
        <w:t>8</w:t>
      </w:r>
      <w:r w:rsidRPr="007C2214">
        <w:t xml:space="preserve"> годы </w:t>
      </w:r>
      <w:r w:rsidR="005B7828">
        <w:t xml:space="preserve"> 271,48 тыс. </w:t>
      </w:r>
      <w:r w:rsidRPr="007C2214">
        <w:t>рублей</w:t>
      </w:r>
      <w:r w:rsidR="00BC76CE">
        <w:t>.</w:t>
      </w:r>
    </w:p>
    <w:p w:rsidR="00F11363" w:rsidRPr="007C2214" w:rsidRDefault="00F11363" w:rsidP="0099722D">
      <w:pPr>
        <w:pStyle w:val="a4"/>
      </w:pPr>
      <w:r w:rsidRPr="007C2214">
        <w:t>Финансово-экономическое обос</w:t>
      </w:r>
      <w:r>
        <w:t>нование программы на 201</w:t>
      </w:r>
      <w:r w:rsidR="00733061">
        <w:t xml:space="preserve">8 </w:t>
      </w:r>
      <w:r w:rsidR="002F4231">
        <w:t>-</w:t>
      </w:r>
      <w:r w:rsidR="00733061">
        <w:t xml:space="preserve"> 2028</w:t>
      </w:r>
      <w:r w:rsidRPr="007C2214">
        <w:t xml:space="preserve"> г</w:t>
      </w:r>
      <w:r w:rsidRPr="007C2214">
        <w:t>о</w:t>
      </w:r>
      <w:r w:rsidRPr="007C2214">
        <w:t>ды будет производиться ежегодно, по мере уточнения утверждения инвест</w:t>
      </w:r>
      <w:r w:rsidRPr="007C2214">
        <w:t>и</w:t>
      </w:r>
      <w:r w:rsidRPr="007C2214">
        <w:t>ционных программ и объемов финансирования.</w:t>
      </w:r>
    </w:p>
    <w:p w:rsidR="002A4901" w:rsidRDefault="00F11363" w:rsidP="0099722D">
      <w:pPr>
        <w:pStyle w:val="a4"/>
        <w:rPr>
          <w:rFonts w:cs="Times New Roman"/>
          <w:szCs w:val="28"/>
        </w:rPr>
      </w:pPr>
      <w:r>
        <w:br w:type="page"/>
      </w:r>
    </w:p>
    <w:p w:rsidR="00BC76CE" w:rsidRDefault="00F11363" w:rsidP="00BC76CE">
      <w:pPr>
        <w:spacing w:line="360" w:lineRule="auto"/>
        <w:ind w:firstLine="709"/>
        <w:jc w:val="both"/>
        <w:outlineLvl w:val="2"/>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14. Прогноз расходов населения на коммунальные ресурсы, расх</w:t>
      </w:r>
      <w:r>
        <w:rPr>
          <w:rFonts w:ascii="Times New Roman" w:eastAsia="Calibri" w:hAnsi="Times New Roman" w:cs="Times New Roman"/>
          <w:b/>
          <w:bCs/>
          <w:sz w:val="28"/>
          <w:szCs w:val="28"/>
        </w:rPr>
        <w:t>о</w:t>
      </w:r>
      <w:r>
        <w:rPr>
          <w:rFonts w:ascii="Times New Roman" w:eastAsia="Calibri" w:hAnsi="Times New Roman" w:cs="Times New Roman"/>
          <w:b/>
          <w:bCs/>
          <w:sz w:val="28"/>
          <w:szCs w:val="28"/>
        </w:rPr>
        <w:t>дов бюджета на социальную поддержку и субсидии, проверка доступн</w:t>
      </w:r>
      <w:r>
        <w:rPr>
          <w:rFonts w:ascii="Times New Roman" w:eastAsia="Calibri" w:hAnsi="Times New Roman" w:cs="Times New Roman"/>
          <w:b/>
          <w:bCs/>
          <w:sz w:val="28"/>
          <w:szCs w:val="28"/>
        </w:rPr>
        <w:t>о</w:t>
      </w:r>
      <w:r>
        <w:rPr>
          <w:rFonts w:ascii="Times New Roman" w:eastAsia="Calibri" w:hAnsi="Times New Roman" w:cs="Times New Roman"/>
          <w:b/>
          <w:bCs/>
          <w:sz w:val="28"/>
          <w:szCs w:val="28"/>
        </w:rPr>
        <w:t>сти т</w:t>
      </w:r>
      <w:r w:rsidR="00BC76CE">
        <w:rPr>
          <w:rFonts w:ascii="Times New Roman" w:eastAsia="Calibri" w:hAnsi="Times New Roman" w:cs="Times New Roman"/>
          <w:b/>
          <w:bCs/>
          <w:sz w:val="28"/>
          <w:szCs w:val="28"/>
        </w:rPr>
        <w:t>арифов на коммунальные услуги</w:t>
      </w:r>
    </w:p>
    <w:p w:rsidR="00F11363" w:rsidRPr="00BC76CE" w:rsidRDefault="00BC76CE" w:rsidP="00BC76CE">
      <w:pPr>
        <w:spacing w:line="360" w:lineRule="auto"/>
        <w:ind w:firstLine="709"/>
        <w:jc w:val="center"/>
        <w:outlineLvl w:val="2"/>
        <w:rPr>
          <w:rFonts w:ascii="Times New Roman" w:eastAsia="Calibri" w:hAnsi="Times New Roman" w:cs="Times New Roman"/>
          <w:bCs/>
          <w:sz w:val="28"/>
          <w:szCs w:val="28"/>
        </w:rPr>
      </w:pPr>
      <w:r>
        <w:rPr>
          <w:rFonts w:ascii="Times New Roman" w:eastAsia="Times New Roman" w:hAnsi="Times New Roman" w:cs="Times New Roman"/>
          <w:sz w:val="28"/>
          <w:szCs w:val="28"/>
        </w:rPr>
        <w:t>Цены (тарифы)</w:t>
      </w:r>
      <w:r>
        <w:rPr>
          <w:rFonts w:ascii="Times New Roman" w:eastAsia="Times New Roman" w:hAnsi="Times New Roman" w:cs="Times New Roman"/>
          <w:sz w:val="28"/>
          <w:szCs w:val="28"/>
        </w:rPr>
        <w:br/>
      </w:r>
      <w:r w:rsidR="00F11363" w:rsidRPr="00BC76CE">
        <w:rPr>
          <w:rFonts w:ascii="Times New Roman" w:eastAsia="Times New Roman" w:hAnsi="Times New Roman" w:cs="Times New Roman"/>
          <w:sz w:val="28"/>
          <w:szCs w:val="28"/>
        </w:rPr>
        <w:t>на электроэнергию для населения и приравненным к нему категориям потр</w:t>
      </w:r>
      <w:r w:rsidR="00F11363" w:rsidRPr="00BC76CE">
        <w:rPr>
          <w:rFonts w:ascii="Times New Roman" w:eastAsia="Times New Roman" w:hAnsi="Times New Roman" w:cs="Times New Roman"/>
          <w:sz w:val="28"/>
          <w:szCs w:val="28"/>
        </w:rPr>
        <w:t>е</w:t>
      </w:r>
      <w:r w:rsidR="00F11363" w:rsidRPr="00BC76CE">
        <w:rPr>
          <w:rFonts w:ascii="Times New Roman" w:eastAsia="Times New Roman" w:hAnsi="Times New Roman" w:cs="Times New Roman"/>
          <w:sz w:val="28"/>
          <w:szCs w:val="28"/>
        </w:rPr>
        <w:t>бителей по Республике Мордовия</w:t>
      </w:r>
    </w:p>
    <w:tbl>
      <w:tblPr>
        <w:tblStyle w:val="a7"/>
        <w:tblW w:w="0" w:type="auto"/>
        <w:tblLook w:val="04A0" w:firstRow="1" w:lastRow="0" w:firstColumn="1" w:lastColumn="0" w:noHBand="0" w:noVBand="1"/>
      </w:tblPr>
      <w:tblGrid>
        <w:gridCol w:w="959"/>
        <w:gridCol w:w="4295"/>
        <w:gridCol w:w="1437"/>
        <w:gridCol w:w="1440"/>
        <w:gridCol w:w="1440"/>
      </w:tblGrid>
      <w:tr w:rsidR="00F11363" w:rsidRPr="00BC76CE" w:rsidTr="00586157">
        <w:tc>
          <w:tcPr>
            <w:tcW w:w="959" w:type="dxa"/>
          </w:tcPr>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 п/п</w:t>
            </w:r>
          </w:p>
        </w:tc>
        <w:tc>
          <w:tcPr>
            <w:tcW w:w="4295" w:type="dxa"/>
          </w:tcPr>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Показатель (группы потребителей с разбивкой по ставкам и диффере</w:t>
            </w:r>
            <w:r w:rsidRPr="00BC76CE">
              <w:rPr>
                <w:rFonts w:ascii="Times New Roman" w:eastAsia="Times New Roman" w:hAnsi="Times New Roman" w:cs="Times New Roman"/>
                <w:b/>
                <w:sz w:val="24"/>
                <w:szCs w:val="24"/>
              </w:rPr>
              <w:t>н</w:t>
            </w:r>
            <w:r w:rsidRPr="00BC76CE">
              <w:rPr>
                <w:rFonts w:ascii="Times New Roman" w:eastAsia="Times New Roman" w:hAnsi="Times New Roman" w:cs="Times New Roman"/>
                <w:b/>
                <w:sz w:val="24"/>
                <w:szCs w:val="24"/>
              </w:rPr>
              <w:t>циацией по зонам суток)</w:t>
            </w:r>
          </w:p>
        </w:tc>
        <w:tc>
          <w:tcPr>
            <w:tcW w:w="1437" w:type="dxa"/>
          </w:tcPr>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Единица измерения</w:t>
            </w:r>
          </w:p>
        </w:tc>
        <w:tc>
          <w:tcPr>
            <w:tcW w:w="1440" w:type="dxa"/>
          </w:tcPr>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01.01.2016</w:t>
            </w:r>
          </w:p>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по 30.06.2016</w:t>
            </w:r>
          </w:p>
        </w:tc>
        <w:tc>
          <w:tcPr>
            <w:tcW w:w="1440" w:type="dxa"/>
          </w:tcPr>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01.07.2016</w:t>
            </w:r>
          </w:p>
          <w:p w:rsidR="00F11363" w:rsidRPr="00BC76CE" w:rsidRDefault="00F11363" w:rsidP="00BC76CE">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по 31.12.2016</w:t>
            </w:r>
          </w:p>
        </w:tc>
      </w:tr>
      <w:tr w:rsidR="00F11363" w:rsidRPr="00BC76CE" w:rsidTr="00586157">
        <w:tc>
          <w:tcPr>
            <w:tcW w:w="959"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1</w:t>
            </w:r>
          </w:p>
        </w:tc>
        <w:tc>
          <w:tcPr>
            <w:tcW w:w="4295"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Одноставочный тариф</w:t>
            </w:r>
          </w:p>
        </w:tc>
        <w:tc>
          <w:tcPr>
            <w:tcW w:w="1437"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руб./ кВт*ч</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3,12</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3,25</w:t>
            </w:r>
          </w:p>
        </w:tc>
      </w:tr>
      <w:tr w:rsidR="00F11363" w:rsidRPr="00BC76CE" w:rsidTr="00586157">
        <w:tc>
          <w:tcPr>
            <w:tcW w:w="9571" w:type="dxa"/>
            <w:gridSpan w:val="5"/>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 xml:space="preserve">Одноставочный тариф, дифференцированный по двум зонам суток </w:t>
            </w:r>
          </w:p>
        </w:tc>
      </w:tr>
      <w:tr w:rsidR="00F11363" w:rsidRPr="00BC76CE" w:rsidTr="00586157">
        <w:tc>
          <w:tcPr>
            <w:tcW w:w="959"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2.1</w:t>
            </w:r>
          </w:p>
        </w:tc>
        <w:tc>
          <w:tcPr>
            <w:tcW w:w="4295"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 xml:space="preserve">Дневная зона (пиковая и полупиковая) </w:t>
            </w:r>
          </w:p>
        </w:tc>
        <w:tc>
          <w:tcPr>
            <w:tcW w:w="1437"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руб./ кВт*ч</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3,29</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3,52</w:t>
            </w:r>
          </w:p>
        </w:tc>
      </w:tr>
      <w:tr w:rsidR="00F11363" w:rsidRPr="00BC76CE" w:rsidTr="00586157">
        <w:tc>
          <w:tcPr>
            <w:tcW w:w="959"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 xml:space="preserve">2.2 </w:t>
            </w:r>
          </w:p>
        </w:tc>
        <w:tc>
          <w:tcPr>
            <w:tcW w:w="4295" w:type="dxa"/>
          </w:tcPr>
          <w:p w:rsidR="00F11363" w:rsidRPr="00BC76CE" w:rsidRDefault="00E4559A" w:rsidP="0099722D">
            <w:pPr>
              <w:tabs>
                <w:tab w:val="left" w:pos="2354"/>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Ночная зона</w:t>
            </w:r>
          </w:p>
        </w:tc>
        <w:tc>
          <w:tcPr>
            <w:tcW w:w="1437"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руб./ кВт*ч</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1,58</w:t>
            </w:r>
          </w:p>
        </w:tc>
        <w:tc>
          <w:tcPr>
            <w:tcW w:w="1440" w:type="dxa"/>
          </w:tcPr>
          <w:p w:rsidR="00F11363" w:rsidRPr="00BC76CE" w:rsidRDefault="00F11363" w:rsidP="0099722D">
            <w:pPr>
              <w:tabs>
                <w:tab w:val="left" w:pos="2354"/>
              </w:tabs>
              <w:spacing w:line="360" w:lineRule="auto"/>
              <w:jc w:val="both"/>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1,69</w:t>
            </w:r>
          </w:p>
        </w:tc>
      </w:tr>
    </w:tbl>
    <w:p w:rsidR="00BC76CE" w:rsidRDefault="00BC76CE" w:rsidP="0099722D">
      <w:pPr>
        <w:tabs>
          <w:tab w:val="left" w:pos="2354"/>
        </w:tabs>
        <w:spacing w:after="0" w:line="360" w:lineRule="auto"/>
        <w:jc w:val="both"/>
        <w:rPr>
          <w:rFonts w:ascii="Times New Roman" w:eastAsia="Times New Roman" w:hAnsi="Times New Roman" w:cs="Times New Roman"/>
          <w:sz w:val="28"/>
          <w:szCs w:val="28"/>
        </w:rPr>
      </w:pPr>
    </w:p>
    <w:p w:rsidR="00F11363" w:rsidRPr="00250A42" w:rsidRDefault="00BC76CE" w:rsidP="00BC76CE">
      <w:pPr>
        <w:tabs>
          <w:tab w:val="left" w:pos="2354"/>
        </w:tab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Информация</w:t>
      </w:r>
      <w:r>
        <w:rPr>
          <w:rFonts w:ascii="Times New Roman" w:eastAsia="Times New Roman" w:hAnsi="Times New Roman" w:cs="Times New Roman"/>
          <w:sz w:val="28"/>
          <w:szCs w:val="28"/>
        </w:rPr>
        <w:br/>
      </w:r>
      <w:r w:rsidR="00F11363" w:rsidRPr="00250A42">
        <w:rPr>
          <w:rFonts w:ascii="Times New Roman" w:eastAsia="Times New Roman" w:hAnsi="Times New Roman" w:cs="Times New Roman"/>
          <w:sz w:val="28"/>
          <w:szCs w:val="28"/>
        </w:rPr>
        <w:t>об утвержденных тарифах на коммунальные услуги на 2016 год</w:t>
      </w:r>
    </w:p>
    <w:tbl>
      <w:tblPr>
        <w:tblStyle w:val="5"/>
        <w:tblW w:w="5000" w:type="pct"/>
        <w:jc w:val="center"/>
        <w:tblLook w:val="04A0" w:firstRow="1" w:lastRow="0" w:firstColumn="1" w:lastColumn="0" w:noHBand="0" w:noVBand="1"/>
      </w:tblPr>
      <w:tblGrid>
        <w:gridCol w:w="1791"/>
        <w:gridCol w:w="564"/>
        <w:gridCol w:w="922"/>
        <w:gridCol w:w="564"/>
        <w:gridCol w:w="922"/>
        <w:gridCol w:w="937"/>
        <w:gridCol w:w="545"/>
        <w:gridCol w:w="922"/>
        <w:gridCol w:w="545"/>
        <w:gridCol w:w="922"/>
        <w:gridCol w:w="937"/>
      </w:tblGrid>
      <w:tr w:rsidR="00F11363" w:rsidRPr="00BC76CE" w:rsidTr="0091302D">
        <w:trPr>
          <w:jc w:val="center"/>
        </w:trPr>
        <w:tc>
          <w:tcPr>
            <w:tcW w:w="933" w:type="pct"/>
            <w:vMerge w:val="restar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Наименов</w:t>
            </w:r>
            <w:r w:rsidRPr="00BC76CE">
              <w:rPr>
                <w:rFonts w:ascii="Times New Roman" w:eastAsia="Times New Roman" w:hAnsi="Times New Roman" w:cs="Times New Roman"/>
                <w:b/>
                <w:sz w:val="24"/>
                <w:szCs w:val="24"/>
              </w:rPr>
              <w:t>а</w:t>
            </w:r>
            <w:r w:rsidRPr="00BC76CE">
              <w:rPr>
                <w:rFonts w:ascii="Times New Roman" w:eastAsia="Times New Roman" w:hAnsi="Times New Roman" w:cs="Times New Roman"/>
                <w:b/>
                <w:sz w:val="24"/>
                <w:szCs w:val="24"/>
              </w:rPr>
              <w:t>ние</w:t>
            </w:r>
          </w:p>
        </w:tc>
        <w:tc>
          <w:tcPr>
            <w:tcW w:w="2034" w:type="pct"/>
            <w:gridSpan w:val="5"/>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Водоснабжение</w:t>
            </w:r>
            <w:r w:rsidR="00852202">
              <w:rPr>
                <w:rFonts w:ascii="Times New Roman" w:eastAsia="Times New Roman" w:hAnsi="Times New Roman" w:cs="Times New Roman"/>
                <w:b/>
                <w:sz w:val="24"/>
                <w:szCs w:val="24"/>
              </w:rPr>
              <w:t xml:space="preserve"> </w:t>
            </w:r>
            <w:r w:rsidRPr="00BC76CE">
              <w:rPr>
                <w:rFonts w:ascii="Times New Roman" w:eastAsia="Times New Roman" w:hAnsi="Times New Roman" w:cs="Times New Roman"/>
                <w:b/>
                <w:sz w:val="24"/>
                <w:szCs w:val="24"/>
              </w:rPr>
              <w:t>(руб./м</w:t>
            </w:r>
            <w:r w:rsidRPr="008E1C52">
              <w:rPr>
                <w:rFonts w:ascii="Times New Roman" w:eastAsia="Times New Roman" w:hAnsi="Times New Roman" w:cs="Times New Roman"/>
                <w:b/>
                <w:sz w:val="24"/>
                <w:szCs w:val="24"/>
                <w:vertAlign w:val="superscript"/>
              </w:rPr>
              <w:t>3</w:t>
            </w:r>
            <w:r w:rsidRPr="00BC76CE">
              <w:rPr>
                <w:rFonts w:ascii="Times New Roman" w:eastAsia="Times New Roman" w:hAnsi="Times New Roman" w:cs="Times New Roman"/>
                <w:b/>
                <w:sz w:val="24"/>
                <w:szCs w:val="24"/>
              </w:rPr>
              <w:t>)</w:t>
            </w:r>
          </w:p>
        </w:tc>
        <w:tc>
          <w:tcPr>
            <w:tcW w:w="2034" w:type="pct"/>
            <w:gridSpan w:val="5"/>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Водоотведение (руб./м</w:t>
            </w:r>
            <w:r w:rsidRPr="008E1C52">
              <w:rPr>
                <w:rFonts w:ascii="Times New Roman" w:eastAsia="Times New Roman" w:hAnsi="Times New Roman" w:cs="Times New Roman"/>
                <w:b/>
                <w:sz w:val="24"/>
                <w:szCs w:val="24"/>
                <w:vertAlign w:val="superscript"/>
              </w:rPr>
              <w:t>3</w:t>
            </w:r>
            <w:r w:rsidRPr="00BC76CE">
              <w:rPr>
                <w:rFonts w:ascii="Times New Roman" w:eastAsia="Times New Roman" w:hAnsi="Times New Roman" w:cs="Times New Roman"/>
                <w:b/>
                <w:sz w:val="24"/>
                <w:szCs w:val="24"/>
              </w:rPr>
              <w:t>)</w:t>
            </w:r>
          </w:p>
        </w:tc>
      </w:tr>
      <w:tr w:rsidR="00EC7D25" w:rsidRPr="00BC76CE" w:rsidTr="0091302D">
        <w:trPr>
          <w:jc w:val="center"/>
        </w:trPr>
        <w:tc>
          <w:tcPr>
            <w:tcW w:w="933" w:type="pct"/>
            <w:vMerge/>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jc w:val="center"/>
              <w:rPr>
                <w:rFonts w:ascii="Times New Roman" w:eastAsia="Times New Roman" w:hAnsi="Times New Roman" w:cs="Times New Roman"/>
                <w:b/>
                <w:sz w:val="24"/>
                <w:szCs w:val="24"/>
              </w:rPr>
            </w:pP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01.01. по 30.06</w:t>
            </w: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01.07. по 31.12</w:t>
            </w: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 р</w:t>
            </w:r>
            <w:r w:rsidRPr="00BC76CE">
              <w:rPr>
                <w:rFonts w:ascii="Times New Roman" w:eastAsia="Times New Roman" w:hAnsi="Times New Roman" w:cs="Times New Roman"/>
                <w:b/>
                <w:sz w:val="24"/>
                <w:szCs w:val="24"/>
              </w:rPr>
              <w:t>о</w:t>
            </w:r>
            <w:r w:rsidRPr="00BC76CE">
              <w:rPr>
                <w:rFonts w:ascii="Times New Roman" w:eastAsia="Times New Roman" w:hAnsi="Times New Roman" w:cs="Times New Roman"/>
                <w:b/>
                <w:sz w:val="24"/>
                <w:szCs w:val="24"/>
              </w:rPr>
              <w:t>ста для 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ления</w:t>
            </w: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01.01. по 30.06</w:t>
            </w: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с 01.07. по 31.12</w:t>
            </w: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 р</w:t>
            </w:r>
            <w:r w:rsidRPr="00BC76CE">
              <w:rPr>
                <w:rFonts w:ascii="Times New Roman" w:eastAsia="Times New Roman" w:hAnsi="Times New Roman" w:cs="Times New Roman"/>
                <w:b/>
                <w:sz w:val="24"/>
                <w:szCs w:val="24"/>
              </w:rPr>
              <w:t>о</w:t>
            </w:r>
            <w:r w:rsidRPr="00BC76CE">
              <w:rPr>
                <w:rFonts w:ascii="Times New Roman" w:eastAsia="Times New Roman" w:hAnsi="Times New Roman" w:cs="Times New Roman"/>
                <w:b/>
                <w:sz w:val="24"/>
                <w:szCs w:val="24"/>
              </w:rPr>
              <w:t>ста для 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ления</w:t>
            </w:r>
          </w:p>
        </w:tc>
      </w:tr>
      <w:tr w:rsidR="005B7828" w:rsidRPr="00BC76CE" w:rsidTr="0091302D">
        <w:trPr>
          <w:jc w:val="center"/>
        </w:trPr>
        <w:tc>
          <w:tcPr>
            <w:tcW w:w="933" w:type="pct"/>
            <w:vMerge/>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jc w:val="center"/>
              <w:rPr>
                <w:rFonts w:ascii="Times New Roman" w:eastAsia="Times New Roman" w:hAnsi="Times New Roman" w:cs="Times New Roman"/>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ЭОТ</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ление</w:t>
            </w: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ЭОТ</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ление</w:t>
            </w: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jc w:val="center"/>
              <w:rPr>
                <w:rFonts w:ascii="Times New Roman" w:eastAsia="Times New Roman" w:hAnsi="Times New Roman" w:cs="Times New Roman"/>
                <w:b/>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ЭОТ</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ление</w:t>
            </w: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ЭОТ</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b/>
                <w:sz w:val="24"/>
                <w:szCs w:val="24"/>
              </w:rPr>
            </w:pPr>
            <w:r w:rsidRPr="00BC76CE">
              <w:rPr>
                <w:rFonts w:ascii="Times New Roman" w:eastAsia="Times New Roman" w:hAnsi="Times New Roman" w:cs="Times New Roman"/>
                <w:b/>
                <w:sz w:val="24"/>
                <w:szCs w:val="24"/>
              </w:rPr>
              <w:t>нас</w:t>
            </w:r>
            <w:r w:rsidRPr="00BC76CE">
              <w:rPr>
                <w:rFonts w:ascii="Times New Roman" w:eastAsia="Times New Roman" w:hAnsi="Times New Roman" w:cs="Times New Roman"/>
                <w:b/>
                <w:sz w:val="24"/>
                <w:szCs w:val="24"/>
              </w:rPr>
              <w:t>е</w:t>
            </w:r>
            <w:r w:rsidRPr="00BC76CE">
              <w:rPr>
                <w:rFonts w:ascii="Times New Roman" w:eastAsia="Times New Roman" w:hAnsi="Times New Roman" w:cs="Times New Roman"/>
                <w:b/>
                <w:sz w:val="24"/>
                <w:szCs w:val="24"/>
              </w:rPr>
              <w:t>ление</w:t>
            </w: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jc w:val="center"/>
              <w:rPr>
                <w:rFonts w:ascii="Times New Roman" w:eastAsia="Times New Roman" w:hAnsi="Times New Roman" w:cs="Times New Roman"/>
                <w:sz w:val="24"/>
                <w:szCs w:val="24"/>
              </w:rPr>
            </w:pPr>
          </w:p>
        </w:tc>
      </w:tr>
      <w:tr w:rsidR="00F11363" w:rsidRPr="00BC76CE" w:rsidTr="000024BD">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rsidR="00F11363" w:rsidRPr="00BC76CE" w:rsidRDefault="0091302D" w:rsidP="000024BD">
            <w:pPr>
              <w:tabs>
                <w:tab w:val="left" w:pos="2354"/>
              </w:tabs>
              <w:spacing w:line="36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Кочкуровский</w:t>
            </w:r>
            <w:proofErr w:type="spellEnd"/>
            <w:r w:rsidR="00852202">
              <w:rPr>
                <w:rFonts w:ascii="Times New Roman" w:eastAsia="Times New Roman" w:hAnsi="Times New Roman" w:cs="Times New Roman"/>
                <w:sz w:val="24"/>
                <w:szCs w:val="24"/>
              </w:rPr>
              <w:t xml:space="preserve"> </w:t>
            </w:r>
            <w:r w:rsidR="00F11363" w:rsidRPr="00BC76CE">
              <w:rPr>
                <w:rFonts w:ascii="Times New Roman" w:eastAsia="Times New Roman" w:hAnsi="Times New Roman" w:cs="Times New Roman"/>
                <w:sz w:val="24"/>
                <w:szCs w:val="24"/>
              </w:rPr>
              <w:t>муниципальный район</w:t>
            </w:r>
          </w:p>
        </w:tc>
      </w:tr>
      <w:tr w:rsidR="005B7828" w:rsidRPr="00BC76CE" w:rsidTr="0091302D">
        <w:trPr>
          <w:trHeight w:val="1110"/>
          <w:jc w:val="center"/>
        </w:trPr>
        <w:tc>
          <w:tcPr>
            <w:tcW w:w="933"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5B7828"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ООО «Кочк</w:t>
            </w:r>
            <w:r>
              <w:rPr>
                <w:rFonts w:ascii="Times New Roman" w:eastAsia="Times New Roman" w:hAnsi="Times New Roman" w:cs="Times New Roman"/>
                <w:sz w:val="24"/>
                <w:szCs w:val="24"/>
              </w:rPr>
              <w:t>у</w:t>
            </w:r>
            <w:r>
              <w:rPr>
                <w:rFonts w:ascii="Times New Roman" w:eastAsia="Times New Roman" w:hAnsi="Times New Roman" w:cs="Times New Roman"/>
                <w:sz w:val="24"/>
                <w:szCs w:val="24"/>
              </w:rPr>
              <w:t>ровожилсе</w:t>
            </w:r>
            <w:r>
              <w:rPr>
                <w:rFonts w:ascii="Times New Roman" w:eastAsia="Times New Roman" w:hAnsi="Times New Roman" w:cs="Times New Roman"/>
                <w:sz w:val="24"/>
                <w:szCs w:val="24"/>
              </w:rPr>
              <w:t>р</w:t>
            </w:r>
            <w:r>
              <w:rPr>
                <w:rFonts w:ascii="Times New Roman" w:eastAsia="Times New Roman" w:hAnsi="Times New Roman" w:cs="Times New Roman"/>
                <w:sz w:val="24"/>
                <w:szCs w:val="24"/>
              </w:rPr>
              <w:t>вис»</w:t>
            </w: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EC7D25"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B7828">
              <w:rPr>
                <w:rFonts w:ascii="Times New Roman" w:eastAsia="Times New Roman" w:hAnsi="Times New Roman" w:cs="Times New Roman"/>
                <w:sz w:val="24"/>
                <w:szCs w:val="24"/>
              </w:rPr>
              <w:t>1,86</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5B7828"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21,86</w:t>
            </w: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5B7828"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28,96</w:t>
            </w: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5B7828"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28,96</w:t>
            </w:r>
          </w:p>
        </w:tc>
        <w:tc>
          <w:tcPr>
            <w:tcW w:w="487"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5B7828" w:rsidP="000024BD">
            <w:pPr>
              <w:tabs>
                <w:tab w:val="left" w:pos="2354"/>
              </w:tabs>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108,02</w:t>
            </w: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F11363" w:rsidRPr="00BC76CE" w:rsidRDefault="00F11363" w:rsidP="000024BD">
            <w:pPr>
              <w:tabs>
                <w:tab w:val="left" w:pos="2354"/>
              </w:tabs>
              <w:spacing w:line="360" w:lineRule="auto"/>
              <w:jc w:val="center"/>
              <w:rPr>
                <w:rFonts w:ascii="Times New Roman" w:eastAsia="Times New Roman" w:hAnsi="Times New Roman" w:cs="Times New Roman"/>
                <w:sz w:val="24"/>
                <w:szCs w:val="24"/>
              </w:rPr>
            </w:pPr>
          </w:p>
        </w:tc>
      </w:tr>
    </w:tbl>
    <w:p w:rsidR="00F11363" w:rsidRDefault="00F11363" w:rsidP="0099722D">
      <w:pPr>
        <w:pStyle w:val="a4"/>
      </w:pPr>
    </w:p>
    <w:p w:rsidR="00BC76CE" w:rsidRDefault="00BC76CE" w:rsidP="0099722D">
      <w:pPr>
        <w:pStyle w:val="a4"/>
      </w:pPr>
    </w:p>
    <w:p w:rsidR="00F11363" w:rsidRDefault="00F11363" w:rsidP="005B7828">
      <w:pPr>
        <w:pStyle w:val="a4"/>
        <w:ind w:firstLine="0"/>
        <w:rPr>
          <w:rFonts w:cs="Times New Roman"/>
          <w:szCs w:val="28"/>
        </w:rPr>
      </w:pPr>
    </w:p>
    <w:p w:rsidR="00F11363" w:rsidRDefault="00F11363" w:rsidP="0099722D">
      <w:pPr>
        <w:tabs>
          <w:tab w:val="left" w:pos="2354"/>
        </w:tabs>
        <w:spacing w:after="0" w:line="360" w:lineRule="auto"/>
        <w:ind w:firstLine="709"/>
        <w:jc w:val="both"/>
        <w:rPr>
          <w:rFonts w:ascii="Times New Roman" w:eastAsia="Times New Roman" w:hAnsi="Times New Roman" w:cs="Times New Roman"/>
          <w:sz w:val="28"/>
          <w:szCs w:val="28"/>
        </w:rPr>
      </w:pPr>
      <w:r w:rsidRPr="007C2214">
        <w:rPr>
          <w:rFonts w:ascii="Times New Roman" w:eastAsia="Times New Roman" w:hAnsi="Times New Roman" w:cs="Times New Roman"/>
          <w:sz w:val="28"/>
          <w:szCs w:val="28"/>
        </w:rPr>
        <w:lastRenderedPageBreak/>
        <w:t>С учетом таблиц приведенных выше, можно отметить повышение т</w:t>
      </w:r>
      <w:r w:rsidRPr="007C2214">
        <w:rPr>
          <w:rFonts w:ascii="Times New Roman" w:eastAsia="Times New Roman" w:hAnsi="Times New Roman" w:cs="Times New Roman"/>
          <w:sz w:val="28"/>
          <w:szCs w:val="28"/>
        </w:rPr>
        <w:t>а</w:t>
      </w:r>
      <w:r w:rsidRPr="007C2214">
        <w:rPr>
          <w:rFonts w:ascii="Times New Roman" w:eastAsia="Times New Roman" w:hAnsi="Times New Roman" w:cs="Times New Roman"/>
          <w:sz w:val="28"/>
          <w:szCs w:val="28"/>
        </w:rPr>
        <w:t>рифа и как следствие расходов населения на коммунальные услуги. Дал</w:t>
      </w:r>
      <w:r w:rsidRPr="007C2214">
        <w:rPr>
          <w:rFonts w:ascii="Times New Roman" w:eastAsia="Times New Roman" w:hAnsi="Times New Roman" w:cs="Times New Roman"/>
          <w:sz w:val="28"/>
          <w:szCs w:val="28"/>
        </w:rPr>
        <w:t>ь</w:t>
      </w:r>
      <w:r w:rsidRPr="007C2214">
        <w:rPr>
          <w:rFonts w:ascii="Times New Roman" w:eastAsia="Times New Roman" w:hAnsi="Times New Roman" w:cs="Times New Roman"/>
          <w:sz w:val="28"/>
          <w:szCs w:val="28"/>
        </w:rPr>
        <w:t>нейшее прогнозирование расходов зависит от инфляции, прогноз которой приведен ниже.</w:t>
      </w: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5B7828" w:rsidRDefault="005B7828"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BC76CE" w:rsidRDefault="00BC76CE" w:rsidP="0099722D">
      <w:pPr>
        <w:tabs>
          <w:tab w:val="left" w:pos="2354"/>
        </w:tabs>
        <w:spacing w:after="0" w:line="360" w:lineRule="auto"/>
        <w:ind w:firstLine="709"/>
        <w:jc w:val="both"/>
        <w:rPr>
          <w:rFonts w:ascii="Times New Roman" w:eastAsia="Times New Roman" w:hAnsi="Times New Roman" w:cs="Times New Roman"/>
          <w:sz w:val="28"/>
          <w:szCs w:val="28"/>
        </w:rPr>
      </w:pPr>
    </w:p>
    <w:p w:rsidR="00F11363" w:rsidRPr="008E1C52" w:rsidRDefault="00F11363" w:rsidP="00BC76CE">
      <w:pPr>
        <w:spacing w:after="0" w:line="240" w:lineRule="auto"/>
        <w:jc w:val="center"/>
        <w:rPr>
          <w:rFonts w:ascii="Times New Roman" w:eastAsia="Times New Roman" w:hAnsi="Times New Roman" w:cs="Times New Roman"/>
          <w:bCs/>
          <w:color w:val="000000"/>
          <w:sz w:val="30"/>
          <w:szCs w:val="30"/>
        </w:rPr>
      </w:pPr>
      <w:r w:rsidRPr="008E1C52">
        <w:rPr>
          <w:rFonts w:ascii="Times New Roman" w:eastAsia="Times New Roman" w:hAnsi="Times New Roman" w:cs="Times New Roman"/>
          <w:bCs/>
          <w:color w:val="000000"/>
          <w:sz w:val="30"/>
          <w:szCs w:val="30"/>
        </w:rPr>
        <w:lastRenderedPageBreak/>
        <w:t>Прогноз индексов-дефляторов и инфляции до 2030 г. (в %)</w:t>
      </w:r>
    </w:p>
    <w:p w:rsidR="00F11363" w:rsidRPr="007C2214" w:rsidRDefault="00F11363" w:rsidP="0099722D">
      <w:pPr>
        <w:spacing w:after="0" w:line="240" w:lineRule="auto"/>
        <w:jc w:val="both"/>
        <w:rPr>
          <w:rFonts w:ascii="Times New Roman" w:eastAsia="Times New Roman" w:hAnsi="Times New Roman" w:cs="Times New Roman"/>
          <w:b/>
          <w:bCs/>
          <w:color w:val="000000"/>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8"/>
        <w:gridCol w:w="652"/>
        <w:gridCol w:w="654"/>
        <w:gridCol w:w="542"/>
        <w:gridCol w:w="542"/>
        <w:gridCol w:w="542"/>
        <w:gridCol w:w="542"/>
        <w:gridCol w:w="542"/>
        <w:gridCol w:w="542"/>
        <w:gridCol w:w="542"/>
        <w:gridCol w:w="542"/>
        <w:gridCol w:w="844"/>
        <w:gridCol w:w="844"/>
        <w:gridCol w:w="844"/>
      </w:tblGrid>
      <w:tr w:rsidR="00F11363" w:rsidRPr="00BC76CE" w:rsidTr="00BC76CE">
        <w:trPr>
          <w:trHeight w:val="600"/>
        </w:trPr>
        <w:tc>
          <w:tcPr>
            <w:tcW w:w="561" w:type="pct"/>
            <w:vMerge w:val="restar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u w:val="single"/>
              </w:rPr>
            </w:pPr>
          </w:p>
        </w:tc>
        <w:tc>
          <w:tcPr>
            <w:tcW w:w="250" w:type="pct"/>
            <w:vMerge w:val="restar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color w:val="000000"/>
                <w:sz w:val="24"/>
                <w:szCs w:val="24"/>
              </w:rPr>
            </w:pPr>
          </w:p>
        </w:tc>
        <w:tc>
          <w:tcPr>
            <w:tcW w:w="623" w:type="pct"/>
            <w:gridSpan w:val="2"/>
            <w:shd w:val="clear" w:color="auto" w:fill="auto"/>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отчет</w:t>
            </w:r>
            <w:r w:rsidR="00AB4ED4">
              <w:rPr>
                <w:rFonts w:ascii="Times New Roman" w:eastAsia="Times New Roman" w:hAnsi="Times New Roman" w:cs="Times New Roman"/>
                <w:b/>
                <w:bCs/>
                <w:color w:val="000000"/>
                <w:sz w:val="24"/>
                <w:szCs w:val="24"/>
              </w:rPr>
              <w:t xml:space="preserve"> </w:t>
            </w:r>
            <w:r w:rsidR="002F4231">
              <w:rPr>
                <w:rFonts w:ascii="Times New Roman" w:eastAsia="Times New Roman" w:hAnsi="Times New Roman" w:cs="Times New Roman"/>
                <w:b/>
                <w:bCs/>
                <w:color w:val="000000"/>
                <w:sz w:val="24"/>
                <w:szCs w:val="24"/>
              </w:rPr>
              <w:t>-</w:t>
            </w:r>
            <w:r w:rsidR="00AB4ED4">
              <w:rPr>
                <w:rFonts w:ascii="Times New Roman" w:eastAsia="Times New Roman" w:hAnsi="Times New Roman" w:cs="Times New Roman"/>
                <w:b/>
                <w:bCs/>
                <w:color w:val="000000"/>
                <w:sz w:val="24"/>
                <w:szCs w:val="24"/>
              </w:rPr>
              <w:t xml:space="preserve"> </w:t>
            </w:r>
            <w:r w:rsidRPr="00BC76CE">
              <w:rPr>
                <w:rFonts w:ascii="Times New Roman" w:eastAsia="Times New Roman" w:hAnsi="Times New Roman" w:cs="Times New Roman"/>
                <w:b/>
                <w:bCs/>
                <w:color w:val="000000"/>
                <w:sz w:val="24"/>
                <w:szCs w:val="24"/>
              </w:rPr>
              <w:t>по сопост</w:t>
            </w:r>
            <w:r w:rsidRPr="00BC76CE">
              <w:rPr>
                <w:rFonts w:ascii="Times New Roman" w:eastAsia="Times New Roman" w:hAnsi="Times New Roman" w:cs="Times New Roman"/>
                <w:b/>
                <w:bCs/>
                <w:color w:val="000000"/>
                <w:sz w:val="24"/>
                <w:szCs w:val="24"/>
              </w:rPr>
              <w:t>а</w:t>
            </w:r>
            <w:r w:rsidRPr="00BC76CE">
              <w:rPr>
                <w:rFonts w:ascii="Times New Roman" w:eastAsia="Times New Roman" w:hAnsi="Times New Roman" w:cs="Times New Roman"/>
                <w:b/>
                <w:bCs/>
                <w:color w:val="000000"/>
                <w:sz w:val="24"/>
                <w:szCs w:val="24"/>
              </w:rPr>
              <w:t>вимому кругу предпр</w:t>
            </w:r>
            <w:r w:rsidRPr="00BC76CE">
              <w:rPr>
                <w:rFonts w:ascii="Times New Roman" w:eastAsia="Times New Roman" w:hAnsi="Times New Roman" w:cs="Times New Roman"/>
                <w:b/>
                <w:bCs/>
                <w:color w:val="000000"/>
                <w:sz w:val="24"/>
                <w:szCs w:val="24"/>
              </w:rPr>
              <w:t>и</w:t>
            </w:r>
            <w:r w:rsidRPr="00BC76CE">
              <w:rPr>
                <w:rFonts w:ascii="Times New Roman" w:eastAsia="Times New Roman" w:hAnsi="Times New Roman" w:cs="Times New Roman"/>
                <w:b/>
                <w:bCs/>
                <w:color w:val="000000"/>
                <w:sz w:val="24"/>
                <w:szCs w:val="24"/>
              </w:rPr>
              <w:t>ятий</w:t>
            </w:r>
          </w:p>
        </w:tc>
        <w:tc>
          <w:tcPr>
            <w:tcW w:w="2604" w:type="pct"/>
            <w:gridSpan w:val="8"/>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в среднем за год к предыдущему году</w:t>
            </w:r>
          </w:p>
        </w:tc>
        <w:tc>
          <w:tcPr>
            <w:tcW w:w="963" w:type="pct"/>
            <w:gridSpan w:val="3"/>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в среднем за год</w:t>
            </w:r>
          </w:p>
        </w:tc>
      </w:tr>
      <w:tr w:rsidR="00F11363" w:rsidRPr="00BC76CE" w:rsidTr="00BC76CE">
        <w:trPr>
          <w:trHeight w:val="450"/>
        </w:trPr>
        <w:tc>
          <w:tcPr>
            <w:tcW w:w="561" w:type="pct"/>
            <w:vMerge/>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u w:val="single"/>
              </w:rPr>
            </w:pPr>
          </w:p>
        </w:tc>
        <w:tc>
          <w:tcPr>
            <w:tcW w:w="250" w:type="pct"/>
            <w:vMerge/>
            <w:vAlign w:val="center"/>
            <w:hideMark/>
          </w:tcPr>
          <w:p w:rsidR="00F11363" w:rsidRPr="00BC76CE" w:rsidRDefault="00F11363" w:rsidP="00BC76CE">
            <w:pPr>
              <w:spacing w:after="0" w:line="240" w:lineRule="auto"/>
              <w:jc w:val="center"/>
              <w:rPr>
                <w:rFonts w:ascii="Times New Roman" w:eastAsia="Times New Roman" w:hAnsi="Times New Roman" w:cs="Times New Roman"/>
                <w:b/>
                <w:color w:val="000000"/>
                <w:sz w:val="24"/>
                <w:szCs w:val="24"/>
              </w:rPr>
            </w:pPr>
          </w:p>
        </w:tc>
        <w:tc>
          <w:tcPr>
            <w:tcW w:w="311"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2011</w:t>
            </w:r>
          </w:p>
        </w:tc>
        <w:tc>
          <w:tcPr>
            <w:tcW w:w="312"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2012</w:t>
            </w:r>
          </w:p>
        </w:tc>
        <w:tc>
          <w:tcPr>
            <w:tcW w:w="312"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2013</w:t>
            </w:r>
          </w:p>
        </w:tc>
        <w:tc>
          <w:tcPr>
            <w:tcW w:w="311"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2014</w:t>
            </w:r>
          </w:p>
        </w:tc>
        <w:tc>
          <w:tcPr>
            <w:tcW w:w="312"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2015</w:t>
            </w:r>
          </w:p>
        </w:tc>
        <w:tc>
          <w:tcPr>
            <w:tcW w:w="312"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2016</w:t>
            </w:r>
          </w:p>
        </w:tc>
        <w:tc>
          <w:tcPr>
            <w:tcW w:w="420"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2017</w:t>
            </w:r>
          </w:p>
        </w:tc>
        <w:tc>
          <w:tcPr>
            <w:tcW w:w="313"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2018</w:t>
            </w:r>
          </w:p>
        </w:tc>
        <w:tc>
          <w:tcPr>
            <w:tcW w:w="313"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2019</w:t>
            </w:r>
          </w:p>
        </w:tc>
        <w:tc>
          <w:tcPr>
            <w:tcW w:w="313"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2020</w:t>
            </w:r>
          </w:p>
        </w:tc>
        <w:tc>
          <w:tcPr>
            <w:tcW w:w="321"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2021-2025</w:t>
            </w:r>
          </w:p>
        </w:tc>
        <w:tc>
          <w:tcPr>
            <w:tcW w:w="321"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2026-2030</w:t>
            </w:r>
          </w:p>
        </w:tc>
        <w:tc>
          <w:tcPr>
            <w:tcW w:w="321" w:type="pct"/>
            <w:shd w:val="clear" w:color="auto" w:fill="auto"/>
            <w:noWrap/>
            <w:vAlign w:val="center"/>
            <w:hideMark/>
          </w:tcPr>
          <w:p w:rsidR="00F11363" w:rsidRPr="00BC76CE" w:rsidRDefault="00F11363" w:rsidP="00BC76CE">
            <w:pPr>
              <w:spacing w:after="0" w:line="240" w:lineRule="auto"/>
              <w:jc w:val="center"/>
              <w:rPr>
                <w:rFonts w:ascii="Times New Roman" w:eastAsia="Times New Roman" w:hAnsi="Times New Roman" w:cs="Times New Roman"/>
                <w:b/>
                <w:bCs/>
                <w:color w:val="000000"/>
                <w:sz w:val="24"/>
                <w:szCs w:val="24"/>
              </w:rPr>
            </w:pPr>
            <w:r w:rsidRPr="00BC76CE">
              <w:rPr>
                <w:rFonts w:ascii="Times New Roman" w:eastAsia="Times New Roman" w:hAnsi="Times New Roman" w:cs="Times New Roman"/>
                <w:b/>
                <w:bCs/>
                <w:color w:val="000000"/>
                <w:sz w:val="24"/>
                <w:szCs w:val="24"/>
              </w:rPr>
              <w:t>2016-2030</w:t>
            </w:r>
          </w:p>
        </w:tc>
      </w:tr>
      <w:tr w:rsidR="00F11363" w:rsidRPr="00BC76CE" w:rsidTr="00BC76CE">
        <w:trPr>
          <w:trHeight w:val="450"/>
        </w:trPr>
        <w:tc>
          <w:tcPr>
            <w:tcW w:w="561" w:type="pct"/>
            <w:vMerge w:val="restart"/>
            <w:vAlign w:val="center"/>
          </w:tcPr>
          <w:p w:rsidR="00F11363" w:rsidRPr="00BC76CE" w:rsidRDefault="00F11363" w:rsidP="004A33CF">
            <w:pPr>
              <w:spacing w:after="0" w:line="360" w:lineRule="auto"/>
              <w:jc w:val="both"/>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Пла</w:t>
            </w:r>
            <w:r w:rsidRPr="00BC76CE">
              <w:rPr>
                <w:rFonts w:ascii="Times New Roman" w:eastAsia="Times New Roman" w:hAnsi="Times New Roman" w:cs="Times New Roman"/>
                <w:bCs/>
                <w:sz w:val="24"/>
                <w:szCs w:val="24"/>
              </w:rPr>
              <w:t>т</w:t>
            </w:r>
            <w:r w:rsidRPr="00BC76CE">
              <w:rPr>
                <w:rFonts w:ascii="Times New Roman" w:eastAsia="Times New Roman" w:hAnsi="Times New Roman" w:cs="Times New Roman"/>
                <w:bCs/>
                <w:sz w:val="24"/>
                <w:szCs w:val="24"/>
              </w:rPr>
              <w:t>ные услуги насел</w:t>
            </w:r>
            <w:r w:rsidRPr="00BC76CE">
              <w:rPr>
                <w:rFonts w:ascii="Times New Roman" w:eastAsia="Times New Roman" w:hAnsi="Times New Roman" w:cs="Times New Roman"/>
                <w:bCs/>
                <w:sz w:val="24"/>
                <w:szCs w:val="24"/>
              </w:rPr>
              <w:t>е</w:t>
            </w:r>
            <w:r w:rsidRPr="00BC76CE">
              <w:rPr>
                <w:rFonts w:ascii="Times New Roman" w:eastAsia="Times New Roman" w:hAnsi="Times New Roman" w:cs="Times New Roman"/>
                <w:bCs/>
                <w:sz w:val="24"/>
                <w:szCs w:val="24"/>
              </w:rPr>
              <w:t>нию</w:t>
            </w: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1</w:t>
            </w: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106,5</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106,0</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105,9</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105,5</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105,4</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103,5</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104,7</w:t>
            </w:r>
          </w:p>
        </w:tc>
      </w:tr>
      <w:tr w:rsidR="00F11363" w:rsidRPr="00BC76CE" w:rsidTr="00BC76CE">
        <w:trPr>
          <w:trHeight w:val="450"/>
        </w:trPr>
        <w:tc>
          <w:tcPr>
            <w:tcW w:w="561" w:type="pct"/>
            <w:vMerge/>
            <w:vAlign w:val="center"/>
          </w:tcPr>
          <w:p w:rsidR="00F11363" w:rsidRPr="00BC76CE" w:rsidRDefault="00F11363" w:rsidP="0099722D">
            <w:pPr>
              <w:spacing w:after="0" w:line="360" w:lineRule="auto"/>
              <w:ind w:firstLine="567"/>
              <w:jc w:val="both"/>
              <w:rPr>
                <w:rFonts w:ascii="Times New Roman" w:eastAsia="Times New Roman" w:hAnsi="Times New Roman" w:cs="Times New Roman"/>
                <w:bCs/>
                <w:sz w:val="24"/>
                <w:szCs w:val="24"/>
              </w:rPr>
            </w:pP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2</w:t>
            </w:r>
          </w:p>
        </w:tc>
        <w:tc>
          <w:tcPr>
            <w:tcW w:w="31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108,6</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105,3</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108,7</w:t>
            </w:r>
          </w:p>
        </w:tc>
        <w:tc>
          <w:tcPr>
            <w:tcW w:w="31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108,0</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107,8</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106,4</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106,2</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105,7</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105,7</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105,3</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103,9</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104,8</w:t>
            </w:r>
          </w:p>
        </w:tc>
      </w:tr>
      <w:tr w:rsidR="00F11363" w:rsidRPr="00BC76CE" w:rsidTr="00BC76CE">
        <w:trPr>
          <w:trHeight w:val="450"/>
        </w:trPr>
        <w:tc>
          <w:tcPr>
            <w:tcW w:w="561" w:type="pct"/>
            <w:vMerge/>
            <w:vAlign w:val="center"/>
          </w:tcPr>
          <w:p w:rsidR="00F11363" w:rsidRPr="00BC76CE" w:rsidRDefault="00F11363" w:rsidP="0099722D">
            <w:pPr>
              <w:spacing w:after="0" w:line="360" w:lineRule="auto"/>
              <w:ind w:firstLine="567"/>
              <w:jc w:val="both"/>
              <w:rPr>
                <w:rFonts w:ascii="Times New Roman" w:eastAsia="Times New Roman" w:hAnsi="Times New Roman" w:cs="Times New Roman"/>
                <w:bCs/>
                <w:sz w:val="24"/>
                <w:szCs w:val="24"/>
              </w:rPr>
            </w:pP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w:t>
            </w: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106,9</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106,7</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106,7</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106,1</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105,4</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104,8</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105,6</w:t>
            </w:r>
          </w:p>
        </w:tc>
      </w:tr>
      <w:tr w:rsidR="00F11363" w:rsidRPr="00BC76CE" w:rsidTr="00BC76CE">
        <w:trPr>
          <w:trHeight w:val="450"/>
        </w:trPr>
        <w:tc>
          <w:tcPr>
            <w:tcW w:w="561" w:type="pct"/>
            <w:vMerge w:val="restart"/>
            <w:vAlign w:val="center"/>
          </w:tcPr>
          <w:p w:rsidR="00F11363" w:rsidRPr="00BC76CE" w:rsidRDefault="00F11363" w:rsidP="0099722D">
            <w:pPr>
              <w:spacing w:after="0" w:line="360" w:lineRule="auto"/>
              <w:jc w:val="both"/>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Инфл</w:t>
            </w:r>
            <w:r w:rsidRPr="00BC76CE">
              <w:rPr>
                <w:rFonts w:ascii="Times New Roman" w:eastAsia="Times New Roman" w:hAnsi="Times New Roman" w:cs="Times New Roman"/>
                <w:bCs/>
                <w:sz w:val="24"/>
                <w:szCs w:val="24"/>
              </w:rPr>
              <w:t>я</w:t>
            </w:r>
            <w:r w:rsidRPr="00BC76CE">
              <w:rPr>
                <w:rFonts w:ascii="Times New Roman" w:eastAsia="Times New Roman" w:hAnsi="Times New Roman" w:cs="Times New Roman"/>
                <w:bCs/>
                <w:sz w:val="24"/>
                <w:szCs w:val="24"/>
              </w:rPr>
              <w:t>ция (ИПЦ) средн</w:t>
            </w:r>
            <w:r w:rsidRPr="00BC76CE">
              <w:rPr>
                <w:rFonts w:ascii="Times New Roman" w:eastAsia="Times New Roman" w:hAnsi="Times New Roman" w:cs="Times New Roman"/>
                <w:bCs/>
                <w:sz w:val="24"/>
                <w:szCs w:val="24"/>
              </w:rPr>
              <w:t>е</w:t>
            </w:r>
            <w:r w:rsidRPr="00BC76CE">
              <w:rPr>
                <w:rFonts w:ascii="Times New Roman" w:eastAsia="Times New Roman" w:hAnsi="Times New Roman" w:cs="Times New Roman"/>
                <w:bCs/>
                <w:sz w:val="24"/>
                <w:szCs w:val="24"/>
              </w:rPr>
              <w:t>годовая</w:t>
            </w: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1</w:t>
            </w: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105,3</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105,3</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105,1</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104,9</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104,3</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103,9</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102,7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103,8</w:t>
            </w:r>
          </w:p>
        </w:tc>
      </w:tr>
      <w:tr w:rsidR="00F11363" w:rsidRPr="00BC76CE" w:rsidTr="00BC76CE">
        <w:trPr>
          <w:trHeight w:val="450"/>
        </w:trPr>
        <w:tc>
          <w:tcPr>
            <w:tcW w:w="561" w:type="pct"/>
            <w:vMerge/>
            <w:vAlign w:val="center"/>
          </w:tcPr>
          <w:p w:rsidR="00F11363" w:rsidRPr="00BC76CE" w:rsidRDefault="00F11363" w:rsidP="0099722D">
            <w:pPr>
              <w:spacing w:after="0" w:line="360" w:lineRule="auto"/>
              <w:ind w:firstLine="567"/>
              <w:jc w:val="both"/>
              <w:rPr>
                <w:rFonts w:ascii="Times New Roman" w:eastAsia="Times New Roman" w:hAnsi="Times New Roman" w:cs="Times New Roman"/>
                <w:bCs/>
                <w:sz w:val="24"/>
                <w:szCs w:val="24"/>
              </w:rPr>
            </w:pP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2</w:t>
            </w:r>
          </w:p>
        </w:tc>
        <w:tc>
          <w:tcPr>
            <w:tcW w:w="31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108,4</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105,1</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107,1</w:t>
            </w:r>
          </w:p>
        </w:tc>
        <w:tc>
          <w:tcPr>
            <w:tcW w:w="31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105,4</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104,9</w:t>
            </w: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105,4</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105,3</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105,1</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104,7</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104,3</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102,6</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103,7</w:t>
            </w:r>
          </w:p>
        </w:tc>
      </w:tr>
      <w:tr w:rsidR="00F11363" w:rsidRPr="00BC76CE" w:rsidTr="00BC76CE">
        <w:trPr>
          <w:trHeight w:val="450"/>
        </w:trPr>
        <w:tc>
          <w:tcPr>
            <w:tcW w:w="561" w:type="pct"/>
            <w:vMerge/>
            <w:vAlign w:val="center"/>
          </w:tcPr>
          <w:p w:rsidR="00F11363" w:rsidRPr="00BC76CE" w:rsidRDefault="00F11363" w:rsidP="0099722D">
            <w:pPr>
              <w:spacing w:after="0" w:line="360" w:lineRule="auto"/>
              <w:ind w:firstLine="567"/>
              <w:jc w:val="both"/>
              <w:rPr>
                <w:rFonts w:ascii="Times New Roman" w:eastAsia="Times New Roman" w:hAnsi="Times New Roman" w:cs="Times New Roman"/>
                <w:bCs/>
                <w:sz w:val="24"/>
                <w:szCs w:val="24"/>
              </w:rPr>
            </w:pPr>
          </w:p>
        </w:tc>
        <w:tc>
          <w:tcPr>
            <w:tcW w:w="250" w:type="pct"/>
            <w:vAlign w:val="center"/>
          </w:tcPr>
          <w:p w:rsidR="00F11363" w:rsidRPr="00BC76CE" w:rsidRDefault="00F11363" w:rsidP="00BC76CE">
            <w:pPr>
              <w:spacing w:after="0" w:line="360" w:lineRule="auto"/>
              <w:jc w:val="center"/>
              <w:rPr>
                <w:rFonts w:ascii="Times New Roman" w:eastAsia="Times New Roman" w:hAnsi="Times New Roman" w:cs="Times New Roman"/>
                <w:sz w:val="24"/>
                <w:szCs w:val="24"/>
              </w:rPr>
            </w:pPr>
            <w:r w:rsidRPr="00BC76CE">
              <w:rPr>
                <w:rFonts w:ascii="Times New Roman" w:eastAsia="Times New Roman" w:hAnsi="Times New Roman" w:cs="Times New Roman"/>
                <w:sz w:val="24"/>
                <w:szCs w:val="24"/>
              </w:rPr>
              <w:t>3</w:t>
            </w: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1"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p>
        </w:tc>
        <w:tc>
          <w:tcPr>
            <w:tcW w:w="312"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104,9</w:t>
            </w:r>
          </w:p>
        </w:tc>
        <w:tc>
          <w:tcPr>
            <w:tcW w:w="420"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104,8</w:t>
            </w:r>
          </w:p>
        </w:tc>
        <w:tc>
          <w:tcPr>
            <w:tcW w:w="313" w:type="pct"/>
            <w:shd w:val="clear" w:color="auto" w:fill="auto"/>
            <w:noWrap/>
            <w:vAlign w:val="center"/>
          </w:tcPr>
          <w:p w:rsidR="00F11363" w:rsidRPr="00BC76CE" w:rsidRDefault="00F11363" w:rsidP="00BC76CE">
            <w:pPr>
              <w:spacing w:after="0" w:line="360" w:lineRule="auto"/>
              <w:ind w:firstLine="567"/>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104,3</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104,1</w:t>
            </w:r>
          </w:p>
        </w:tc>
        <w:tc>
          <w:tcPr>
            <w:tcW w:w="313"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103,7</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103,5</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103,0</w:t>
            </w:r>
          </w:p>
        </w:tc>
        <w:tc>
          <w:tcPr>
            <w:tcW w:w="321" w:type="pct"/>
            <w:shd w:val="clear" w:color="auto" w:fill="auto"/>
            <w:noWrap/>
            <w:vAlign w:val="center"/>
          </w:tcPr>
          <w:p w:rsidR="00F11363" w:rsidRPr="00BC76CE" w:rsidRDefault="00F11363" w:rsidP="00BC76CE">
            <w:pPr>
              <w:spacing w:after="0" w:line="360" w:lineRule="auto"/>
              <w:jc w:val="center"/>
              <w:rPr>
                <w:rFonts w:ascii="Times New Roman" w:eastAsia="Times New Roman" w:hAnsi="Times New Roman" w:cs="Times New Roman"/>
                <w:bCs/>
                <w:sz w:val="24"/>
                <w:szCs w:val="24"/>
              </w:rPr>
            </w:pPr>
            <w:r w:rsidRPr="00BC76CE">
              <w:rPr>
                <w:rFonts w:ascii="Times New Roman" w:eastAsia="Times New Roman" w:hAnsi="Times New Roman" w:cs="Times New Roman"/>
                <w:bCs/>
                <w:sz w:val="24"/>
                <w:szCs w:val="24"/>
              </w:rPr>
              <w:t>103,6</w:t>
            </w:r>
          </w:p>
        </w:tc>
      </w:tr>
    </w:tbl>
    <w:p w:rsidR="00F11363" w:rsidRDefault="00F11363" w:rsidP="0099722D">
      <w:pPr>
        <w:jc w:val="both"/>
        <w:rPr>
          <w:rFonts w:ascii="Times New Roman" w:hAnsi="Times New Roman" w:cs="Times New Roman"/>
          <w:sz w:val="28"/>
          <w:szCs w:val="28"/>
        </w:rPr>
      </w:pPr>
      <w:r>
        <w:rPr>
          <w:rFonts w:cs="Times New Roman"/>
          <w:szCs w:val="28"/>
        </w:rPr>
        <w:br w:type="page"/>
      </w:r>
    </w:p>
    <w:p w:rsidR="00F11363" w:rsidRDefault="00586157" w:rsidP="008E1C52">
      <w:pPr>
        <w:pStyle w:val="a3"/>
        <w:tabs>
          <w:tab w:val="left" w:pos="2354"/>
        </w:tabs>
        <w:spacing w:before="240"/>
        <w:ind w:left="801" w:firstLine="0"/>
        <w:rPr>
          <w:rFonts w:cs="Times New Roman"/>
          <w:b/>
          <w:szCs w:val="28"/>
        </w:rPr>
      </w:pPr>
      <w:r>
        <w:rPr>
          <w:rFonts w:cs="Times New Roman"/>
          <w:b/>
          <w:szCs w:val="28"/>
        </w:rPr>
        <w:lastRenderedPageBreak/>
        <w:t xml:space="preserve">15. </w:t>
      </w:r>
      <w:r w:rsidR="00F11363" w:rsidRPr="000C18CC">
        <w:rPr>
          <w:rFonts w:cs="Times New Roman"/>
          <w:b/>
          <w:szCs w:val="28"/>
        </w:rPr>
        <w:t>Модель для расчета программы</w:t>
      </w:r>
    </w:p>
    <w:p w:rsidR="008E1C52" w:rsidRPr="000C18CC" w:rsidRDefault="008E1C52" w:rsidP="008E1C52">
      <w:pPr>
        <w:pStyle w:val="a3"/>
        <w:tabs>
          <w:tab w:val="left" w:pos="2354"/>
        </w:tabs>
        <w:spacing w:before="240"/>
        <w:ind w:left="801" w:firstLine="0"/>
        <w:rPr>
          <w:rFonts w:cs="Times New Roman"/>
          <w:b/>
          <w:szCs w:val="28"/>
        </w:rPr>
      </w:pPr>
    </w:p>
    <w:p w:rsidR="00F11363" w:rsidRDefault="00F11363" w:rsidP="008E1C52">
      <w:pPr>
        <w:pStyle w:val="a3"/>
        <w:tabs>
          <w:tab w:val="left" w:pos="2354"/>
        </w:tabs>
        <w:spacing w:before="240"/>
        <w:ind w:left="0" w:firstLine="786"/>
        <w:rPr>
          <w:rFonts w:cs="Times New Roman"/>
          <w:szCs w:val="28"/>
        </w:rPr>
      </w:pPr>
      <w:r w:rsidRPr="00533C12">
        <w:rPr>
          <w:rFonts w:cs="Times New Roman"/>
          <w:szCs w:val="28"/>
        </w:rPr>
        <w:t>Моделью расчетов по Программе были предусмотрены расчеты сроков выполнения мероприятий программы, уров</w:t>
      </w:r>
      <w:r>
        <w:rPr>
          <w:rFonts w:cs="Times New Roman"/>
          <w:szCs w:val="28"/>
        </w:rPr>
        <w:t>ня</w:t>
      </w:r>
      <w:r w:rsidRPr="00533C12">
        <w:rPr>
          <w:rFonts w:cs="Times New Roman"/>
          <w:szCs w:val="28"/>
        </w:rPr>
        <w:t xml:space="preserve"> необходимого финансиров</w:t>
      </w:r>
      <w:r w:rsidRPr="00533C12">
        <w:rPr>
          <w:rFonts w:cs="Times New Roman"/>
          <w:szCs w:val="28"/>
        </w:rPr>
        <w:t>а</w:t>
      </w:r>
      <w:r w:rsidRPr="00533C12">
        <w:rPr>
          <w:rFonts w:cs="Times New Roman"/>
          <w:szCs w:val="28"/>
        </w:rPr>
        <w:t xml:space="preserve">ния, </w:t>
      </w:r>
      <w:r>
        <w:rPr>
          <w:rFonts w:cs="Times New Roman"/>
          <w:szCs w:val="28"/>
        </w:rPr>
        <w:t>распределение</w:t>
      </w:r>
      <w:r w:rsidRPr="00533C12">
        <w:rPr>
          <w:rFonts w:cs="Times New Roman"/>
          <w:szCs w:val="28"/>
        </w:rPr>
        <w:t xml:space="preserve"> затрат и возникающих экономических эффектов по г</w:t>
      </w:r>
      <w:r w:rsidRPr="00533C12">
        <w:rPr>
          <w:rFonts w:cs="Times New Roman"/>
          <w:szCs w:val="28"/>
        </w:rPr>
        <w:t>о</w:t>
      </w:r>
      <w:r w:rsidRPr="00533C12">
        <w:rPr>
          <w:rFonts w:cs="Times New Roman"/>
          <w:szCs w:val="28"/>
        </w:rPr>
        <w:t>дам</w:t>
      </w:r>
      <w:r>
        <w:rPr>
          <w:rFonts w:cs="Times New Roman"/>
          <w:szCs w:val="28"/>
        </w:rPr>
        <w:t xml:space="preserve">. </w:t>
      </w:r>
      <w:r w:rsidRPr="00533C12">
        <w:rPr>
          <w:rFonts w:cs="Times New Roman"/>
          <w:szCs w:val="28"/>
        </w:rPr>
        <w:t xml:space="preserve">Для обеспечения сопоставимости вариантов все </w:t>
      </w:r>
      <w:r>
        <w:rPr>
          <w:rFonts w:cs="Times New Roman"/>
          <w:szCs w:val="28"/>
        </w:rPr>
        <w:t>цены были приняты на уровне 2016</w:t>
      </w:r>
      <w:r w:rsidRPr="00533C12">
        <w:rPr>
          <w:rFonts w:cs="Times New Roman"/>
          <w:szCs w:val="28"/>
        </w:rPr>
        <w:t xml:space="preserve"> года.</w:t>
      </w:r>
    </w:p>
    <w:p w:rsidR="00F11363" w:rsidRPr="00533C12" w:rsidRDefault="00F11363" w:rsidP="0099722D">
      <w:pPr>
        <w:pStyle w:val="a3"/>
        <w:tabs>
          <w:tab w:val="left" w:pos="2354"/>
        </w:tabs>
        <w:ind w:left="0" w:firstLine="786"/>
        <w:rPr>
          <w:rFonts w:cs="Times New Roman"/>
          <w:szCs w:val="28"/>
        </w:rPr>
      </w:pPr>
      <w:r w:rsidRPr="00533C12">
        <w:rPr>
          <w:rFonts w:cs="Times New Roman"/>
          <w:szCs w:val="28"/>
        </w:rPr>
        <w:t>Эффект от каждого мероприятия был учтен отдельно, при реализации мероприятий в совокупности возможен больший экономический эффект за счет «наложения» эффекта от одного мероприятия на эффект от другого.</w:t>
      </w:r>
    </w:p>
    <w:p w:rsidR="00F11363" w:rsidRDefault="00F11363" w:rsidP="0099722D">
      <w:pPr>
        <w:jc w:val="both"/>
        <w:rPr>
          <w:rFonts w:ascii="Times New Roman" w:hAnsi="Times New Roman" w:cs="Times New Roman"/>
          <w:sz w:val="28"/>
          <w:szCs w:val="28"/>
        </w:rPr>
      </w:pPr>
      <w:r>
        <w:rPr>
          <w:rFonts w:cs="Times New Roman"/>
          <w:szCs w:val="28"/>
        </w:rPr>
        <w:br w:type="page"/>
      </w:r>
    </w:p>
    <w:p w:rsidR="00F11363" w:rsidRDefault="00F11363" w:rsidP="0099722D">
      <w:pPr>
        <w:spacing w:line="360" w:lineRule="auto"/>
        <w:jc w:val="both"/>
        <w:outlineLvl w:val="2"/>
        <w:rPr>
          <w:rFonts w:ascii="Times New Roman" w:eastAsia="Calibri" w:hAnsi="Times New Roman" w:cs="Times New Roman"/>
          <w:b/>
          <w:bCs/>
          <w:sz w:val="28"/>
          <w:szCs w:val="28"/>
        </w:rPr>
      </w:pPr>
    </w:p>
    <w:p w:rsidR="0091302D" w:rsidRDefault="0091302D" w:rsidP="0099722D">
      <w:pPr>
        <w:spacing w:line="360" w:lineRule="auto"/>
        <w:jc w:val="both"/>
        <w:outlineLvl w:val="2"/>
        <w:rPr>
          <w:rFonts w:ascii="Times New Roman" w:eastAsia="Calibri" w:hAnsi="Times New Roman" w:cs="Times New Roman"/>
          <w:b/>
          <w:bCs/>
          <w:sz w:val="28"/>
          <w:szCs w:val="28"/>
        </w:rPr>
      </w:pPr>
    </w:p>
    <w:p w:rsidR="0091302D" w:rsidRDefault="0091302D"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Default="00F11363" w:rsidP="0099722D">
      <w:pPr>
        <w:spacing w:line="360" w:lineRule="auto"/>
        <w:jc w:val="both"/>
        <w:outlineLvl w:val="2"/>
        <w:rPr>
          <w:rFonts w:ascii="Times New Roman" w:eastAsia="Calibri" w:hAnsi="Times New Roman" w:cs="Times New Roman"/>
          <w:b/>
          <w:bCs/>
          <w:sz w:val="28"/>
          <w:szCs w:val="28"/>
        </w:rPr>
      </w:pPr>
    </w:p>
    <w:p w:rsidR="00F11363" w:rsidRPr="008E0536" w:rsidRDefault="00F11363" w:rsidP="004A33CF">
      <w:pPr>
        <w:spacing w:line="360" w:lineRule="auto"/>
        <w:jc w:val="center"/>
        <w:outlineLvl w:val="2"/>
      </w:pPr>
      <w:r>
        <w:rPr>
          <w:rFonts w:ascii="Times New Roman" w:eastAsia="Calibri" w:hAnsi="Times New Roman" w:cs="Times New Roman"/>
          <w:b/>
          <w:bCs/>
          <w:sz w:val="28"/>
          <w:szCs w:val="28"/>
        </w:rPr>
        <w:t>Приложение</w:t>
      </w:r>
      <w:bookmarkStart w:id="48" w:name="_GoBack"/>
      <w:bookmarkEnd w:id="48"/>
    </w:p>
    <w:sectPr w:rsidR="00F11363" w:rsidRPr="008E0536" w:rsidSect="00993A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AEC" w:rsidRDefault="003A0AEC">
      <w:pPr>
        <w:spacing w:after="0" w:line="240" w:lineRule="auto"/>
      </w:pPr>
      <w:r>
        <w:separator/>
      </w:r>
    </w:p>
  </w:endnote>
  <w:endnote w:type="continuationSeparator" w:id="0">
    <w:p w:rsidR="003A0AEC" w:rsidRDefault="003A0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631296"/>
      <w:docPartObj>
        <w:docPartGallery w:val="Page Numbers (Bottom of Page)"/>
        <w:docPartUnique/>
      </w:docPartObj>
    </w:sdtPr>
    <w:sdtContent>
      <w:p w:rsidR="003A0AEC" w:rsidRDefault="003A0AEC">
        <w:pPr>
          <w:pStyle w:val="ae"/>
          <w:jc w:val="right"/>
        </w:pPr>
        <w:r>
          <w:fldChar w:fldCharType="begin"/>
        </w:r>
        <w:r>
          <w:instrText>PAGE   \* MERGEFORMAT</w:instrText>
        </w:r>
        <w:r>
          <w:fldChar w:fldCharType="separate"/>
        </w:r>
        <w:r w:rsidR="00C42004">
          <w:rPr>
            <w:noProof/>
          </w:rPr>
          <w:t>78</w:t>
        </w:r>
        <w:r>
          <w:rPr>
            <w:noProof/>
          </w:rPr>
          <w:fldChar w:fldCharType="end"/>
        </w:r>
      </w:p>
    </w:sdtContent>
  </w:sdt>
  <w:p w:rsidR="003A0AEC" w:rsidRDefault="003A0AE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AEC" w:rsidRDefault="003A0AEC">
      <w:pPr>
        <w:spacing w:after="0" w:line="240" w:lineRule="auto"/>
      </w:pPr>
      <w:r>
        <w:separator/>
      </w:r>
    </w:p>
  </w:footnote>
  <w:footnote w:type="continuationSeparator" w:id="0">
    <w:p w:rsidR="003A0AEC" w:rsidRDefault="003A0AEC">
      <w:pPr>
        <w:spacing w:after="0" w:line="240" w:lineRule="auto"/>
      </w:pPr>
      <w:r>
        <w:continuationSeparator/>
      </w:r>
    </w:p>
  </w:footnote>
  <w:footnote w:id="1">
    <w:p w:rsidR="003A0AEC" w:rsidRPr="00CD5524" w:rsidRDefault="003A0AEC" w:rsidP="00402415">
      <w:pPr>
        <w:pStyle w:val="af2"/>
        <w:rPr>
          <w:rFonts w:ascii="Times New Roman" w:hAnsi="Times New Roman" w:cs="Times New Roman"/>
        </w:rPr>
      </w:pPr>
      <w:r>
        <w:rPr>
          <w:rStyle w:val="af4"/>
        </w:rPr>
        <w:footnoteRef/>
      </w:r>
      <w:r>
        <w:t xml:space="preserve"> </w:t>
      </w:r>
      <w:r w:rsidRPr="00CD5524">
        <w:rPr>
          <w:rFonts w:ascii="Times New Roman" w:hAnsi="Times New Roman" w:cs="Times New Roman"/>
        </w:rPr>
        <w:t>Сведения о состоянии системы сбора и утилизации ТБО и расчёт необходимой обеспеченности контейн</w:t>
      </w:r>
      <w:r w:rsidRPr="00CD5524">
        <w:rPr>
          <w:rFonts w:ascii="Times New Roman" w:hAnsi="Times New Roman" w:cs="Times New Roman"/>
        </w:rPr>
        <w:t>е</w:t>
      </w:r>
      <w:r w:rsidRPr="00CD5524">
        <w:rPr>
          <w:rFonts w:ascii="Times New Roman" w:hAnsi="Times New Roman" w:cs="Times New Roman"/>
        </w:rPr>
        <w:t xml:space="preserve">рами </w:t>
      </w:r>
      <w:r>
        <w:rPr>
          <w:rFonts w:ascii="Times New Roman" w:hAnsi="Times New Roman" w:cs="Times New Roman"/>
        </w:rPr>
        <w:t>Красномайского</w:t>
      </w:r>
      <w:r w:rsidRPr="00CD5524">
        <w:rPr>
          <w:rFonts w:ascii="Times New Roman" w:hAnsi="Times New Roman" w:cs="Times New Roman"/>
        </w:rPr>
        <w:t xml:space="preserve"> сельского поселения взят из документа «Территориальная  схема обращения с отх</w:t>
      </w:r>
      <w:r w:rsidRPr="00CD5524">
        <w:rPr>
          <w:rFonts w:ascii="Times New Roman" w:hAnsi="Times New Roman" w:cs="Times New Roman"/>
        </w:rPr>
        <w:t>о</w:t>
      </w:r>
      <w:r w:rsidRPr="00CD5524">
        <w:rPr>
          <w:rFonts w:ascii="Times New Roman" w:hAnsi="Times New Roman" w:cs="Times New Roman"/>
        </w:rPr>
        <w:t>дами, в том числе с твердыми коммунальными отходами на территории Республики Мордовия».</w:t>
      </w:r>
    </w:p>
  </w:footnote>
  <w:footnote w:id="2">
    <w:p w:rsidR="003A0AEC" w:rsidRPr="00DA7837" w:rsidRDefault="003A0AEC" w:rsidP="00DA7837">
      <w:pPr>
        <w:pStyle w:val="af2"/>
        <w:rPr>
          <w:rFonts w:ascii="Times New Roman" w:hAnsi="Times New Roman" w:cs="Times New Roman"/>
        </w:rPr>
      </w:pPr>
      <w:r w:rsidRPr="00DA7837">
        <w:rPr>
          <w:rStyle w:val="af4"/>
          <w:rFonts w:ascii="Times New Roman" w:hAnsi="Times New Roman" w:cs="Times New Roman"/>
        </w:rPr>
        <w:footnoteRef/>
      </w:r>
      <w:r w:rsidRPr="00DA7837">
        <w:rPr>
          <w:rFonts w:ascii="Times New Roman" w:hAnsi="Times New Roman" w:cs="Times New Roman"/>
        </w:rPr>
        <w:t xml:space="preserve"> Сведения о состоянии системы сбора и утилизации ТБО и расчёт необходимой обеспеченности контейн</w:t>
      </w:r>
      <w:r w:rsidRPr="00DA7837">
        <w:rPr>
          <w:rFonts w:ascii="Times New Roman" w:hAnsi="Times New Roman" w:cs="Times New Roman"/>
        </w:rPr>
        <w:t>е</w:t>
      </w:r>
      <w:r w:rsidRPr="00DA7837">
        <w:rPr>
          <w:rFonts w:ascii="Times New Roman" w:hAnsi="Times New Roman" w:cs="Times New Roman"/>
        </w:rPr>
        <w:t xml:space="preserve">рами </w:t>
      </w:r>
      <w:r>
        <w:rPr>
          <w:rFonts w:ascii="Times New Roman" w:hAnsi="Times New Roman" w:cs="Times New Roman"/>
        </w:rPr>
        <w:t>Красномайского</w:t>
      </w:r>
      <w:r w:rsidRPr="00DA7837">
        <w:rPr>
          <w:rFonts w:ascii="Times New Roman" w:hAnsi="Times New Roman" w:cs="Times New Roman"/>
        </w:rPr>
        <w:t xml:space="preserve"> сельского поселения взят из документа «Территориальная  схема обращения с отх</w:t>
      </w:r>
      <w:r w:rsidRPr="00DA7837">
        <w:rPr>
          <w:rFonts w:ascii="Times New Roman" w:hAnsi="Times New Roman" w:cs="Times New Roman"/>
        </w:rPr>
        <w:t>о</w:t>
      </w:r>
      <w:r w:rsidRPr="00DA7837">
        <w:rPr>
          <w:rFonts w:ascii="Times New Roman" w:hAnsi="Times New Roman" w:cs="Times New Roman"/>
        </w:rPr>
        <w:t>дами, в том числе с твердыми коммунальными отходами на территории Республики Мордовия».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3"/>
    <w:multiLevelType w:val="multilevel"/>
    <w:tmpl w:val="1374BD56"/>
    <w:name w:val="WW8Num3"/>
    <w:lvl w:ilvl="0">
      <w:start w:val="1"/>
      <w:numFmt w:val="decimal"/>
      <w:lvlText w:val="%1."/>
      <w:lvlJc w:val="left"/>
      <w:pPr>
        <w:tabs>
          <w:tab w:val="num" w:pos="960"/>
        </w:tabs>
        <w:ind w:left="960" w:hanging="360"/>
      </w:pPr>
    </w:lvl>
    <w:lvl w:ilvl="1">
      <w:start w:val="4"/>
      <w:numFmt w:val="decimal"/>
      <w:isLgl/>
      <w:lvlText w:val="%1.%2"/>
      <w:lvlJc w:val="left"/>
      <w:pPr>
        <w:tabs>
          <w:tab w:val="num" w:pos="1290"/>
        </w:tabs>
        <w:ind w:left="1290" w:hanging="690"/>
      </w:pPr>
      <w:rPr>
        <w:rFonts w:hint="default"/>
        <w:b/>
      </w:rPr>
    </w:lvl>
    <w:lvl w:ilvl="2">
      <w:start w:val="4"/>
      <w:numFmt w:val="decimal"/>
      <w:isLgl/>
      <w:lvlText w:val="%1.%2.%3"/>
      <w:lvlJc w:val="left"/>
      <w:pPr>
        <w:tabs>
          <w:tab w:val="num" w:pos="1320"/>
        </w:tabs>
        <w:ind w:left="1320" w:hanging="720"/>
      </w:pPr>
      <w:rPr>
        <w:rFonts w:hint="default"/>
        <w:b/>
      </w:rPr>
    </w:lvl>
    <w:lvl w:ilvl="3">
      <w:start w:val="1"/>
      <w:numFmt w:val="decimal"/>
      <w:isLgl/>
      <w:lvlText w:val="%1.%2.%3.%4"/>
      <w:lvlJc w:val="left"/>
      <w:pPr>
        <w:tabs>
          <w:tab w:val="num" w:pos="1680"/>
        </w:tabs>
        <w:ind w:left="1680" w:hanging="1080"/>
      </w:pPr>
      <w:rPr>
        <w:rFonts w:hint="default"/>
        <w:b/>
      </w:rPr>
    </w:lvl>
    <w:lvl w:ilvl="4">
      <w:start w:val="1"/>
      <w:numFmt w:val="decimal"/>
      <w:isLgl/>
      <w:lvlText w:val="%1.%2.%3.%4.%5"/>
      <w:lvlJc w:val="left"/>
      <w:pPr>
        <w:tabs>
          <w:tab w:val="num" w:pos="1680"/>
        </w:tabs>
        <w:ind w:left="1680" w:hanging="1080"/>
      </w:pPr>
      <w:rPr>
        <w:rFonts w:hint="default"/>
        <w:b/>
      </w:rPr>
    </w:lvl>
    <w:lvl w:ilvl="5">
      <w:start w:val="1"/>
      <w:numFmt w:val="decimal"/>
      <w:isLgl/>
      <w:lvlText w:val="%1.%2.%3.%4.%5.%6"/>
      <w:lvlJc w:val="left"/>
      <w:pPr>
        <w:tabs>
          <w:tab w:val="num" w:pos="2040"/>
        </w:tabs>
        <w:ind w:left="2040" w:hanging="1440"/>
      </w:pPr>
      <w:rPr>
        <w:rFonts w:hint="default"/>
        <w:b/>
      </w:rPr>
    </w:lvl>
    <w:lvl w:ilvl="6">
      <w:start w:val="1"/>
      <w:numFmt w:val="decimal"/>
      <w:isLgl/>
      <w:lvlText w:val="%1.%2.%3.%4.%5.%6.%7"/>
      <w:lvlJc w:val="left"/>
      <w:pPr>
        <w:tabs>
          <w:tab w:val="num" w:pos="2040"/>
        </w:tabs>
        <w:ind w:left="2040" w:hanging="1440"/>
      </w:pPr>
      <w:rPr>
        <w:rFonts w:hint="default"/>
        <w:b/>
      </w:rPr>
    </w:lvl>
    <w:lvl w:ilvl="7">
      <w:start w:val="1"/>
      <w:numFmt w:val="decimal"/>
      <w:isLgl/>
      <w:lvlText w:val="%1.%2.%3.%4.%5.%6.%7.%8"/>
      <w:lvlJc w:val="left"/>
      <w:pPr>
        <w:tabs>
          <w:tab w:val="num" w:pos="2400"/>
        </w:tabs>
        <w:ind w:left="2400" w:hanging="1800"/>
      </w:pPr>
      <w:rPr>
        <w:rFonts w:hint="default"/>
        <w:b/>
      </w:rPr>
    </w:lvl>
    <w:lvl w:ilvl="8">
      <w:start w:val="1"/>
      <w:numFmt w:val="decimal"/>
      <w:isLgl/>
      <w:lvlText w:val="%1.%2.%3.%4.%5.%6.%7.%8.%9"/>
      <w:lvlJc w:val="left"/>
      <w:pPr>
        <w:tabs>
          <w:tab w:val="num" w:pos="2760"/>
        </w:tabs>
        <w:ind w:left="2760" w:hanging="2160"/>
      </w:pPr>
      <w:rPr>
        <w:rFonts w:hint="default"/>
        <w:b/>
      </w:rPr>
    </w:lvl>
  </w:abstractNum>
  <w:abstractNum w:abstractNumId="2">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3">
    <w:nsid w:val="00000016"/>
    <w:multiLevelType w:val="multilevel"/>
    <w:tmpl w:val="D562A48C"/>
    <w:name w:val="WW8Num22"/>
    <w:lvl w:ilvl="0">
      <w:start w:val="1"/>
      <w:numFmt w:val="decimal"/>
      <w:lvlText w:val="%1."/>
      <w:lvlJc w:val="left"/>
      <w:pPr>
        <w:tabs>
          <w:tab w:val="num" w:pos="645"/>
        </w:tabs>
        <w:ind w:left="645" w:hanging="645"/>
      </w:pPr>
    </w:lvl>
    <w:lvl w:ilvl="1">
      <w:start w:val="1"/>
      <w:numFmt w:val="decimal"/>
      <w:lvlText w:val="%1.%2."/>
      <w:lvlJc w:val="left"/>
      <w:pPr>
        <w:tabs>
          <w:tab w:val="num" w:pos="1005"/>
        </w:tabs>
        <w:ind w:left="1005" w:hanging="720"/>
      </w:pPr>
    </w:lvl>
    <w:lvl w:ilvl="2">
      <w:start w:val="2"/>
      <w:numFmt w:val="decimal"/>
      <w:lvlText w:val="%1.%2.%3."/>
      <w:lvlJc w:val="left"/>
      <w:pPr>
        <w:tabs>
          <w:tab w:val="num" w:pos="1290"/>
        </w:tabs>
        <w:ind w:left="1290" w:hanging="720"/>
      </w:pPr>
      <w:rPr>
        <w:b/>
      </w:rPr>
    </w:lvl>
    <w:lvl w:ilvl="3">
      <w:start w:val="1"/>
      <w:numFmt w:val="decimal"/>
      <w:lvlText w:val="%1.%2.%3.%4."/>
      <w:lvlJc w:val="left"/>
      <w:pPr>
        <w:tabs>
          <w:tab w:val="num" w:pos="1935"/>
        </w:tabs>
        <w:ind w:left="1935" w:hanging="1080"/>
      </w:pPr>
    </w:lvl>
    <w:lvl w:ilvl="4">
      <w:start w:val="1"/>
      <w:numFmt w:val="decimal"/>
      <w:lvlText w:val="%1.%2.%3.%4.%5."/>
      <w:lvlJc w:val="left"/>
      <w:pPr>
        <w:tabs>
          <w:tab w:val="num" w:pos="2220"/>
        </w:tabs>
        <w:ind w:left="2220" w:hanging="1080"/>
      </w:pPr>
    </w:lvl>
    <w:lvl w:ilvl="5">
      <w:start w:val="1"/>
      <w:numFmt w:val="decimal"/>
      <w:lvlText w:val="%1.%2.%3.%4.%5.%6."/>
      <w:lvlJc w:val="left"/>
      <w:pPr>
        <w:tabs>
          <w:tab w:val="num" w:pos="2865"/>
        </w:tabs>
        <w:ind w:left="2865" w:hanging="1440"/>
      </w:pPr>
    </w:lvl>
    <w:lvl w:ilvl="6">
      <w:start w:val="1"/>
      <w:numFmt w:val="decimal"/>
      <w:lvlText w:val="%1.%2.%3.%4.%5.%6.%7."/>
      <w:lvlJc w:val="left"/>
      <w:pPr>
        <w:tabs>
          <w:tab w:val="num" w:pos="3510"/>
        </w:tabs>
        <w:ind w:left="3510" w:hanging="1800"/>
      </w:pPr>
    </w:lvl>
    <w:lvl w:ilvl="7">
      <w:start w:val="1"/>
      <w:numFmt w:val="decimal"/>
      <w:lvlText w:val="%1.%2.%3.%4.%5.%6.%7.%8."/>
      <w:lvlJc w:val="left"/>
      <w:pPr>
        <w:tabs>
          <w:tab w:val="num" w:pos="3795"/>
        </w:tabs>
        <w:ind w:left="3795" w:hanging="1800"/>
      </w:pPr>
    </w:lvl>
    <w:lvl w:ilvl="8">
      <w:start w:val="1"/>
      <w:numFmt w:val="decimal"/>
      <w:lvlText w:val="%1.%2.%3.%4.%5.%6.%7.%8.%9."/>
      <w:lvlJc w:val="left"/>
      <w:pPr>
        <w:tabs>
          <w:tab w:val="num" w:pos="4440"/>
        </w:tabs>
        <w:ind w:left="4440" w:hanging="2160"/>
      </w:pPr>
    </w:lvl>
  </w:abstractNum>
  <w:abstractNum w:abstractNumId="4">
    <w:nsid w:val="00000022"/>
    <w:multiLevelType w:val="multilevel"/>
    <w:tmpl w:val="00000022"/>
    <w:lvl w:ilvl="0">
      <w:start w:val="1"/>
      <w:numFmt w:val="bullet"/>
      <w:lvlText w:val=""/>
      <w:lvlJc w:val="left"/>
      <w:pPr>
        <w:tabs>
          <w:tab w:val="num" w:pos="0"/>
        </w:tabs>
        <w:ind w:left="0" w:firstLine="0"/>
      </w:pPr>
      <w:rPr>
        <w:rFonts w:ascii="Wingdings" w:hAnsi="Wingdings" w:cs="StarSymbol"/>
        <w:sz w:val="12"/>
        <w:szCs w:val="12"/>
      </w:rPr>
    </w:lvl>
    <w:lvl w:ilvl="1">
      <w:start w:val="1"/>
      <w:numFmt w:val="bullet"/>
      <w:lvlText w:val=""/>
      <w:lvlJc w:val="left"/>
      <w:pPr>
        <w:tabs>
          <w:tab w:val="num" w:pos="0"/>
        </w:tabs>
        <w:ind w:left="0" w:firstLine="0"/>
      </w:pPr>
      <w:rPr>
        <w:rFonts w:ascii="Wingdings 2" w:hAnsi="Wingdings 2" w:cs="StarSymbol"/>
        <w:sz w:val="12"/>
        <w:szCs w:val="12"/>
      </w:rPr>
    </w:lvl>
    <w:lvl w:ilvl="2">
      <w:start w:val="1"/>
      <w:numFmt w:val="bullet"/>
      <w:lvlText w:val="■"/>
      <w:lvlJc w:val="left"/>
      <w:pPr>
        <w:tabs>
          <w:tab w:val="num" w:pos="0"/>
        </w:tabs>
        <w:ind w:left="0" w:firstLine="0"/>
      </w:pPr>
      <w:rPr>
        <w:rFonts w:ascii="StarSymbol" w:hAnsi="StarSymbol" w:cs="StarSymbol"/>
        <w:sz w:val="12"/>
        <w:szCs w:val="12"/>
      </w:rPr>
    </w:lvl>
    <w:lvl w:ilvl="3">
      <w:start w:val="1"/>
      <w:numFmt w:val="bullet"/>
      <w:lvlText w:val=""/>
      <w:lvlJc w:val="left"/>
      <w:pPr>
        <w:tabs>
          <w:tab w:val="num" w:pos="0"/>
        </w:tabs>
        <w:ind w:left="0" w:firstLine="0"/>
      </w:pPr>
      <w:rPr>
        <w:rFonts w:ascii="Wingdings" w:hAnsi="Wingdings" w:cs="StarSymbol"/>
        <w:sz w:val="12"/>
        <w:szCs w:val="12"/>
      </w:rPr>
    </w:lvl>
    <w:lvl w:ilvl="4">
      <w:start w:val="1"/>
      <w:numFmt w:val="bullet"/>
      <w:lvlText w:val=""/>
      <w:lvlJc w:val="left"/>
      <w:pPr>
        <w:tabs>
          <w:tab w:val="num" w:pos="0"/>
        </w:tabs>
        <w:ind w:left="0" w:firstLine="0"/>
      </w:pPr>
      <w:rPr>
        <w:rFonts w:ascii="Wingdings 2" w:hAnsi="Wingdings 2" w:cs="StarSymbol"/>
        <w:sz w:val="12"/>
        <w:szCs w:val="12"/>
      </w:rPr>
    </w:lvl>
    <w:lvl w:ilvl="5">
      <w:start w:val="1"/>
      <w:numFmt w:val="bullet"/>
      <w:lvlText w:val="■"/>
      <w:lvlJc w:val="left"/>
      <w:pPr>
        <w:tabs>
          <w:tab w:val="num" w:pos="0"/>
        </w:tabs>
        <w:ind w:left="0" w:firstLine="0"/>
      </w:pPr>
      <w:rPr>
        <w:rFonts w:ascii="StarSymbol" w:hAnsi="StarSymbol" w:cs="StarSymbol"/>
        <w:sz w:val="12"/>
        <w:szCs w:val="12"/>
      </w:rPr>
    </w:lvl>
    <w:lvl w:ilvl="6">
      <w:start w:val="1"/>
      <w:numFmt w:val="bullet"/>
      <w:lvlText w:val=""/>
      <w:lvlJc w:val="left"/>
      <w:pPr>
        <w:tabs>
          <w:tab w:val="num" w:pos="0"/>
        </w:tabs>
        <w:ind w:left="0" w:firstLine="0"/>
      </w:pPr>
      <w:rPr>
        <w:rFonts w:ascii="Wingdings" w:hAnsi="Wingdings" w:cs="StarSymbol"/>
        <w:sz w:val="12"/>
        <w:szCs w:val="12"/>
      </w:rPr>
    </w:lvl>
    <w:lvl w:ilvl="7">
      <w:start w:val="1"/>
      <w:numFmt w:val="bullet"/>
      <w:lvlText w:val=""/>
      <w:lvlJc w:val="left"/>
      <w:pPr>
        <w:tabs>
          <w:tab w:val="num" w:pos="0"/>
        </w:tabs>
        <w:ind w:left="0" w:firstLine="0"/>
      </w:pPr>
      <w:rPr>
        <w:rFonts w:ascii="Wingdings 2" w:hAnsi="Wingdings 2" w:cs="StarSymbol"/>
        <w:sz w:val="12"/>
        <w:szCs w:val="12"/>
      </w:rPr>
    </w:lvl>
    <w:lvl w:ilvl="8">
      <w:start w:val="1"/>
      <w:numFmt w:val="bullet"/>
      <w:lvlText w:val="■"/>
      <w:lvlJc w:val="left"/>
      <w:pPr>
        <w:tabs>
          <w:tab w:val="num" w:pos="0"/>
        </w:tabs>
        <w:ind w:left="0" w:firstLine="0"/>
      </w:pPr>
      <w:rPr>
        <w:rFonts w:ascii="StarSymbol" w:hAnsi="StarSymbol" w:cs="StarSymbol"/>
        <w:sz w:val="12"/>
        <w:szCs w:val="12"/>
      </w:rPr>
    </w:lvl>
  </w:abstractNum>
  <w:abstractNum w:abstractNumId="5">
    <w:nsid w:val="08717A5C"/>
    <w:multiLevelType w:val="hybridMultilevel"/>
    <w:tmpl w:val="56FED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84C6C"/>
    <w:multiLevelType w:val="multilevel"/>
    <w:tmpl w:val="34A88BC8"/>
    <w:lvl w:ilvl="0">
      <w:start w:val="2"/>
      <w:numFmt w:val="decimal"/>
      <w:lvlText w:val="%1."/>
      <w:lvlJc w:val="left"/>
      <w:pPr>
        <w:tabs>
          <w:tab w:val="num" w:pos="480"/>
        </w:tabs>
        <w:ind w:left="480" w:hanging="480"/>
      </w:pPr>
      <w:rPr>
        <w:rFonts w:hint="default"/>
      </w:rPr>
    </w:lvl>
    <w:lvl w:ilvl="1">
      <w:start w:val="7"/>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460"/>
        </w:tabs>
        <w:ind w:left="8460" w:hanging="2160"/>
      </w:pPr>
      <w:rPr>
        <w:rFonts w:hint="default"/>
      </w:rPr>
    </w:lvl>
    <w:lvl w:ilvl="8">
      <w:start w:val="1"/>
      <w:numFmt w:val="decimal"/>
      <w:lvlText w:val="%1.%2.%3.%4.%5.%6.%7.%8.%9."/>
      <w:lvlJc w:val="left"/>
      <w:pPr>
        <w:tabs>
          <w:tab w:val="num" w:pos="9360"/>
        </w:tabs>
        <w:ind w:left="9360" w:hanging="2160"/>
      </w:pPr>
      <w:rPr>
        <w:rFonts w:hint="default"/>
      </w:rPr>
    </w:lvl>
  </w:abstractNum>
  <w:abstractNum w:abstractNumId="7">
    <w:nsid w:val="1A9321FC"/>
    <w:multiLevelType w:val="hybridMultilevel"/>
    <w:tmpl w:val="B9BE5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7D0983"/>
    <w:multiLevelType w:val="hybridMultilevel"/>
    <w:tmpl w:val="46F0DBF6"/>
    <w:lvl w:ilvl="0" w:tplc="74848726">
      <w:start w:val="1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3C14025"/>
    <w:multiLevelType w:val="hybridMultilevel"/>
    <w:tmpl w:val="164E25E8"/>
    <w:lvl w:ilvl="0" w:tplc="0419000F">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4CBA3021"/>
    <w:multiLevelType w:val="hybridMultilevel"/>
    <w:tmpl w:val="16F06B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0661452"/>
    <w:multiLevelType w:val="hybridMultilevel"/>
    <w:tmpl w:val="66203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122D6E"/>
    <w:multiLevelType w:val="multilevel"/>
    <w:tmpl w:val="4282D262"/>
    <w:lvl w:ilvl="0">
      <w:start w:val="1"/>
      <w:numFmt w:val="decimal"/>
      <w:lvlText w:val="%1."/>
      <w:lvlJc w:val="left"/>
      <w:pPr>
        <w:tabs>
          <w:tab w:val="num" w:pos="1600"/>
        </w:tabs>
        <w:ind w:left="1600" w:hanging="360"/>
      </w:pPr>
      <w:rPr>
        <w:b w:val="0"/>
      </w:rPr>
    </w:lvl>
    <w:lvl w:ilvl="1">
      <w:start w:val="6"/>
      <w:numFmt w:val="decimal"/>
      <w:isLgl/>
      <w:lvlText w:val="%1.%2."/>
      <w:lvlJc w:val="left"/>
      <w:pPr>
        <w:ind w:left="1660" w:hanging="420"/>
      </w:pPr>
    </w:lvl>
    <w:lvl w:ilvl="2">
      <w:start w:val="1"/>
      <w:numFmt w:val="decimal"/>
      <w:isLgl/>
      <w:lvlText w:val="%1.%2.%3."/>
      <w:lvlJc w:val="left"/>
      <w:pPr>
        <w:ind w:left="1960" w:hanging="720"/>
      </w:pPr>
    </w:lvl>
    <w:lvl w:ilvl="3">
      <w:start w:val="1"/>
      <w:numFmt w:val="decimal"/>
      <w:isLgl/>
      <w:lvlText w:val="%1.%2.%3.%4."/>
      <w:lvlJc w:val="left"/>
      <w:pPr>
        <w:ind w:left="1960" w:hanging="720"/>
      </w:pPr>
    </w:lvl>
    <w:lvl w:ilvl="4">
      <w:start w:val="1"/>
      <w:numFmt w:val="decimal"/>
      <w:isLgl/>
      <w:lvlText w:val="%1.%2.%3.%4.%5."/>
      <w:lvlJc w:val="left"/>
      <w:pPr>
        <w:ind w:left="2320" w:hanging="1080"/>
      </w:pPr>
    </w:lvl>
    <w:lvl w:ilvl="5">
      <w:start w:val="1"/>
      <w:numFmt w:val="decimal"/>
      <w:isLgl/>
      <w:lvlText w:val="%1.%2.%3.%4.%5.%6."/>
      <w:lvlJc w:val="left"/>
      <w:pPr>
        <w:ind w:left="2320" w:hanging="1080"/>
      </w:pPr>
    </w:lvl>
    <w:lvl w:ilvl="6">
      <w:start w:val="1"/>
      <w:numFmt w:val="decimal"/>
      <w:isLgl/>
      <w:lvlText w:val="%1.%2.%3.%4.%5.%6.%7."/>
      <w:lvlJc w:val="left"/>
      <w:pPr>
        <w:ind w:left="2680" w:hanging="1440"/>
      </w:pPr>
    </w:lvl>
    <w:lvl w:ilvl="7">
      <w:start w:val="1"/>
      <w:numFmt w:val="decimal"/>
      <w:isLgl/>
      <w:lvlText w:val="%1.%2.%3.%4.%5.%6.%7.%8."/>
      <w:lvlJc w:val="left"/>
      <w:pPr>
        <w:ind w:left="2680" w:hanging="1440"/>
      </w:pPr>
    </w:lvl>
    <w:lvl w:ilvl="8">
      <w:start w:val="1"/>
      <w:numFmt w:val="decimal"/>
      <w:isLgl/>
      <w:lvlText w:val="%1.%2.%3.%4.%5.%6.%7.%8.%9."/>
      <w:lvlJc w:val="left"/>
      <w:pPr>
        <w:ind w:left="3040" w:hanging="1800"/>
      </w:pPr>
    </w:lvl>
  </w:abstractNum>
  <w:abstractNum w:abstractNumId="13">
    <w:nsid w:val="5FCB29CF"/>
    <w:multiLevelType w:val="hybridMultilevel"/>
    <w:tmpl w:val="61AA4C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5E55830"/>
    <w:multiLevelType w:val="hybridMultilevel"/>
    <w:tmpl w:val="F08CCB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92B7371"/>
    <w:multiLevelType w:val="multilevel"/>
    <w:tmpl w:val="114266CC"/>
    <w:lvl w:ilvl="0">
      <w:start w:val="1"/>
      <w:numFmt w:val="upperRoman"/>
      <w:pStyle w:val="4"/>
      <w:lvlText w:val="%1."/>
      <w:lvlJc w:val="left"/>
      <w:pPr>
        <w:tabs>
          <w:tab w:val="num" w:pos="5265"/>
        </w:tabs>
        <w:ind w:left="526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6AC1352A"/>
    <w:multiLevelType w:val="multilevel"/>
    <w:tmpl w:val="71ECF3BE"/>
    <w:lvl w:ilvl="0">
      <w:start w:val="1"/>
      <w:numFmt w:val="decimal"/>
      <w:lvlText w:val="%1."/>
      <w:lvlJc w:val="left"/>
      <w:pPr>
        <w:ind w:left="1353" w:hanging="360"/>
      </w:pPr>
      <w:rPr>
        <w:rFont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3153" w:hanging="108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4233" w:hanging="1440"/>
      </w:pPr>
      <w:rPr>
        <w:rFonts w:hint="default"/>
      </w:rPr>
    </w:lvl>
    <w:lvl w:ilvl="6">
      <w:start w:val="1"/>
      <w:numFmt w:val="decimal"/>
      <w:isLgl/>
      <w:lvlText w:val="%1.%2.%3.%4.%5.%6.%7."/>
      <w:lvlJc w:val="left"/>
      <w:pPr>
        <w:ind w:left="4953" w:hanging="1800"/>
      </w:pPr>
      <w:rPr>
        <w:rFonts w:hint="default"/>
      </w:rPr>
    </w:lvl>
    <w:lvl w:ilvl="7">
      <w:start w:val="1"/>
      <w:numFmt w:val="decimal"/>
      <w:isLgl/>
      <w:lvlText w:val="%1.%2.%3.%4.%5.%6.%7.%8."/>
      <w:lvlJc w:val="left"/>
      <w:pPr>
        <w:ind w:left="5313" w:hanging="1800"/>
      </w:pPr>
      <w:rPr>
        <w:rFonts w:hint="default"/>
      </w:rPr>
    </w:lvl>
    <w:lvl w:ilvl="8">
      <w:start w:val="1"/>
      <w:numFmt w:val="decimal"/>
      <w:isLgl/>
      <w:lvlText w:val="%1.%2.%3.%4.%5.%6.%7.%8.%9."/>
      <w:lvlJc w:val="left"/>
      <w:pPr>
        <w:ind w:left="6033" w:hanging="2160"/>
      </w:pPr>
      <w:rPr>
        <w:rFonts w:hint="default"/>
      </w:rPr>
    </w:lvl>
  </w:abstractNum>
  <w:abstractNum w:abstractNumId="17">
    <w:nsid w:val="705E1A2F"/>
    <w:multiLevelType w:val="hybridMultilevel"/>
    <w:tmpl w:val="71E6048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71257B24"/>
    <w:multiLevelType w:val="hybridMultilevel"/>
    <w:tmpl w:val="4E38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5"/>
  </w:num>
  <w:num w:numId="5">
    <w:abstractNumId w:val="13"/>
  </w:num>
  <w:num w:numId="6">
    <w:abstractNumId w:val="8"/>
  </w:num>
  <w:num w:numId="7">
    <w:abstractNumId w:val="9"/>
  </w:num>
  <w:num w:numId="8">
    <w:abstractNumId w:val="15"/>
  </w:num>
  <w:num w:numId="9">
    <w:abstractNumId w:val="17"/>
  </w:num>
  <w:num w:numId="10">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1"/>
  </w:num>
  <w:num w:numId="14">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1"/>
  </w:num>
  <w:num w:numId="17">
    <w:abstractNumId w:val="0"/>
    <w:lvlOverride w:ilvl="0">
      <w:startOverride w:val="1"/>
    </w:lvlOverride>
  </w:num>
  <w:num w:numId="18">
    <w:abstractNumId w:val="6"/>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DB1C6B"/>
    <w:rsid w:val="000024BD"/>
    <w:rsid w:val="000028D7"/>
    <w:rsid w:val="0000365E"/>
    <w:rsid w:val="00007F1F"/>
    <w:rsid w:val="0001019C"/>
    <w:rsid w:val="00016BF7"/>
    <w:rsid w:val="00016C90"/>
    <w:rsid w:val="000251B2"/>
    <w:rsid w:val="000331B2"/>
    <w:rsid w:val="00033E61"/>
    <w:rsid w:val="000355B7"/>
    <w:rsid w:val="000357A3"/>
    <w:rsid w:val="00037E88"/>
    <w:rsid w:val="00040403"/>
    <w:rsid w:val="000459A3"/>
    <w:rsid w:val="00052805"/>
    <w:rsid w:val="000636DC"/>
    <w:rsid w:val="00066A2B"/>
    <w:rsid w:val="00070FB2"/>
    <w:rsid w:val="0007254F"/>
    <w:rsid w:val="00081CD6"/>
    <w:rsid w:val="00082F7F"/>
    <w:rsid w:val="0008752F"/>
    <w:rsid w:val="00090B41"/>
    <w:rsid w:val="00095A27"/>
    <w:rsid w:val="000A1146"/>
    <w:rsid w:val="000A25C4"/>
    <w:rsid w:val="000A2813"/>
    <w:rsid w:val="000A3122"/>
    <w:rsid w:val="000A4045"/>
    <w:rsid w:val="000A520F"/>
    <w:rsid w:val="000A5BCD"/>
    <w:rsid w:val="000A69B3"/>
    <w:rsid w:val="000A7A11"/>
    <w:rsid w:val="000B02B0"/>
    <w:rsid w:val="000B0AEC"/>
    <w:rsid w:val="000B22C4"/>
    <w:rsid w:val="000B50FF"/>
    <w:rsid w:val="000B537A"/>
    <w:rsid w:val="000B6E09"/>
    <w:rsid w:val="000C3E89"/>
    <w:rsid w:val="000C40E0"/>
    <w:rsid w:val="000D1C21"/>
    <w:rsid w:val="000D2CFD"/>
    <w:rsid w:val="000D3BCD"/>
    <w:rsid w:val="000D44D4"/>
    <w:rsid w:val="000F2FF9"/>
    <w:rsid w:val="000F4264"/>
    <w:rsid w:val="000F74FC"/>
    <w:rsid w:val="00105935"/>
    <w:rsid w:val="00105FBE"/>
    <w:rsid w:val="0010645C"/>
    <w:rsid w:val="00114261"/>
    <w:rsid w:val="001208CC"/>
    <w:rsid w:val="00120F75"/>
    <w:rsid w:val="0012176F"/>
    <w:rsid w:val="00134989"/>
    <w:rsid w:val="00137868"/>
    <w:rsid w:val="0014069B"/>
    <w:rsid w:val="00142C04"/>
    <w:rsid w:val="001525E8"/>
    <w:rsid w:val="001553CD"/>
    <w:rsid w:val="0015707E"/>
    <w:rsid w:val="0015772C"/>
    <w:rsid w:val="00167BD6"/>
    <w:rsid w:val="00170A46"/>
    <w:rsid w:val="001743C4"/>
    <w:rsid w:val="00181DF6"/>
    <w:rsid w:val="00186CCD"/>
    <w:rsid w:val="00190C39"/>
    <w:rsid w:val="00195BBA"/>
    <w:rsid w:val="001978CF"/>
    <w:rsid w:val="001A2AC6"/>
    <w:rsid w:val="001A30ED"/>
    <w:rsid w:val="001B05EC"/>
    <w:rsid w:val="001C12F8"/>
    <w:rsid w:val="001C33F3"/>
    <w:rsid w:val="001C36AB"/>
    <w:rsid w:val="001E00B8"/>
    <w:rsid w:val="001E0FAE"/>
    <w:rsid w:val="001F45B3"/>
    <w:rsid w:val="00200517"/>
    <w:rsid w:val="00200C50"/>
    <w:rsid w:val="0020403A"/>
    <w:rsid w:val="00204066"/>
    <w:rsid w:val="00205E6E"/>
    <w:rsid w:val="00206863"/>
    <w:rsid w:val="00224225"/>
    <w:rsid w:val="0022450F"/>
    <w:rsid w:val="00227080"/>
    <w:rsid w:val="002277A1"/>
    <w:rsid w:val="002341E2"/>
    <w:rsid w:val="002349A0"/>
    <w:rsid w:val="002350EE"/>
    <w:rsid w:val="002436BC"/>
    <w:rsid w:val="00243D1B"/>
    <w:rsid w:val="00244C4C"/>
    <w:rsid w:val="0025578E"/>
    <w:rsid w:val="00256A4B"/>
    <w:rsid w:val="00257192"/>
    <w:rsid w:val="00260D47"/>
    <w:rsid w:val="002711F6"/>
    <w:rsid w:val="002737AA"/>
    <w:rsid w:val="00277BC2"/>
    <w:rsid w:val="002836E7"/>
    <w:rsid w:val="00283874"/>
    <w:rsid w:val="00286266"/>
    <w:rsid w:val="00294B16"/>
    <w:rsid w:val="00295180"/>
    <w:rsid w:val="002A1784"/>
    <w:rsid w:val="002A4901"/>
    <w:rsid w:val="002A5935"/>
    <w:rsid w:val="002A5CD3"/>
    <w:rsid w:val="002B5661"/>
    <w:rsid w:val="002D1E3C"/>
    <w:rsid w:val="002E56FA"/>
    <w:rsid w:val="002F4231"/>
    <w:rsid w:val="00303526"/>
    <w:rsid w:val="0030603C"/>
    <w:rsid w:val="00311DE0"/>
    <w:rsid w:val="00311E10"/>
    <w:rsid w:val="00313E1E"/>
    <w:rsid w:val="00316987"/>
    <w:rsid w:val="003172A4"/>
    <w:rsid w:val="00325867"/>
    <w:rsid w:val="0033323A"/>
    <w:rsid w:val="003367D7"/>
    <w:rsid w:val="003379E2"/>
    <w:rsid w:val="00342474"/>
    <w:rsid w:val="00347B5D"/>
    <w:rsid w:val="003532E8"/>
    <w:rsid w:val="003537A1"/>
    <w:rsid w:val="00363AE2"/>
    <w:rsid w:val="00370917"/>
    <w:rsid w:val="003815F8"/>
    <w:rsid w:val="00382C12"/>
    <w:rsid w:val="0038390C"/>
    <w:rsid w:val="0038470C"/>
    <w:rsid w:val="003869D0"/>
    <w:rsid w:val="003901C0"/>
    <w:rsid w:val="003A0AEC"/>
    <w:rsid w:val="003A602D"/>
    <w:rsid w:val="003B0006"/>
    <w:rsid w:val="003C2510"/>
    <w:rsid w:val="003C3DC6"/>
    <w:rsid w:val="003C55D6"/>
    <w:rsid w:val="003C71CB"/>
    <w:rsid w:val="003D0795"/>
    <w:rsid w:val="003D4B69"/>
    <w:rsid w:val="003D668C"/>
    <w:rsid w:val="00402415"/>
    <w:rsid w:val="004209B5"/>
    <w:rsid w:val="004225D1"/>
    <w:rsid w:val="00435EE3"/>
    <w:rsid w:val="004421AA"/>
    <w:rsid w:val="004458ED"/>
    <w:rsid w:val="004507B4"/>
    <w:rsid w:val="00451004"/>
    <w:rsid w:val="00470831"/>
    <w:rsid w:val="004744E1"/>
    <w:rsid w:val="00477DCE"/>
    <w:rsid w:val="00483E81"/>
    <w:rsid w:val="00484C2A"/>
    <w:rsid w:val="004A0CF5"/>
    <w:rsid w:val="004A2CBB"/>
    <w:rsid w:val="004A33CF"/>
    <w:rsid w:val="004A5441"/>
    <w:rsid w:val="004C4E84"/>
    <w:rsid w:val="004C6617"/>
    <w:rsid w:val="004C740B"/>
    <w:rsid w:val="004D17C6"/>
    <w:rsid w:val="004D7B0C"/>
    <w:rsid w:val="004F6C41"/>
    <w:rsid w:val="00500D09"/>
    <w:rsid w:val="00501089"/>
    <w:rsid w:val="00515F2C"/>
    <w:rsid w:val="005209F9"/>
    <w:rsid w:val="00527FEF"/>
    <w:rsid w:val="00531283"/>
    <w:rsid w:val="005333A7"/>
    <w:rsid w:val="00542881"/>
    <w:rsid w:val="00542B1C"/>
    <w:rsid w:val="00546EDC"/>
    <w:rsid w:val="00553B38"/>
    <w:rsid w:val="00554A3A"/>
    <w:rsid w:val="0055706F"/>
    <w:rsid w:val="005579CB"/>
    <w:rsid w:val="00563125"/>
    <w:rsid w:val="0057260B"/>
    <w:rsid w:val="00572763"/>
    <w:rsid w:val="0057293C"/>
    <w:rsid w:val="00574BAB"/>
    <w:rsid w:val="005820FB"/>
    <w:rsid w:val="0058363D"/>
    <w:rsid w:val="00585469"/>
    <w:rsid w:val="00586157"/>
    <w:rsid w:val="00586598"/>
    <w:rsid w:val="005909BA"/>
    <w:rsid w:val="00593B18"/>
    <w:rsid w:val="005957AE"/>
    <w:rsid w:val="005A0610"/>
    <w:rsid w:val="005A1246"/>
    <w:rsid w:val="005A36EE"/>
    <w:rsid w:val="005B2A7A"/>
    <w:rsid w:val="005B2E72"/>
    <w:rsid w:val="005B3C26"/>
    <w:rsid w:val="005B4CDE"/>
    <w:rsid w:val="005B5B04"/>
    <w:rsid w:val="005B7828"/>
    <w:rsid w:val="005D1822"/>
    <w:rsid w:val="005D47B1"/>
    <w:rsid w:val="005E3646"/>
    <w:rsid w:val="005E7317"/>
    <w:rsid w:val="005F3199"/>
    <w:rsid w:val="005F444A"/>
    <w:rsid w:val="005F5494"/>
    <w:rsid w:val="00606BD8"/>
    <w:rsid w:val="00607946"/>
    <w:rsid w:val="00614C85"/>
    <w:rsid w:val="00616233"/>
    <w:rsid w:val="00632B8F"/>
    <w:rsid w:val="00633F39"/>
    <w:rsid w:val="006352AB"/>
    <w:rsid w:val="0063744D"/>
    <w:rsid w:val="00642BA6"/>
    <w:rsid w:val="00645251"/>
    <w:rsid w:val="006473D7"/>
    <w:rsid w:val="00652F7C"/>
    <w:rsid w:val="00672422"/>
    <w:rsid w:val="006743B0"/>
    <w:rsid w:val="00680DB5"/>
    <w:rsid w:val="006875E7"/>
    <w:rsid w:val="0069085F"/>
    <w:rsid w:val="00693A36"/>
    <w:rsid w:val="00697014"/>
    <w:rsid w:val="006A16B5"/>
    <w:rsid w:val="006A3752"/>
    <w:rsid w:val="006A5668"/>
    <w:rsid w:val="006B665E"/>
    <w:rsid w:val="006C3AFD"/>
    <w:rsid w:val="006C783C"/>
    <w:rsid w:val="006D2A45"/>
    <w:rsid w:val="006D3DAA"/>
    <w:rsid w:val="006D46CE"/>
    <w:rsid w:val="006D4D3F"/>
    <w:rsid w:val="006E6369"/>
    <w:rsid w:val="006F792A"/>
    <w:rsid w:val="007045C9"/>
    <w:rsid w:val="0071004B"/>
    <w:rsid w:val="007118C9"/>
    <w:rsid w:val="0071432A"/>
    <w:rsid w:val="00715550"/>
    <w:rsid w:val="00717C1B"/>
    <w:rsid w:val="00721511"/>
    <w:rsid w:val="00733061"/>
    <w:rsid w:val="007347D5"/>
    <w:rsid w:val="0073737F"/>
    <w:rsid w:val="00742A46"/>
    <w:rsid w:val="00746AF2"/>
    <w:rsid w:val="007546B8"/>
    <w:rsid w:val="00761D0F"/>
    <w:rsid w:val="00771C35"/>
    <w:rsid w:val="007731E7"/>
    <w:rsid w:val="00784C5A"/>
    <w:rsid w:val="00785FC2"/>
    <w:rsid w:val="007865AE"/>
    <w:rsid w:val="00790582"/>
    <w:rsid w:val="00793C0E"/>
    <w:rsid w:val="007A2920"/>
    <w:rsid w:val="007B16E9"/>
    <w:rsid w:val="007B17DD"/>
    <w:rsid w:val="007B3A0D"/>
    <w:rsid w:val="007B7C15"/>
    <w:rsid w:val="007C1575"/>
    <w:rsid w:val="007C2262"/>
    <w:rsid w:val="007C6770"/>
    <w:rsid w:val="007C6DA2"/>
    <w:rsid w:val="007D04CC"/>
    <w:rsid w:val="007E3A62"/>
    <w:rsid w:val="007F3428"/>
    <w:rsid w:val="007F709F"/>
    <w:rsid w:val="00804B19"/>
    <w:rsid w:val="00817187"/>
    <w:rsid w:val="008312BD"/>
    <w:rsid w:val="00835994"/>
    <w:rsid w:val="00840C90"/>
    <w:rsid w:val="00851E3E"/>
    <w:rsid w:val="00852202"/>
    <w:rsid w:val="00853030"/>
    <w:rsid w:val="00853F66"/>
    <w:rsid w:val="00853F80"/>
    <w:rsid w:val="00863287"/>
    <w:rsid w:val="008679AD"/>
    <w:rsid w:val="00867DBB"/>
    <w:rsid w:val="00867EAA"/>
    <w:rsid w:val="00880780"/>
    <w:rsid w:val="00883FE7"/>
    <w:rsid w:val="00890C34"/>
    <w:rsid w:val="00892637"/>
    <w:rsid w:val="00893FB4"/>
    <w:rsid w:val="008A460B"/>
    <w:rsid w:val="008B3E2B"/>
    <w:rsid w:val="008B4ADD"/>
    <w:rsid w:val="008C665B"/>
    <w:rsid w:val="008C6750"/>
    <w:rsid w:val="008D15F6"/>
    <w:rsid w:val="008D3E67"/>
    <w:rsid w:val="008E0536"/>
    <w:rsid w:val="008E1C52"/>
    <w:rsid w:val="008E22A7"/>
    <w:rsid w:val="008E3F8B"/>
    <w:rsid w:val="008E59E7"/>
    <w:rsid w:val="00902FF1"/>
    <w:rsid w:val="009047A4"/>
    <w:rsid w:val="00906B62"/>
    <w:rsid w:val="0091302D"/>
    <w:rsid w:val="009153A8"/>
    <w:rsid w:val="00933C0C"/>
    <w:rsid w:val="00933D65"/>
    <w:rsid w:val="00947896"/>
    <w:rsid w:val="00957722"/>
    <w:rsid w:val="00963EFF"/>
    <w:rsid w:val="009649E2"/>
    <w:rsid w:val="00972317"/>
    <w:rsid w:val="009858E2"/>
    <w:rsid w:val="00993A41"/>
    <w:rsid w:val="0099722D"/>
    <w:rsid w:val="009A0B7C"/>
    <w:rsid w:val="009C0627"/>
    <w:rsid w:val="009C1F08"/>
    <w:rsid w:val="009C2088"/>
    <w:rsid w:val="009C5057"/>
    <w:rsid w:val="009C778A"/>
    <w:rsid w:val="009D19F8"/>
    <w:rsid w:val="009E068C"/>
    <w:rsid w:val="009E1376"/>
    <w:rsid w:val="009E577F"/>
    <w:rsid w:val="009E6470"/>
    <w:rsid w:val="009F0845"/>
    <w:rsid w:val="009F5BAC"/>
    <w:rsid w:val="00A0573C"/>
    <w:rsid w:val="00A07AFC"/>
    <w:rsid w:val="00A13BAF"/>
    <w:rsid w:val="00A32381"/>
    <w:rsid w:val="00A337EB"/>
    <w:rsid w:val="00A543C6"/>
    <w:rsid w:val="00A572A6"/>
    <w:rsid w:val="00A61706"/>
    <w:rsid w:val="00A61D17"/>
    <w:rsid w:val="00A623B4"/>
    <w:rsid w:val="00A64583"/>
    <w:rsid w:val="00A6682D"/>
    <w:rsid w:val="00A722F3"/>
    <w:rsid w:val="00A73C65"/>
    <w:rsid w:val="00A76758"/>
    <w:rsid w:val="00A82835"/>
    <w:rsid w:val="00A87F7B"/>
    <w:rsid w:val="00A9742A"/>
    <w:rsid w:val="00AA0F7D"/>
    <w:rsid w:val="00AA43CE"/>
    <w:rsid w:val="00AA6389"/>
    <w:rsid w:val="00AB131C"/>
    <w:rsid w:val="00AB24D0"/>
    <w:rsid w:val="00AB4ED4"/>
    <w:rsid w:val="00AC370E"/>
    <w:rsid w:val="00AC7807"/>
    <w:rsid w:val="00AE12DC"/>
    <w:rsid w:val="00AE5A3D"/>
    <w:rsid w:val="00AF7C94"/>
    <w:rsid w:val="00B054F5"/>
    <w:rsid w:val="00B10430"/>
    <w:rsid w:val="00B14CB4"/>
    <w:rsid w:val="00B16635"/>
    <w:rsid w:val="00B21889"/>
    <w:rsid w:val="00B27DC7"/>
    <w:rsid w:val="00B31FE3"/>
    <w:rsid w:val="00B34720"/>
    <w:rsid w:val="00B34B45"/>
    <w:rsid w:val="00B36DD7"/>
    <w:rsid w:val="00B41207"/>
    <w:rsid w:val="00B42CA2"/>
    <w:rsid w:val="00B45FC9"/>
    <w:rsid w:val="00B5242A"/>
    <w:rsid w:val="00B53B0A"/>
    <w:rsid w:val="00B5773F"/>
    <w:rsid w:val="00B60B16"/>
    <w:rsid w:val="00B60F8D"/>
    <w:rsid w:val="00B63185"/>
    <w:rsid w:val="00B632C8"/>
    <w:rsid w:val="00B700DE"/>
    <w:rsid w:val="00B70F85"/>
    <w:rsid w:val="00B76B9D"/>
    <w:rsid w:val="00B80B5B"/>
    <w:rsid w:val="00B81970"/>
    <w:rsid w:val="00B91596"/>
    <w:rsid w:val="00BB2F1A"/>
    <w:rsid w:val="00BB4E0D"/>
    <w:rsid w:val="00BB7ACF"/>
    <w:rsid w:val="00BC3B98"/>
    <w:rsid w:val="00BC3E30"/>
    <w:rsid w:val="00BC5268"/>
    <w:rsid w:val="00BC61A9"/>
    <w:rsid w:val="00BC76CE"/>
    <w:rsid w:val="00BE0E79"/>
    <w:rsid w:val="00BE277F"/>
    <w:rsid w:val="00BF68EA"/>
    <w:rsid w:val="00BF6F07"/>
    <w:rsid w:val="00C020DE"/>
    <w:rsid w:val="00C2295C"/>
    <w:rsid w:val="00C26249"/>
    <w:rsid w:val="00C26D8A"/>
    <w:rsid w:val="00C311F3"/>
    <w:rsid w:val="00C42004"/>
    <w:rsid w:val="00C434A2"/>
    <w:rsid w:val="00C62669"/>
    <w:rsid w:val="00C71D80"/>
    <w:rsid w:val="00C73DF1"/>
    <w:rsid w:val="00C86006"/>
    <w:rsid w:val="00C92E13"/>
    <w:rsid w:val="00C9612F"/>
    <w:rsid w:val="00C972D1"/>
    <w:rsid w:val="00CB12E8"/>
    <w:rsid w:val="00CB1528"/>
    <w:rsid w:val="00CB1E42"/>
    <w:rsid w:val="00CC21D0"/>
    <w:rsid w:val="00CC647F"/>
    <w:rsid w:val="00CD17A5"/>
    <w:rsid w:val="00CD1B3B"/>
    <w:rsid w:val="00CD367D"/>
    <w:rsid w:val="00CD711C"/>
    <w:rsid w:val="00CE055E"/>
    <w:rsid w:val="00CF0FFF"/>
    <w:rsid w:val="00CF1AFF"/>
    <w:rsid w:val="00D10290"/>
    <w:rsid w:val="00D14062"/>
    <w:rsid w:val="00D145F7"/>
    <w:rsid w:val="00D22530"/>
    <w:rsid w:val="00D252DA"/>
    <w:rsid w:val="00D27B23"/>
    <w:rsid w:val="00D31094"/>
    <w:rsid w:val="00D319B1"/>
    <w:rsid w:val="00D3574D"/>
    <w:rsid w:val="00D40867"/>
    <w:rsid w:val="00D41019"/>
    <w:rsid w:val="00D45D1C"/>
    <w:rsid w:val="00D47350"/>
    <w:rsid w:val="00D5355B"/>
    <w:rsid w:val="00D61063"/>
    <w:rsid w:val="00D64728"/>
    <w:rsid w:val="00D64AD6"/>
    <w:rsid w:val="00D65F7E"/>
    <w:rsid w:val="00D7584B"/>
    <w:rsid w:val="00D76B2C"/>
    <w:rsid w:val="00D76C50"/>
    <w:rsid w:val="00D77069"/>
    <w:rsid w:val="00D8268F"/>
    <w:rsid w:val="00D93155"/>
    <w:rsid w:val="00D94888"/>
    <w:rsid w:val="00D96F3C"/>
    <w:rsid w:val="00DA05BC"/>
    <w:rsid w:val="00DA3275"/>
    <w:rsid w:val="00DA4413"/>
    <w:rsid w:val="00DA7837"/>
    <w:rsid w:val="00DB17A6"/>
    <w:rsid w:val="00DB1C6B"/>
    <w:rsid w:val="00DB1C70"/>
    <w:rsid w:val="00DB30D0"/>
    <w:rsid w:val="00DB4874"/>
    <w:rsid w:val="00DB54D6"/>
    <w:rsid w:val="00DC09EF"/>
    <w:rsid w:val="00DC3F64"/>
    <w:rsid w:val="00DC492E"/>
    <w:rsid w:val="00DC4DE6"/>
    <w:rsid w:val="00DD419D"/>
    <w:rsid w:val="00DE24E4"/>
    <w:rsid w:val="00DF2FE1"/>
    <w:rsid w:val="00DF4768"/>
    <w:rsid w:val="00DF48A8"/>
    <w:rsid w:val="00DF7DEA"/>
    <w:rsid w:val="00E03A3A"/>
    <w:rsid w:val="00E0547F"/>
    <w:rsid w:val="00E074E8"/>
    <w:rsid w:val="00E1535C"/>
    <w:rsid w:val="00E2508B"/>
    <w:rsid w:val="00E272AD"/>
    <w:rsid w:val="00E363B1"/>
    <w:rsid w:val="00E40463"/>
    <w:rsid w:val="00E413D6"/>
    <w:rsid w:val="00E4559A"/>
    <w:rsid w:val="00E51893"/>
    <w:rsid w:val="00E554A6"/>
    <w:rsid w:val="00E565DE"/>
    <w:rsid w:val="00E63B48"/>
    <w:rsid w:val="00E656B8"/>
    <w:rsid w:val="00E66024"/>
    <w:rsid w:val="00E67F3F"/>
    <w:rsid w:val="00E721CC"/>
    <w:rsid w:val="00E80EB3"/>
    <w:rsid w:val="00E815EC"/>
    <w:rsid w:val="00E84577"/>
    <w:rsid w:val="00E923B2"/>
    <w:rsid w:val="00E93F57"/>
    <w:rsid w:val="00EA0C01"/>
    <w:rsid w:val="00EA399C"/>
    <w:rsid w:val="00EB66FD"/>
    <w:rsid w:val="00EC0930"/>
    <w:rsid w:val="00EC1C42"/>
    <w:rsid w:val="00EC1E2C"/>
    <w:rsid w:val="00EC2E86"/>
    <w:rsid w:val="00EC402A"/>
    <w:rsid w:val="00EC516B"/>
    <w:rsid w:val="00EC7D25"/>
    <w:rsid w:val="00ED30CE"/>
    <w:rsid w:val="00ED330A"/>
    <w:rsid w:val="00ED54E8"/>
    <w:rsid w:val="00ED64BF"/>
    <w:rsid w:val="00ED7774"/>
    <w:rsid w:val="00EE29FF"/>
    <w:rsid w:val="00EF2F44"/>
    <w:rsid w:val="00EF2FF1"/>
    <w:rsid w:val="00EF3613"/>
    <w:rsid w:val="00F06DFE"/>
    <w:rsid w:val="00F11363"/>
    <w:rsid w:val="00F1181B"/>
    <w:rsid w:val="00F124EA"/>
    <w:rsid w:val="00F14F33"/>
    <w:rsid w:val="00F174AE"/>
    <w:rsid w:val="00F17F06"/>
    <w:rsid w:val="00F2019C"/>
    <w:rsid w:val="00F23EE6"/>
    <w:rsid w:val="00F2484E"/>
    <w:rsid w:val="00F2514C"/>
    <w:rsid w:val="00F309ED"/>
    <w:rsid w:val="00F35006"/>
    <w:rsid w:val="00F35CA7"/>
    <w:rsid w:val="00F421F2"/>
    <w:rsid w:val="00F42C7E"/>
    <w:rsid w:val="00F43ACD"/>
    <w:rsid w:val="00F444B1"/>
    <w:rsid w:val="00F460FA"/>
    <w:rsid w:val="00F464D2"/>
    <w:rsid w:val="00F6031C"/>
    <w:rsid w:val="00F6786F"/>
    <w:rsid w:val="00F75247"/>
    <w:rsid w:val="00F850DE"/>
    <w:rsid w:val="00F92591"/>
    <w:rsid w:val="00F926B7"/>
    <w:rsid w:val="00F950E3"/>
    <w:rsid w:val="00FB26E3"/>
    <w:rsid w:val="00FB5463"/>
    <w:rsid w:val="00FB5738"/>
    <w:rsid w:val="00FC2E8C"/>
    <w:rsid w:val="00FC69B7"/>
    <w:rsid w:val="00FD3770"/>
    <w:rsid w:val="00FD4539"/>
    <w:rsid w:val="00FE1057"/>
    <w:rsid w:val="00FE4A0A"/>
    <w:rsid w:val="00FE6E97"/>
    <w:rsid w:val="00FF2AF3"/>
    <w:rsid w:val="00FF2C67"/>
    <w:rsid w:val="00FF3172"/>
    <w:rsid w:val="00FF39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415"/>
  </w:style>
  <w:style w:type="paragraph" w:styleId="1">
    <w:name w:val="heading 1"/>
    <w:basedOn w:val="a"/>
    <w:next w:val="a"/>
    <w:link w:val="11"/>
    <w:qFormat/>
    <w:rsid w:val="00B91596"/>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A73C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57260B"/>
    <w:pPr>
      <w:keepNext/>
      <w:numPr>
        <w:numId w:val="8"/>
      </w:numPr>
      <w:tabs>
        <w:tab w:val="num" w:pos="0"/>
      </w:tabs>
      <w:spacing w:after="0" w:line="240" w:lineRule="auto"/>
      <w:ind w:left="0" w:firstLine="0"/>
      <w:jc w:val="center"/>
      <w:outlineLvl w:val="3"/>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6DD7"/>
    <w:pPr>
      <w:spacing w:after="160" w:line="360" w:lineRule="auto"/>
      <w:ind w:left="720" w:firstLine="720"/>
      <w:contextualSpacing/>
      <w:jc w:val="both"/>
    </w:pPr>
    <w:rPr>
      <w:rFonts w:ascii="Times New Roman" w:hAnsi="Times New Roman"/>
      <w:sz w:val="28"/>
    </w:rPr>
  </w:style>
  <w:style w:type="paragraph" w:styleId="a4">
    <w:name w:val="No Spacing"/>
    <w:uiPriority w:val="1"/>
    <w:qFormat/>
    <w:rsid w:val="006743B0"/>
    <w:pPr>
      <w:spacing w:after="0" w:line="360" w:lineRule="auto"/>
      <w:ind w:firstLine="720"/>
      <w:jc w:val="both"/>
    </w:pPr>
    <w:rPr>
      <w:rFonts w:ascii="Times New Roman" w:eastAsiaTheme="minorEastAsia" w:hAnsi="Times New Roman"/>
      <w:sz w:val="28"/>
      <w:lang w:eastAsia="ru-RU"/>
    </w:rPr>
  </w:style>
  <w:style w:type="paragraph" w:styleId="a5">
    <w:name w:val="Balloon Text"/>
    <w:basedOn w:val="a"/>
    <w:link w:val="a6"/>
    <w:uiPriority w:val="99"/>
    <w:semiHidden/>
    <w:unhideWhenUsed/>
    <w:rsid w:val="004421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1AA"/>
    <w:rPr>
      <w:rFonts w:ascii="Tahoma" w:hAnsi="Tahoma" w:cs="Tahoma"/>
      <w:sz w:val="16"/>
      <w:szCs w:val="16"/>
    </w:rPr>
  </w:style>
  <w:style w:type="table" w:styleId="a7">
    <w:name w:val="Table Grid"/>
    <w:basedOn w:val="a1"/>
    <w:uiPriority w:val="39"/>
    <w:rsid w:val="00442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Знак"/>
    <w:basedOn w:val="a"/>
    <w:rsid w:val="004421AA"/>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ody Text"/>
    <w:aliases w:val="text,Body Text2, Знак1 Знак,Основной текст1,Знак1 Знак,bt,Основной текст Знак1,Основной текст Знак Знак, Знак Знак Знак Знак, Знак Знак Знак,Основной текст отчета,Body Text Char,Îñíîâíîé òåêñò1,Iniiaiie oaeno1, Зна"/>
    <w:basedOn w:val="a"/>
    <w:link w:val="a9"/>
    <w:semiHidden/>
    <w:rsid w:val="004458ED"/>
    <w:pPr>
      <w:spacing w:after="0" w:line="240" w:lineRule="auto"/>
      <w:jc w:val="both"/>
    </w:pPr>
    <w:rPr>
      <w:rFonts w:ascii="Times New Roman" w:eastAsia="Times New Roman" w:hAnsi="Times New Roman" w:cs="Arial"/>
      <w:sz w:val="24"/>
      <w:szCs w:val="24"/>
      <w:lang w:eastAsia="ru-RU"/>
    </w:rPr>
  </w:style>
  <w:style w:type="character" w:customStyle="1" w:styleId="a9">
    <w:name w:val="Основной текст Знак"/>
    <w:aliases w:val="text Знак,Body Text2 Знак, Знак1 Знак Знак,Основной текст1 Знак,Знак1 Знак Знак,bt Знак,Основной текст Знак1 Знак,Основной текст Знак Знак Знак, Знак Знак Знак Знак Знак, Знак Знак Знак Знак1,Основной текст отчета Знак, Зна Знак"/>
    <w:basedOn w:val="a0"/>
    <w:link w:val="a8"/>
    <w:semiHidden/>
    <w:rsid w:val="004458ED"/>
    <w:rPr>
      <w:rFonts w:ascii="Times New Roman" w:eastAsia="Times New Roman" w:hAnsi="Times New Roman" w:cs="Arial"/>
      <w:sz w:val="24"/>
      <w:szCs w:val="24"/>
      <w:lang w:eastAsia="ru-RU"/>
    </w:rPr>
  </w:style>
  <w:style w:type="paragraph" w:customStyle="1" w:styleId="Default">
    <w:name w:val="Default"/>
    <w:rsid w:val="004458E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rsid w:val="00B91596"/>
    <w:rPr>
      <w:rFonts w:asciiTheme="majorHAnsi" w:eastAsiaTheme="majorEastAsia" w:hAnsiTheme="majorHAnsi" w:cstheme="majorBidi"/>
      <w:b/>
      <w:bCs/>
      <w:color w:val="365F91" w:themeColor="accent1" w:themeShade="BF"/>
      <w:sz w:val="28"/>
      <w:szCs w:val="28"/>
    </w:rPr>
  </w:style>
  <w:style w:type="character" w:customStyle="1" w:styleId="11">
    <w:name w:val="Заголовок 1 Знак1"/>
    <w:basedOn w:val="a0"/>
    <w:link w:val="1"/>
    <w:rsid w:val="00B91596"/>
    <w:rPr>
      <w:rFonts w:ascii="Times New Roman" w:eastAsia="Times New Roman" w:hAnsi="Times New Roman" w:cs="Times New Roman"/>
      <w:sz w:val="28"/>
      <w:szCs w:val="20"/>
      <w:lang w:eastAsia="ru-RU"/>
    </w:rPr>
  </w:style>
  <w:style w:type="paragraph" w:styleId="aa">
    <w:name w:val="Body Text Indent"/>
    <w:basedOn w:val="a"/>
    <w:link w:val="ab"/>
    <w:rsid w:val="00B9159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B91596"/>
    <w:rPr>
      <w:rFonts w:ascii="Times New Roman" w:eastAsia="Times New Roman" w:hAnsi="Times New Roman" w:cs="Times New Roman"/>
      <w:sz w:val="28"/>
      <w:szCs w:val="20"/>
      <w:lang w:eastAsia="ru-RU"/>
    </w:rPr>
  </w:style>
  <w:style w:type="paragraph" w:customStyle="1" w:styleId="12">
    <w:name w:val="Обычный 1"/>
    <w:basedOn w:val="a"/>
    <w:rsid w:val="00553B38"/>
    <w:pPr>
      <w:spacing w:after="0" w:line="240" w:lineRule="auto"/>
      <w:ind w:firstLine="720"/>
      <w:jc w:val="both"/>
    </w:pPr>
    <w:rPr>
      <w:rFonts w:ascii="Arial" w:eastAsia="Times New Roman" w:hAnsi="Arial" w:cs="Times New Roman"/>
      <w:sz w:val="24"/>
      <w:szCs w:val="20"/>
      <w:lang w:eastAsia="ru-RU"/>
    </w:rPr>
  </w:style>
  <w:style w:type="character" w:styleId="ac">
    <w:name w:val="Hyperlink"/>
    <w:basedOn w:val="a0"/>
    <w:uiPriority w:val="99"/>
    <w:semiHidden/>
    <w:unhideWhenUsed/>
    <w:rsid w:val="00F06DFE"/>
    <w:rPr>
      <w:color w:val="0000FF"/>
      <w:u w:val="single"/>
    </w:rPr>
  </w:style>
  <w:style w:type="paragraph" w:customStyle="1" w:styleId="Normal">
    <w:name w:val="[Normal]"/>
    <w:rsid w:val="00F06DF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
    <w:name w:val="S_Обычный"/>
    <w:basedOn w:val="a"/>
    <w:link w:val="S0"/>
    <w:rsid w:val="00D96F3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basedOn w:val="a0"/>
    <w:link w:val="S"/>
    <w:rsid w:val="00D96F3C"/>
    <w:rPr>
      <w:rFonts w:ascii="Times New Roman" w:eastAsia="Times New Roman" w:hAnsi="Times New Roman" w:cs="Times New Roman"/>
      <w:sz w:val="24"/>
      <w:szCs w:val="24"/>
      <w:lang w:eastAsia="ru-RU"/>
    </w:rPr>
  </w:style>
  <w:style w:type="paragraph" w:customStyle="1" w:styleId="ad">
    <w:name w:val="Знак"/>
    <w:basedOn w:val="a"/>
    <w:rsid w:val="00EF2F4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1">
    <w:name w:val="Стиль4"/>
    <w:basedOn w:val="a"/>
    <w:autoRedefine/>
    <w:qFormat/>
    <w:rsid w:val="003869D0"/>
    <w:pPr>
      <w:spacing w:after="0" w:line="360" w:lineRule="auto"/>
      <w:ind w:firstLine="709"/>
      <w:jc w:val="both"/>
    </w:pPr>
    <w:rPr>
      <w:rFonts w:ascii="Times New Roman" w:eastAsia="Calibri" w:hAnsi="Times New Roman" w:cs="Times New Roman"/>
      <w:b/>
      <w:sz w:val="28"/>
      <w:szCs w:val="28"/>
      <w:lang w:eastAsia="ru-RU"/>
    </w:rPr>
  </w:style>
  <w:style w:type="paragraph" w:styleId="21">
    <w:name w:val="Body Text Indent 2"/>
    <w:basedOn w:val="a"/>
    <w:link w:val="22"/>
    <w:uiPriority w:val="99"/>
    <w:semiHidden/>
    <w:unhideWhenUsed/>
    <w:rsid w:val="0007254F"/>
    <w:pPr>
      <w:spacing w:after="120" w:line="480" w:lineRule="auto"/>
      <w:ind w:left="283"/>
    </w:pPr>
  </w:style>
  <w:style w:type="character" w:customStyle="1" w:styleId="22">
    <w:name w:val="Основной текст с отступом 2 Знак"/>
    <w:basedOn w:val="a0"/>
    <w:link w:val="21"/>
    <w:uiPriority w:val="99"/>
    <w:semiHidden/>
    <w:rsid w:val="0007254F"/>
  </w:style>
  <w:style w:type="paragraph" w:customStyle="1" w:styleId="ConsPlusNonformat">
    <w:name w:val="ConsPlusNonformat"/>
    <w:rsid w:val="00B5242A"/>
    <w:pPr>
      <w:widowControl w:val="0"/>
      <w:spacing w:after="0" w:line="240" w:lineRule="auto"/>
    </w:pPr>
    <w:rPr>
      <w:rFonts w:ascii="Courier New" w:eastAsia="Times New Roman" w:hAnsi="Courier New" w:cs="Times New Roman"/>
      <w:snapToGrid w:val="0"/>
      <w:sz w:val="20"/>
      <w:szCs w:val="20"/>
      <w:lang w:eastAsia="ru-RU"/>
    </w:rPr>
  </w:style>
  <w:style w:type="paragraph" w:styleId="ae">
    <w:name w:val="footer"/>
    <w:basedOn w:val="a"/>
    <w:link w:val="af"/>
    <w:uiPriority w:val="99"/>
    <w:unhideWhenUsed/>
    <w:rsid w:val="00B5242A"/>
    <w:pPr>
      <w:tabs>
        <w:tab w:val="center" w:pos="4677"/>
        <w:tab w:val="right" w:pos="9355"/>
      </w:tabs>
      <w:spacing w:after="0" w:line="240" w:lineRule="auto"/>
    </w:pPr>
    <w:rPr>
      <w:rFonts w:eastAsiaTheme="minorEastAsia"/>
      <w:lang w:eastAsia="ru-RU"/>
    </w:rPr>
  </w:style>
  <w:style w:type="character" w:customStyle="1" w:styleId="af">
    <w:name w:val="Нижний колонтитул Знак"/>
    <w:basedOn w:val="a0"/>
    <w:link w:val="ae"/>
    <w:uiPriority w:val="99"/>
    <w:rsid w:val="00B5242A"/>
    <w:rPr>
      <w:rFonts w:eastAsiaTheme="minorEastAsia"/>
      <w:lang w:eastAsia="ru-RU"/>
    </w:rPr>
  </w:style>
  <w:style w:type="character" w:customStyle="1" w:styleId="af0">
    <w:name w:val="Верхний колонтитул Знак"/>
    <w:link w:val="af1"/>
    <w:locked/>
    <w:rsid w:val="00B5242A"/>
    <w:rPr>
      <w:sz w:val="24"/>
      <w:szCs w:val="24"/>
      <w:lang w:eastAsia="ru-RU"/>
    </w:rPr>
  </w:style>
  <w:style w:type="paragraph" w:styleId="af1">
    <w:name w:val="header"/>
    <w:basedOn w:val="a"/>
    <w:link w:val="af0"/>
    <w:rsid w:val="00B5242A"/>
    <w:pPr>
      <w:tabs>
        <w:tab w:val="center" w:pos="4677"/>
        <w:tab w:val="right" w:pos="9355"/>
      </w:tabs>
      <w:spacing w:after="0" w:line="240" w:lineRule="auto"/>
    </w:pPr>
    <w:rPr>
      <w:sz w:val="24"/>
      <w:szCs w:val="24"/>
      <w:lang w:eastAsia="ru-RU"/>
    </w:rPr>
  </w:style>
  <w:style w:type="character" w:customStyle="1" w:styleId="13">
    <w:name w:val="Верхний колонтитул Знак1"/>
    <w:basedOn w:val="a0"/>
    <w:uiPriority w:val="99"/>
    <w:semiHidden/>
    <w:rsid w:val="00B5242A"/>
  </w:style>
  <w:style w:type="table" w:customStyle="1" w:styleId="14">
    <w:name w:val="Сетка таблицы1"/>
    <w:basedOn w:val="a1"/>
    <w:next w:val="a7"/>
    <w:uiPriority w:val="59"/>
    <w:rsid w:val="000C40E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7"/>
    <w:uiPriority w:val="59"/>
    <w:rsid w:val="002A490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7"/>
    <w:uiPriority w:val="39"/>
    <w:rsid w:val="00F1136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57260B"/>
    <w:rPr>
      <w:rFonts w:ascii="Times New Roman" w:eastAsia="Times New Roman" w:hAnsi="Times New Roman" w:cs="Times New Roman"/>
      <w:b/>
      <w:sz w:val="28"/>
      <w:szCs w:val="24"/>
      <w:lang w:eastAsia="ru-RU"/>
    </w:rPr>
  </w:style>
  <w:style w:type="paragraph" w:styleId="3">
    <w:name w:val="Body Text 3"/>
    <w:basedOn w:val="a"/>
    <w:link w:val="30"/>
    <w:uiPriority w:val="99"/>
    <w:semiHidden/>
    <w:unhideWhenUsed/>
    <w:rsid w:val="0008752F"/>
    <w:pPr>
      <w:spacing w:after="120"/>
    </w:pPr>
    <w:rPr>
      <w:sz w:val="16"/>
      <w:szCs w:val="16"/>
    </w:rPr>
  </w:style>
  <w:style w:type="character" w:customStyle="1" w:styleId="30">
    <w:name w:val="Основной текст 3 Знак"/>
    <w:basedOn w:val="a0"/>
    <w:link w:val="3"/>
    <w:uiPriority w:val="99"/>
    <w:semiHidden/>
    <w:rsid w:val="0008752F"/>
    <w:rPr>
      <w:sz w:val="16"/>
      <w:szCs w:val="16"/>
    </w:rPr>
  </w:style>
  <w:style w:type="paragraph" w:styleId="af2">
    <w:name w:val="footnote text"/>
    <w:basedOn w:val="a"/>
    <w:link w:val="af3"/>
    <w:uiPriority w:val="99"/>
    <w:semiHidden/>
    <w:unhideWhenUsed/>
    <w:rsid w:val="00EC1E2C"/>
    <w:pPr>
      <w:spacing w:after="0" w:line="240" w:lineRule="auto"/>
    </w:pPr>
    <w:rPr>
      <w:sz w:val="20"/>
      <w:szCs w:val="20"/>
    </w:rPr>
  </w:style>
  <w:style w:type="character" w:customStyle="1" w:styleId="af3">
    <w:name w:val="Текст сноски Знак"/>
    <w:basedOn w:val="a0"/>
    <w:link w:val="af2"/>
    <w:uiPriority w:val="99"/>
    <w:semiHidden/>
    <w:rsid w:val="00EC1E2C"/>
    <w:rPr>
      <w:sz w:val="20"/>
      <w:szCs w:val="20"/>
    </w:rPr>
  </w:style>
  <w:style w:type="character" w:styleId="af4">
    <w:name w:val="footnote reference"/>
    <w:basedOn w:val="a0"/>
    <w:uiPriority w:val="99"/>
    <w:semiHidden/>
    <w:unhideWhenUsed/>
    <w:rsid w:val="00EC1E2C"/>
    <w:rPr>
      <w:vertAlign w:val="superscript"/>
    </w:rPr>
  </w:style>
  <w:style w:type="character" w:styleId="af5">
    <w:name w:val="Placeholder Text"/>
    <w:basedOn w:val="a0"/>
    <w:uiPriority w:val="99"/>
    <w:semiHidden/>
    <w:rsid w:val="00500D09"/>
    <w:rPr>
      <w:color w:val="808080"/>
    </w:rPr>
  </w:style>
  <w:style w:type="character" w:customStyle="1" w:styleId="20">
    <w:name w:val="Заголовок 2 Знак"/>
    <w:basedOn w:val="a0"/>
    <w:link w:val="2"/>
    <w:uiPriority w:val="9"/>
    <w:semiHidden/>
    <w:rsid w:val="00A73C65"/>
    <w:rPr>
      <w:rFonts w:asciiTheme="majorHAnsi" w:eastAsiaTheme="majorEastAsia" w:hAnsiTheme="majorHAnsi" w:cstheme="majorBidi"/>
      <w:b/>
      <w:bCs/>
      <w:color w:val="4F81BD" w:themeColor="accent1"/>
      <w:sz w:val="26"/>
      <w:szCs w:val="26"/>
    </w:rPr>
  </w:style>
  <w:style w:type="table" w:customStyle="1" w:styleId="42">
    <w:name w:val="Сетка таблицы4"/>
    <w:basedOn w:val="a1"/>
    <w:next w:val="a7"/>
    <w:uiPriority w:val="59"/>
    <w:rsid w:val="001208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7"/>
    <w:uiPriority w:val="59"/>
    <w:rsid w:val="001208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unhideWhenUsed/>
    <w:qFormat/>
    <w:rsid w:val="00853F80"/>
    <w:pPr>
      <w:widowControl w:val="0"/>
      <w:tabs>
        <w:tab w:val="right" w:leader="dot" w:pos="10206"/>
      </w:tabs>
      <w:spacing w:after="0" w:line="360" w:lineRule="auto"/>
      <w:ind w:left="113" w:right="-57" w:firstLine="567"/>
      <w:contextualSpacing/>
      <w:jc w:val="both"/>
    </w:pPr>
    <w:rPr>
      <w:rFonts w:ascii="Times New Roman" w:eastAsia="Times New Roman" w:hAnsi="Times New Roman" w:cs="Times New Roman"/>
      <w:sz w:val="28"/>
      <w:szCs w:val="28"/>
    </w:rPr>
  </w:style>
  <w:style w:type="character" w:customStyle="1" w:styleId="af6">
    <w:name w:val="Надстрочный"/>
    <w:rsid w:val="00880780"/>
    <w:rPr>
      <w:sz w:val="28"/>
    </w:rPr>
  </w:style>
  <w:style w:type="paragraph" w:customStyle="1" w:styleId="210">
    <w:name w:val="Основной текст 21"/>
    <w:basedOn w:val="a"/>
    <w:rsid w:val="00880780"/>
    <w:pPr>
      <w:spacing w:after="0" w:line="240" w:lineRule="auto"/>
      <w:jc w:val="both"/>
    </w:pPr>
    <w:rPr>
      <w:rFonts w:ascii="Times New Roman" w:eastAsia="Times New Roman" w:hAnsi="Times New Roman" w:cs="Times New Roman"/>
      <w:sz w:val="28"/>
      <w:szCs w:val="20"/>
      <w:lang w:eastAsia="ar-SA"/>
    </w:rPr>
  </w:style>
  <w:style w:type="paragraph" w:styleId="31">
    <w:name w:val="Body Text Indent 3"/>
    <w:basedOn w:val="a"/>
    <w:link w:val="32"/>
    <w:uiPriority w:val="99"/>
    <w:unhideWhenUsed/>
    <w:rsid w:val="00DB4874"/>
    <w:pPr>
      <w:spacing w:after="120"/>
      <w:ind w:left="283"/>
    </w:pPr>
    <w:rPr>
      <w:sz w:val="16"/>
      <w:szCs w:val="16"/>
    </w:rPr>
  </w:style>
  <w:style w:type="character" w:customStyle="1" w:styleId="32">
    <w:name w:val="Основной текст с отступом 3 Знак"/>
    <w:basedOn w:val="a0"/>
    <w:link w:val="31"/>
    <w:uiPriority w:val="99"/>
    <w:rsid w:val="00DB487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415"/>
  </w:style>
  <w:style w:type="paragraph" w:styleId="1">
    <w:name w:val="heading 1"/>
    <w:basedOn w:val="a"/>
    <w:next w:val="a"/>
    <w:link w:val="11"/>
    <w:qFormat/>
    <w:rsid w:val="00B91596"/>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A73C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57260B"/>
    <w:pPr>
      <w:keepNext/>
      <w:numPr>
        <w:numId w:val="8"/>
      </w:numPr>
      <w:tabs>
        <w:tab w:val="num" w:pos="0"/>
      </w:tabs>
      <w:spacing w:after="0" w:line="240" w:lineRule="auto"/>
      <w:ind w:left="0" w:firstLine="0"/>
      <w:jc w:val="center"/>
      <w:outlineLvl w:val="3"/>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6DD7"/>
    <w:pPr>
      <w:spacing w:after="160" w:line="360" w:lineRule="auto"/>
      <w:ind w:left="720" w:firstLine="720"/>
      <w:contextualSpacing/>
      <w:jc w:val="both"/>
    </w:pPr>
    <w:rPr>
      <w:rFonts w:ascii="Times New Roman" w:hAnsi="Times New Roman"/>
      <w:sz w:val="28"/>
    </w:rPr>
  </w:style>
  <w:style w:type="paragraph" w:styleId="a4">
    <w:name w:val="No Spacing"/>
    <w:uiPriority w:val="99"/>
    <w:qFormat/>
    <w:rsid w:val="006743B0"/>
    <w:pPr>
      <w:spacing w:after="0" w:line="360" w:lineRule="auto"/>
      <w:ind w:firstLine="720"/>
      <w:jc w:val="both"/>
    </w:pPr>
    <w:rPr>
      <w:rFonts w:ascii="Times New Roman" w:eastAsiaTheme="minorEastAsia" w:hAnsi="Times New Roman"/>
      <w:sz w:val="28"/>
      <w:lang w:eastAsia="ru-RU"/>
    </w:rPr>
  </w:style>
  <w:style w:type="paragraph" w:styleId="a5">
    <w:name w:val="Balloon Text"/>
    <w:basedOn w:val="a"/>
    <w:link w:val="a6"/>
    <w:uiPriority w:val="99"/>
    <w:semiHidden/>
    <w:unhideWhenUsed/>
    <w:rsid w:val="004421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1AA"/>
    <w:rPr>
      <w:rFonts w:ascii="Tahoma" w:hAnsi="Tahoma" w:cs="Tahoma"/>
      <w:sz w:val="16"/>
      <w:szCs w:val="16"/>
    </w:rPr>
  </w:style>
  <w:style w:type="table" w:styleId="a7">
    <w:name w:val="Table Grid"/>
    <w:basedOn w:val="a1"/>
    <w:uiPriority w:val="39"/>
    <w:rsid w:val="00442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Знак"/>
    <w:basedOn w:val="a"/>
    <w:rsid w:val="004421AA"/>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ody Text"/>
    <w:aliases w:val="text,Body Text2, Знак1 Знак,Основной текст1,Знак1 Знак,bt,Основной текст Знак1,Основной текст Знак Знак, Знак Знак Знак Знак, Знак Знак Знак,Основной текст отчета,Body Text Char,Îñíîâíîé òåêñò1,Iniiaiie oaeno1, Зна"/>
    <w:basedOn w:val="a"/>
    <w:link w:val="a9"/>
    <w:semiHidden/>
    <w:rsid w:val="004458ED"/>
    <w:pPr>
      <w:spacing w:after="0" w:line="240" w:lineRule="auto"/>
      <w:jc w:val="both"/>
    </w:pPr>
    <w:rPr>
      <w:rFonts w:ascii="Times New Roman" w:eastAsia="Times New Roman" w:hAnsi="Times New Roman" w:cs="Arial"/>
      <w:sz w:val="24"/>
      <w:szCs w:val="24"/>
      <w:lang w:eastAsia="ru-RU"/>
    </w:rPr>
  </w:style>
  <w:style w:type="character" w:customStyle="1" w:styleId="a9">
    <w:name w:val="Основной текст Знак"/>
    <w:aliases w:val="text Знак,Body Text2 Знак, Знак1 Знак Знак,Основной текст1 Знак,Знак1 Знак Знак,bt Знак,Основной текст Знак1 Знак,Основной текст Знак Знак Знак, Знак Знак Знак Знак Знак, Знак Знак Знак Знак1,Основной текст отчета Знак, Зна Знак"/>
    <w:basedOn w:val="a0"/>
    <w:link w:val="a8"/>
    <w:semiHidden/>
    <w:rsid w:val="004458ED"/>
    <w:rPr>
      <w:rFonts w:ascii="Times New Roman" w:eastAsia="Times New Roman" w:hAnsi="Times New Roman" w:cs="Arial"/>
      <w:sz w:val="24"/>
      <w:szCs w:val="24"/>
      <w:lang w:eastAsia="ru-RU"/>
    </w:rPr>
  </w:style>
  <w:style w:type="paragraph" w:customStyle="1" w:styleId="Default">
    <w:name w:val="Default"/>
    <w:rsid w:val="004458E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rsid w:val="00B91596"/>
    <w:rPr>
      <w:rFonts w:asciiTheme="majorHAnsi" w:eastAsiaTheme="majorEastAsia" w:hAnsiTheme="majorHAnsi" w:cstheme="majorBidi"/>
      <w:b/>
      <w:bCs/>
      <w:color w:val="365F91" w:themeColor="accent1" w:themeShade="BF"/>
      <w:sz w:val="28"/>
      <w:szCs w:val="28"/>
    </w:rPr>
  </w:style>
  <w:style w:type="character" w:customStyle="1" w:styleId="11">
    <w:name w:val="Заголовок 1 Знак1"/>
    <w:basedOn w:val="a0"/>
    <w:link w:val="1"/>
    <w:rsid w:val="00B91596"/>
    <w:rPr>
      <w:rFonts w:ascii="Times New Roman" w:eastAsia="Times New Roman" w:hAnsi="Times New Roman" w:cs="Times New Roman"/>
      <w:sz w:val="28"/>
      <w:szCs w:val="20"/>
      <w:lang w:eastAsia="ru-RU"/>
    </w:rPr>
  </w:style>
  <w:style w:type="paragraph" w:styleId="aa">
    <w:name w:val="Body Text Indent"/>
    <w:basedOn w:val="a"/>
    <w:link w:val="ab"/>
    <w:rsid w:val="00B9159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B91596"/>
    <w:rPr>
      <w:rFonts w:ascii="Times New Roman" w:eastAsia="Times New Roman" w:hAnsi="Times New Roman" w:cs="Times New Roman"/>
      <w:sz w:val="28"/>
      <w:szCs w:val="20"/>
      <w:lang w:eastAsia="ru-RU"/>
    </w:rPr>
  </w:style>
  <w:style w:type="paragraph" w:customStyle="1" w:styleId="12">
    <w:name w:val="Обычный 1"/>
    <w:basedOn w:val="a"/>
    <w:rsid w:val="00553B38"/>
    <w:pPr>
      <w:spacing w:after="0" w:line="240" w:lineRule="auto"/>
      <w:ind w:firstLine="720"/>
      <w:jc w:val="both"/>
    </w:pPr>
    <w:rPr>
      <w:rFonts w:ascii="Arial" w:eastAsia="Times New Roman" w:hAnsi="Arial" w:cs="Times New Roman"/>
      <w:sz w:val="24"/>
      <w:szCs w:val="20"/>
      <w:lang w:eastAsia="ru-RU"/>
    </w:rPr>
  </w:style>
  <w:style w:type="character" w:styleId="ac">
    <w:name w:val="Hyperlink"/>
    <w:basedOn w:val="a0"/>
    <w:uiPriority w:val="99"/>
    <w:semiHidden/>
    <w:unhideWhenUsed/>
    <w:rsid w:val="00F06DFE"/>
    <w:rPr>
      <w:color w:val="0000FF"/>
      <w:u w:val="single"/>
    </w:rPr>
  </w:style>
  <w:style w:type="paragraph" w:customStyle="1" w:styleId="Normal">
    <w:name w:val="[Normal]"/>
    <w:rsid w:val="00F06DF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
    <w:name w:val="S_Обычный"/>
    <w:basedOn w:val="a"/>
    <w:link w:val="S0"/>
    <w:rsid w:val="00D96F3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basedOn w:val="a0"/>
    <w:link w:val="S"/>
    <w:rsid w:val="00D96F3C"/>
    <w:rPr>
      <w:rFonts w:ascii="Times New Roman" w:eastAsia="Times New Roman" w:hAnsi="Times New Roman" w:cs="Times New Roman"/>
      <w:sz w:val="24"/>
      <w:szCs w:val="24"/>
      <w:lang w:eastAsia="ru-RU"/>
    </w:rPr>
  </w:style>
  <w:style w:type="paragraph" w:customStyle="1" w:styleId="ad">
    <w:name w:val="Знак"/>
    <w:basedOn w:val="a"/>
    <w:rsid w:val="00EF2F4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1">
    <w:name w:val="Стиль4"/>
    <w:basedOn w:val="a"/>
    <w:autoRedefine/>
    <w:qFormat/>
    <w:rsid w:val="0012176F"/>
    <w:pPr>
      <w:spacing w:after="0" w:line="360" w:lineRule="auto"/>
      <w:ind w:firstLine="709"/>
      <w:jc w:val="both"/>
    </w:pPr>
    <w:rPr>
      <w:rFonts w:ascii="Times New Roman" w:eastAsia="Calibri" w:hAnsi="Times New Roman" w:cs="Times New Roman"/>
      <w:b/>
      <w:sz w:val="28"/>
      <w:szCs w:val="28"/>
      <w:lang w:eastAsia="ru-RU"/>
    </w:rPr>
  </w:style>
  <w:style w:type="paragraph" w:styleId="21">
    <w:name w:val="Body Text Indent 2"/>
    <w:basedOn w:val="a"/>
    <w:link w:val="22"/>
    <w:uiPriority w:val="99"/>
    <w:semiHidden/>
    <w:unhideWhenUsed/>
    <w:rsid w:val="0007254F"/>
    <w:pPr>
      <w:spacing w:after="120" w:line="480" w:lineRule="auto"/>
      <w:ind w:left="283"/>
    </w:pPr>
  </w:style>
  <w:style w:type="character" w:customStyle="1" w:styleId="22">
    <w:name w:val="Основной текст с отступом 2 Знак"/>
    <w:basedOn w:val="a0"/>
    <w:link w:val="21"/>
    <w:uiPriority w:val="99"/>
    <w:semiHidden/>
    <w:rsid w:val="0007254F"/>
  </w:style>
  <w:style w:type="paragraph" w:customStyle="1" w:styleId="ConsPlusNonformat">
    <w:name w:val="ConsPlusNonformat"/>
    <w:rsid w:val="00B5242A"/>
    <w:pPr>
      <w:widowControl w:val="0"/>
      <w:spacing w:after="0" w:line="240" w:lineRule="auto"/>
    </w:pPr>
    <w:rPr>
      <w:rFonts w:ascii="Courier New" w:eastAsia="Times New Roman" w:hAnsi="Courier New" w:cs="Times New Roman"/>
      <w:snapToGrid w:val="0"/>
      <w:sz w:val="20"/>
      <w:szCs w:val="20"/>
      <w:lang w:eastAsia="ru-RU"/>
    </w:rPr>
  </w:style>
  <w:style w:type="paragraph" w:styleId="ae">
    <w:name w:val="footer"/>
    <w:basedOn w:val="a"/>
    <w:link w:val="af"/>
    <w:uiPriority w:val="99"/>
    <w:unhideWhenUsed/>
    <w:rsid w:val="00B5242A"/>
    <w:pPr>
      <w:tabs>
        <w:tab w:val="center" w:pos="4677"/>
        <w:tab w:val="right" w:pos="9355"/>
      </w:tabs>
      <w:spacing w:after="0" w:line="240" w:lineRule="auto"/>
    </w:pPr>
    <w:rPr>
      <w:rFonts w:eastAsiaTheme="minorEastAsia"/>
      <w:lang w:eastAsia="ru-RU"/>
    </w:rPr>
  </w:style>
  <w:style w:type="character" w:customStyle="1" w:styleId="af">
    <w:name w:val="Нижний колонтитул Знак"/>
    <w:basedOn w:val="a0"/>
    <w:link w:val="ae"/>
    <w:uiPriority w:val="99"/>
    <w:rsid w:val="00B5242A"/>
    <w:rPr>
      <w:rFonts w:eastAsiaTheme="minorEastAsia"/>
      <w:lang w:eastAsia="ru-RU"/>
    </w:rPr>
  </w:style>
  <w:style w:type="character" w:customStyle="1" w:styleId="af0">
    <w:name w:val="Верхний колонтитул Знак"/>
    <w:link w:val="af1"/>
    <w:locked/>
    <w:rsid w:val="00B5242A"/>
    <w:rPr>
      <w:sz w:val="24"/>
      <w:szCs w:val="24"/>
      <w:lang w:eastAsia="ru-RU"/>
    </w:rPr>
  </w:style>
  <w:style w:type="paragraph" w:styleId="af1">
    <w:name w:val="header"/>
    <w:basedOn w:val="a"/>
    <w:link w:val="af0"/>
    <w:rsid w:val="00B5242A"/>
    <w:pPr>
      <w:tabs>
        <w:tab w:val="center" w:pos="4677"/>
        <w:tab w:val="right" w:pos="9355"/>
      </w:tabs>
      <w:spacing w:after="0" w:line="240" w:lineRule="auto"/>
    </w:pPr>
    <w:rPr>
      <w:sz w:val="24"/>
      <w:szCs w:val="24"/>
      <w:lang w:eastAsia="ru-RU"/>
    </w:rPr>
  </w:style>
  <w:style w:type="character" w:customStyle="1" w:styleId="13">
    <w:name w:val="Верхний колонтитул Знак1"/>
    <w:basedOn w:val="a0"/>
    <w:uiPriority w:val="99"/>
    <w:semiHidden/>
    <w:rsid w:val="00B5242A"/>
  </w:style>
  <w:style w:type="table" w:customStyle="1" w:styleId="14">
    <w:name w:val="Сетка таблицы1"/>
    <w:basedOn w:val="a1"/>
    <w:next w:val="a7"/>
    <w:uiPriority w:val="59"/>
    <w:rsid w:val="000C40E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7"/>
    <w:uiPriority w:val="59"/>
    <w:rsid w:val="002A490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7"/>
    <w:uiPriority w:val="39"/>
    <w:rsid w:val="00F1136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57260B"/>
    <w:rPr>
      <w:rFonts w:ascii="Times New Roman" w:eastAsia="Times New Roman" w:hAnsi="Times New Roman" w:cs="Times New Roman"/>
      <w:b/>
      <w:sz w:val="28"/>
      <w:szCs w:val="24"/>
      <w:lang w:eastAsia="ru-RU"/>
    </w:rPr>
  </w:style>
  <w:style w:type="paragraph" w:styleId="3">
    <w:name w:val="Body Text 3"/>
    <w:basedOn w:val="a"/>
    <w:link w:val="30"/>
    <w:uiPriority w:val="99"/>
    <w:semiHidden/>
    <w:unhideWhenUsed/>
    <w:rsid w:val="0008752F"/>
    <w:pPr>
      <w:spacing w:after="120"/>
    </w:pPr>
    <w:rPr>
      <w:sz w:val="16"/>
      <w:szCs w:val="16"/>
    </w:rPr>
  </w:style>
  <w:style w:type="character" w:customStyle="1" w:styleId="30">
    <w:name w:val="Основной текст 3 Знак"/>
    <w:basedOn w:val="a0"/>
    <w:link w:val="3"/>
    <w:uiPriority w:val="99"/>
    <w:semiHidden/>
    <w:rsid w:val="0008752F"/>
    <w:rPr>
      <w:sz w:val="16"/>
      <w:szCs w:val="16"/>
    </w:rPr>
  </w:style>
  <w:style w:type="paragraph" w:styleId="af2">
    <w:name w:val="footnote text"/>
    <w:basedOn w:val="a"/>
    <w:link w:val="af3"/>
    <w:uiPriority w:val="99"/>
    <w:semiHidden/>
    <w:unhideWhenUsed/>
    <w:rsid w:val="00EC1E2C"/>
    <w:pPr>
      <w:spacing w:after="0" w:line="240" w:lineRule="auto"/>
    </w:pPr>
    <w:rPr>
      <w:sz w:val="20"/>
      <w:szCs w:val="20"/>
    </w:rPr>
  </w:style>
  <w:style w:type="character" w:customStyle="1" w:styleId="af3">
    <w:name w:val="Текст сноски Знак"/>
    <w:basedOn w:val="a0"/>
    <w:link w:val="af2"/>
    <w:uiPriority w:val="99"/>
    <w:semiHidden/>
    <w:rsid w:val="00EC1E2C"/>
    <w:rPr>
      <w:sz w:val="20"/>
      <w:szCs w:val="20"/>
    </w:rPr>
  </w:style>
  <w:style w:type="character" w:styleId="af4">
    <w:name w:val="footnote reference"/>
    <w:basedOn w:val="a0"/>
    <w:uiPriority w:val="99"/>
    <w:semiHidden/>
    <w:unhideWhenUsed/>
    <w:rsid w:val="00EC1E2C"/>
    <w:rPr>
      <w:vertAlign w:val="superscript"/>
    </w:rPr>
  </w:style>
  <w:style w:type="character" w:styleId="af5">
    <w:name w:val="Placeholder Text"/>
    <w:basedOn w:val="a0"/>
    <w:uiPriority w:val="99"/>
    <w:semiHidden/>
    <w:rsid w:val="00500D09"/>
    <w:rPr>
      <w:color w:val="808080"/>
    </w:rPr>
  </w:style>
  <w:style w:type="character" w:customStyle="1" w:styleId="20">
    <w:name w:val="Заголовок 2 Знак"/>
    <w:basedOn w:val="a0"/>
    <w:link w:val="2"/>
    <w:uiPriority w:val="9"/>
    <w:semiHidden/>
    <w:rsid w:val="00A73C65"/>
    <w:rPr>
      <w:rFonts w:asciiTheme="majorHAnsi" w:eastAsiaTheme="majorEastAsia" w:hAnsiTheme="majorHAnsi" w:cstheme="majorBidi"/>
      <w:b/>
      <w:bCs/>
      <w:color w:val="4F81BD" w:themeColor="accent1"/>
      <w:sz w:val="26"/>
      <w:szCs w:val="26"/>
    </w:rPr>
  </w:style>
  <w:style w:type="table" w:customStyle="1" w:styleId="42">
    <w:name w:val="Сетка таблицы4"/>
    <w:basedOn w:val="a1"/>
    <w:next w:val="a7"/>
    <w:uiPriority w:val="59"/>
    <w:rsid w:val="001208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7"/>
    <w:uiPriority w:val="59"/>
    <w:rsid w:val="001208C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unhideWhenUsed/>
    <w:qFormat/>
    <w:rsid w:val="00853F80"/>
    <w:pPr>
      <w:widowControl w:val="0"/>
      <w:tabs>
        <w:tab w:val="right" w:leader="dot" w:pos="10206"/>
      </w:tabs>
      <w:spacing w:after="0" w:line="360" w:lineRule="auto"/>
      <w:ind w:left="113" w:right="-57" w:firstLine="567"/>
      <w:contextualSpacing/>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068">
      <w:bodyDiv w:val="1"/>
      <w:marLeft w:val="0"/>
      <w:marRight w:val="0"/>
      <w:marTop w:val="0"/>
      <w:marBottom w:val="0"/>
      <w:divBdr>
        <w:top w:val="none" w:sz="0" w:space="0" w:color="auto"/>
        <w:left w:val="none" w:sz="0" w:space="0" w:color="auto"/>
        <w:bottom w:val="none" w:sz="0" w:space="0" w:color="auto"/>
        <w:right w:val="none" w:sz="0" w:space="0" w:color="auto"/>
      </w:divBdr>
    </w:div>
    <w:div w:id="33508202">
      <w:bodyDiv w:val="1"/>
      <w:marLeft w:val="0"/>
      <w:marRight w:val="0"/>
      <w:marTop w:val="0"/>
      <w:marBottom w:val="0"/>
      <w:divBdr>
        <w:top w:val="none" w:sz="0" w:space="0" w:color="auto"/>
        <w:left w:val="none" w:sz="0" w:space="0" w:color="auto"/>
        <w:bottom w:val="none" w:sz="0" w:space="0" w:color="auto"/>
        <w:right w:val="none" w:sz="0" w:space="0" w:color="auto"/>
      </w:divBdr>
    </w:div>
    <w:div w:id="98530025">
      <w:bodyDiv w:val="1"/>
      <w:marLeft w:val="0"/>
      <w:marRight w:val="0"/>
      <w:marTop w:val="0"/>
      <w:marBottom w:val="0"/>
      <w:divBdr>
        <w:top w:val="none" w:sz="0" w:space="0" w:color="auto"/>
        <w:left w:val="none" w:sz="0" w:space="0" w:color="auto"/>
        <w:bottom w:val="none" w:sz="0" w:space="0" w:color="auto"/>
        <w:right w:val="none" w:sz="0" w:space="0" w:color="auto"/>
      </w:divBdr>
    </w:div>
    <w:div w:id="109667577">
      <w:bodyDiv w:val="1"/>
      <w:marLeft w:val="0"/>
      <w:marRight w:val="0"/>
      <w:marTop w:val="0"/>
      <w:marBottom w:val="0"/>
      <w:divBdr>
        <w:top w:val="none" w:sz="0" w:space="0" w:color="auto"/>
        <w:left w:val="none" w:sz="0" w:space="0" w:color="auto"/>
        <w:bottom w:val="none" w:sz="0" w:space="0" w:color="auto"/>
        <w:right w:val="none" w:sz="0" w:space="0" w:color="auto"/>
      </w:divBdr>
    </w:div>
    <w:div w:id="114759094">
      <w:bodyDiv w:val="1"/>
      <w:marLeft w:val="0"/>
      <w:marRight w:val="0"/>
      <w:marTop w:val="0"/>
      <w:marBottom w:val="0"/>
      <w:divBdr>
        <w:top w:val="none" w:sz="0" w:space="0" w:color="auto"/>
        <w:left w:val="none" w:sz="0" w:space="0" w:color="auto"/>
        <w:bottom w:val="none" w:sz="0" w:space="0" w:color="auto"/>
        <w:right w:val="none" w:sz="0" w:space="0" w:color="auto"/>
      </w:divBdr>
    </w:div>
    <w:div w:id="137959443">
      <w:bodyDiv w:val="1"/>
      <w:marLeft w:val="0"/>
      <w:marRight w:val="0"/>
      <w:marTop w:val="0"/>
      <w:marBottom w:val="0"/>
      <w:divBdr>
        <w:top w:val="none" w:sz="0" w:space="0" w:color="auto"/>
        <w:left w:val="none" w:sz="0" w:space="0" w:color="auto"/>
        <w:bottom w:val="none" w:sz="0" w:space="0" w:color="auto"/>
        <w:right w:val="none" w:sz="0" w:space="0" w:color="auto"/>
      </w:divBdr>
    </w:div>
    <w:div w:id="139999907">
      <w:bodyDiv w:val="1"/>
      <w:marLeft w:val="0"/>
      <w:marRight w:val="0"/>
      <w:marTop w:val="0"/>
      <w:marBottom w:val="0"/>
      <w:divBdr>
        <w:top w:val="none" w:sz="0" w:space="0" w:color="auto"/>
        <w:left w:val="none" w:sz="0" w:space="0" w:color="auto"/>
        <w:bottom w:val="none" w:sz="0" w:space="0" w:color="auto"/>
        <w:right w:val="none" w:sz="0" w:space="0" w:color="auto"/>
      </w:divBdr>
    </w:div>
    <w:div w:id="157155635">
      <w:bodyDiv w:val="1"/>
      <w:marLeft w:val="0"/>
      <w:marRight w:val="0"/>
      <w:marTop w:val="0"/>
      <w:marBottom w:val="0"/>
      <w:divBdr>
        <w:top w:val="none" w:sz="0" w:space="0" w:color="auto"/>
        <w:left w:val="none" w:sz="0" w:space="0" w:color="auto"/>
        <w:bottom w:val="none" w:sz="0" w:space="0" w:color="auto"/>
        <w:right w:val="none" w:sz="0" w:space="0" w:color="auto"/>
      </w:divBdr>
    </w:div>
    <w:div w:id="160045656">
      <w:bodyDiv w:val="1"/>
      <w:marLeft w:val="0"/>
      <w:marRight w:val="0"/>
      <w:marTop w:val="0"/>
      <w:marBottom w:val="0"/>
      <w:divBdr>
        <w:top w:val="none" w:sz="0" w:space="0" w:color="auto"/>
        <w:left w:val="none" w:sz="0" w:space="0" w:color="auto"/>
        <w:bottom w:val="none" w:sz="0" w:space="0" w:color="auto"/>
        <w:right w:val="none" w:sz="0" w:space="0" w:color="auto"/>
      </w:divBdr>
    </w:div>
    <w:div w:id="162935270">
      <w:bodyDiv w:val="1"/>
      <w:marLeft w:val="0"/>
      <w:marRight w:val="0"/>
      <w:marTop w:val="0"/>
      <w:marBottom w:val="0"/>
      <w:divBdr>
        <w:top w:val="none" w:sz="0" w:space="0" w:color="auto"/>
        <w:left w:val="none" w:sz="0" w:space="0" w:color="auto"/>
        <w:bottom w:val="none" w:sz="0" w:space="0" w:color="auto"/>
        <w:right w:val="none" w:sz="0" w:space="0" w:color="auto"/>
      </w:divBdr>
    </w:div>
    <w:div w:id="164707237">
      <w:bodyDiv w:val="1"/>
      <w:marLeft w:val="0"/>
      <w:marRight w:val="0"/>
      <w:marTop w:val="0"/>
      <w:marBottom w:val="0"/>
      <w:divBdr>
        <w:top w:val="none" w:sz="0" w:space="0" w:color="auto"/>
        <w:left w:val="none" w:sz="0" w:space="0" w:color="auto"/>
        <w:bottom w:val="none" w:sz="0" w:space="0" w:color="auto"/>
        <w:right w:val="none" w:sz="0" w:space="0" w:color="auto"/>
      </w:divBdr>
    </w:div>
    <w:div w:id="187959930">
      <w:bodyDiv w:val="1"/>
      <w:marLeft w:val="0"/>
      <w:marRight w:val="0"/>
      <w:marTop w:val="0"/>
      <w:marBottom w:val="0"/>
      <w:divBdr>
        <w:top w:val="none" w:sz="0" w:space="0" w:color="auto"/>
        <w:left w:val="none" w:sz="0" w:space="0" w:color="auto"/>
        <w:bottom w:val="none" w:sz="0" w:space="0" w:color="auto"/>
        <w:right w:val="none" w:sz="0" w:space="0" w:color="auto"/>
      </w:divBdr>
    </w:div>
    <w:div w:id="190265415">
      <w:bodyDiv w:val="1"/>
      <w:marLeft w:val="0"/>
      <w:marRight w:val="0"/>
      <w:marTop w:val="0"/>
      <w:marBottom w:val="0"/>
      <w:divBdr>
        <w:top w:val="none" w:sz="0" w:space="0" w:color="auto"/>
        <w:left w:val="none" w:sz="0" w:space="0" w:color="auto"/>
        <w:bottom w:val="none" w:sz="0" w:space="0" w:color="auto"/>
        <w:right w:val="none" w:sz="0" w:space="0" w:color="auto"/>
      </w:divBdr>
    </w:div>
    <w:div w:id="198251308">
      <w:bodyDiv w:val="1"/>
      <w:marLeft w:val="0"/>
      <w:marRight w:val="0"/>
      <w:marTop w:val="0"/>
      <w:marBottom w:val="0"/>
      <w:divBdr>
        <w:top w:val="none" w:sz="0" w:space="0" w:color="auto"/>
        <w:left w:val="none" w:sz="0" w:space="0" w:color="auto"/>
        <w:bottom w:val="none" w:sz="0" w:space="0" w:color="auto"/>
        <w:right w:val="none" w:sz="0" w:space="0" w:color="auto"/>
      </w:divBdr>
    </w:div>
    <w:div w:id="209534752">
      <w:bodyDiv w:val="1"/>
      <w:marLeft w:val="0"/>
      <w:marRight w:val="0"/>
      <w:marTop w:val="0"/>
      <w:marBottom w:val="0"/>
      <w:divBdr>
        <w:top w:val="none" w:sz="0" w:space="0" w:color="auto"/>
        <w:left w:val="none" w:sz="0" w:space="0" w:color="auto"/>
        <w:bottom w:val="none" w:sz="0" w:space="0" w:color="auto"/>
        <w:right w:val="none" w:sz="0" w:space="0" w:color="auto"/>
      </w:divBdr>
    </w:div>
    <w:div w:id="219904904">
      <w:bodyDiv w:val="1"/>
      <w:marLeft w:val="0"/>
      <w:marRight w:val="0"/>
      <w:marTop w:val="0"/>
      <w:marBottom w:val="0"/>
      <w:divBdr>
        <w:top w:val="none" w:sz="0" w:space="0" w:color="auto"/>
        <w:left w:val="none" w:sz="0" w:space="0" w:color="auto"/>
        <w:bottom w:val="none" w:sz="0" w:space="0" w:color="auto"/>
        <w:right w:val="none" w:sz="0" w:space="0" w:color="auto"/>
      </w:divBdr>
    </w:div>
    <w:div w:id="230241666">
      <w:bodyDiv w:val="1"/>
      <w:marLeft w:val="0"/>
      <w:marRight w:val="0"/>
      <w:marTop w:val="0"/>
      <w:marBottom w:val="0"/>
      <w:divBdr>
        <w:top w:val="none" w:sz="0" w:space="0" w:color="auto"/>
        <w:left w:val="none" w:sz="0" w:space="0" w:color="auto"/>
        <w:bottom w:val="none" w:sz="0" w:space="0" w:color="auto"/>
        <w:right w:val="none" w:sz="0" w:space="0" w:color="auto"/>
      </w:divBdr>
    </w:div>
    <w:div w:id="234894825">
      <w:bodyDiv w:val="1"/>
      <w:marLeft w:val="0"/>
      <w:marRight w:val="0"/>
      <w:marTop w:val="0"/>
      <w:marBottom w:val="0"/>
      <w:divBdr>
        <w:top w:val="none" w:sz="0" w:space="0" w:color="auto"/>
        <w:left w:val="none" w:sz="0" w:space="0" w:color="auto"/>
        <w:bottom w:val="none" w:sz="0" w:space="0" w:color="auto"/>
        <w:right w:val="none" w:sz="0" w:space="0" w:color="auto"/>
      </w:divBdr>
    </w:div>
    <w:div w:id="246966277">
      <w:bodyDiv w:val="1"/>
      <w:marLeft w:val="0"/>
      <w:marRight w:val="0"/>
      <w:marTop w:val="0"/>
      <w:marBottom w:val="0"/>
      <w:divBdr>
        <w:top w:val="none" w:sz="0" w:space="0" w:color="auto"/>
        <w:left w:val="none" w:sz="0" w:space="0" w:color="auto"/>
        <w:bottom w:val="none" w:sz="0" w:space="0" w:color="auto"/>
        <w:right w:val="none" w:sz="0" w:space="0" w:color="auto"/>
      </w:divBdr>
    </w:div>
    <w:div w:id="279150555">
      <w:bodyDiv w:val="1"/>
      <w:marLeft w:val="0"/>
      <w:marRight w:val="0"/>
      <w:marTop w:val="0"/>
      <w:marBottom w:val="0"/>
      <w:divBdr>
        <w:top w:val="none" w:sz="0" w:space="0" w:color="auto"/>
        <w:left w:val="none" w:sz="0" w:space="0" w:color="auto"/>
        <w:bottom w:val="none" w:sz="0" w:space="0" w:color="auto"/>
        <w:right w:val="none" w:sz="0" w:space="0" w:color="auto"/>
      </w:divBdr>
    </w:div>
    <w:div w:id="292366331">
      <w:bodyDiv w:val="1"/>
      <w:marLeft w:val="0"/>
      <w:marRight w:val="0"/>
      <w:marTop w:val="0"/>
      <w:marBottom w:val="0"/>
      <w:divBdr>
        <w:top w:val="none" w:sz="0" w:space="0" w:color="auto"/>
        <w:left w:val="none" w:sz="0" w:space="0" w:color="auto"/>
        <w:bottom w:val="none" w:sz="0" w:space="0" w:color="auto"/>
        <w:right w:val="none" w:sz="0" w:space="0" w:color="auto"/>
      </w:divBdr>
    </w:div>
    <w:div w:id="309527112">
      <w:bodyDiv w:val="1"/>
      <w:marLeft w:val="0"/>
      <w:marRight w:val="0"/>
      <w:marTop w:val="0"/>
      <w:marBottom w:val="0"/>
      <w:divBdr>
        <w:top w:val="none" w:sz="0" w:space="0" w:color="auto"/>
        <w:left w:val="none" w:sz="0" w:space="0" w:color="auto"/>
        <w:bottom w:val="none" w:sz="0" w:space="0" w:color="auto"/>
        <w:right w:val="none" w:sz="0" w:space="0" w:color="auto"/>
      </w:divBdr>
    </w:div>
    <w:div w:id="406801707">
      <w:bodyDiv w:val="1"/>
      <w:marLeft w:val="0"/>
      <w:marRight w:val="0"/>
      <w:marTop w:val="0"/>
      <w:marBottom w:val="0"/>
      <w:divBdr>
        <w:top w:val="none" w:sz="0" w:space="0" w:color="auto"/>
        <w:left w:val="none" w:sz="0" w:space="0" w:color="auto"/>
        <w:bottom w:val="none" w:sz="0" w:space="0" w:color="auto"/>
        <w:right w:val="none" w:sz="0" w:space="0" w:color="auto"/>
      </w:divBdr>
    </w:div>
    <w:div w:id="416052687">
      <w:bodyDiv w:val="1"/>
      <w:marLeft w:val="0"/>
      <w:marRight w:val="0"/>
      <w:marTop w:val="0"/>
      <w:marBottom w:val="0"/>
      <w:divBdr>
        <w:top w:val="none" w:sz="0" w:space="0" w:color="auto"/>
        <w:left w:val="none" w:sz="0" w:space="0" w:color="auto"/>
        <w:bottom w:val="none" w:sz="0" w:space="0" w:color="auto"/>
        <w:right w:val="none" w:sz="0" w:space="0" w:color="auto"/>
      </w:divBdr>
    </w:div>
    <w:div w:id="449083272">
      <w:bodyDiv w:val="1"/>
      <w:marLeft w:val="0"/>
      <w:marRight w:val="0"/>
      <w:marTop w:val="0"/>
      <w:marBottom w:val="0"/>
      <w:divBdr>
        <w:top w:val="none" w:sz="0" w:space="0" w:color="auto"/>
        <w:left w:val="none" w:sz="0" w:space="0" w:color="auto"/>
        <w:bottom w:val="none" w:sz="0" w:space="0" w:color="auto"/>
        <w:right w:val="none" w:sz="0" w:space="0" w:color="auto"/>
      </w:divBdr>
    </w:div>
    <w:div w:id="460733799">
      <w:bodyDiv w:val="1"/>
      <w:marLeft w:val="0"/>
      <w:marRight w:val="0"/>
      <w:marTop w:val="0"/>
      <w:marBottom w:val="0"/>
      <w:divBdr>
        <w:top w:val="none" w:sz="0" w:space="0" w:color="auto"/>
        <w:left w:val="none" w:sz="0" w:space="0" w:color="auto"/>
        <w:bottom w:val="none" w:sz="0" w:space="0" w:color="auto"/>
        <w:right w:val="none" w:sz="0" w:space="0" w:color="auto"/>
      </w:divBdr>
    </w:div>
    <w:div w:id="498160498">
      <w:bodyDiv w:val="1"/>
      <w:marLeft w:val="0"/>
      <w:marRight w:val="0"/>
      <w:marTop w:val="0"/>
      <w:marBottom w:val="0"/>
      <w:divBdr>
        <w:top w:val="none" w:sz="0" w:space="0" w:color="auto"/>
        <w:left w:val="none" w:sz="0" w:space="0" w:color="auto"/>
        <w:bottom w:val="none" w:sz="0" w:space="0" w:color="auto"/>
        <w:right w:val="none" w:sz="0" w:space="0" w:color="auto"/>
      </w:divBdr>
    </w:div>
    <w:div w:id="529680552">
      <w:bodyDiv w:val="1"/>
      <w:marLeft w:val="0"/>
      <w:marRight w:val="0"/>
      <w:marTop w:val="0"/>
      <w:marBottom w:val="0"/>
      <w:divBdr>
        <w:top w:val="none" w:sz="0" w:space="0" w:color="auto"/>
        <w:left w:val="none" w:sz="0" w:space="0" w:color="auto"/>
        <w:bottom w:val="none" w:sz="0" w:space="0" w:color="auto"/>
        <w:right w:val="none" w:sz="0" w:space="0" w:color="auto"/>
      </w:divBdr>
    </w:div>
    <w:div w:id="538513739">
      <w:bodyDiv w:val="1"/>
      <w:marLeft w:val="0"/>
      <w:marRight w:val="0"/>
      <w:marTop w:val="0"/>
      <w:marBottom w:val="0"/>
      <w:divBdr>
        <w:top w:val="none" w:sz="0" w:space="0" w:color="auto"/>
        <w:left w:val="none" w:sz="0" w:space="0" w:color="auto"/>
        <w:bottom w:val="none" w:sz="0" w:space="0" w:color="auto"/>
        <w:right w:val="none" w:sz="0" w:space="0" w:color="auto"/>
      </w:divBdr>
    </w:div>
    <w:div w:id="538663115">
      <w:bodyDiv w:val="1"/>
      <w:marLeft w:val="0"/>
      <w:marRight w:val="0"/>
      <w:marTop w:val="0"/>
      <w:marBottom w:val="0"/>
      <w:divBdr>
        <w:top w:val="none" w:sz="0" w:space="0" w:color="auto"/>
        <w:left w:val="none" w:sz="0" w:space="0" w:color="auto"/>
        <w:bottom w:val="none" w:sz="0" w:space="0" w:color="auto"/>
        <w:right w:val="none" w:sz="0" w:space="0" w:color="auto"/>
      </w:divBdr>
    </w:div>
    <w:div w:id="574053188">
      <w:bodyDiv w:val="1"/>
      <w:marLeft w:val="0"/>
      <w:marRight w:val="0"/>
      <w:marTop w:val="0"/>
      <w:marBottom w:val="0"/>
      <w:divBdr>
        <w:top w:val="none" w:sz="0" w:space="0" w:color="auto"/>
        <w:left w:val="none" w:sz="0" w:space="0" w:color="auto"/>
        <w:bottom w:val="none" w:sz="0" w:space="0" w:color="auto"/>
        <w:right w:val="none" w:sz="0" w:space="0" w:color="auto"/>
      </w:divBdr>
    </w:div>
    <w:div w:id="588659700">
      <w:bodyDiv w:val="1"/>
      <w:marLeft w:val="0"/>
      <w:marRight w:val="0"/>
      <w:marTop w:val="0"/>
      <w:marBottom w:val="0"/>
      <w:divBdr>
        <w:top w:val="none" w:sz="0" w:space="0" w:color="auto"/>
        <w:left w:val="none" w:sz="0" w:space="0" w:color="auto"/>
        <w:bottom w:val="none" w:sz="0" w:space="0" w:color="auto"/>
        <w:right w:val="none" w:sz="0" w:space="0" w:color="auto"/>
      </w:divBdr>
    </w:div>
    <w:div w:id="603459661">
      <w:bodyDiv w:val="1"/>
      <w:marLeft w:val="0"/>
      <w:marRight w:val="0"/>
      <w:marTop w:val="0"/>
      <w:marBottom w:val="0"/>
      <w:divBdr>
        <w:top w:val="none" w:sz="0" w:space="0" w:color="auto"/>
        <w:left w:val="none" w:sz="0" w:space="0" w:color="auto"/>
        <w:bottom w:val="none" w:sz="0" w:space="0" w:color="auto"/>
        <w:right w:val="none" w:sz="0" w:space="0" w:color="auto"/>
      </w:divBdr>
    </w:div>
    <w:div w:id="631518117">
      <w:bodyDiv w:val="1"/>
      <w:marLeft w:val="0"/>
      <w:marRight w:val="0"/>
      <w:marTop w:val="0"/>
      <w:marBottom w:val="0"/>
      <w:divBdr>
        <w:top w:val="none" w:sz="0" w:space="0" w:color="auto"/>
        <w:left w:val="none" w:sz="0" w:space="0" w:color="auto"/>
        <w:bottom w:val="none" w:sz="0" w:space="0" w:color="auto"/>
        <w:right w:val="none" w:sz="0" w:space="0" w:color="auto"/>
      </w:divBdr>
    </w:div>
    <w:div w:id="702559720">
      <w:bodyDiv w:val="1"/>
      <w:marLeft w:val="0"/>
      <w:marRight w:val="0"/>
      <w:marTop w:val="0"/>
      <w:marBottom w:val="0"/>
      <w:divBdr>
        <w:top w:val="none" w:sz="0" w:space="0" w:color="auto"/>
        <w:left w:val="none" w:sz="0" w:space="0" w:color="auto"/>
        <w:bottom w:val="none" w:sz="0" w:space="0" w:color="auto"/>
        <w:right w:val="none" w:sz="0" w:space="0" w:color="auto"/>
      </w:divBdr>
    </w:div>
    <w:div w:id="716274785">
      <w:bodyDiv w:val="1"/>
      <w:marLeft w:val="0"/>
      <w:marRight w:val="0"/>
      <w:marTop w:val="0"/>
      <w:marBottom w:val="0"/>
      <w:divBdr>
        <w:top w:val="none" w:sz="0" w:space="0" w:color="auto"/>
        <w:left w:val="none" w:sz="0" w:space="0" w:color="auto"/>
        <w:bottom w:val="none" w:sz="0" w:space="0" w:color="auto"/>
        <w:right w:val="none" w:sz="0" w:space="0" w:color="auto"/>
      </w:divBdr>
    </w:div>
    <w:div w:id="718555261">
      <w:bodyDiv w:val="1"/>
      <w:marLeft w:val="0"/>
      <w:marRight w:val="0"/>
      <w:marTop w:val="0"/>
      <w:marBottom w:val="0"/>
      <w:divBdr>
        <w:top w:val="none" w:sz="0" w:space="0" w:color="auto"/>
        <w:left w:val="none" w:sz="0" w:space="0" w:color="auto"/>
        <w:bottom w:val="none" w:sz="0" w:space="0" w:color="auto"/>
        <w:right w:val="none" w:sz="0" w:space="0" w:color="auto"/>
      </w:divBdr>
    </w:div>
    <w:div w:id="758411256">
      <w:bodyDiv w:val="1"/>
      <w:marLeft w:val="0"/>
      <w:marRight w:val="0"/>
      <w:marTop w:val="0"/>
      <w:marBottom w:val="0"/>
      <w:divBdr>
        <w:top w:val="none" w:sz="0" w:space="0" w:color="auto"/>
        <w:left w:val="none" w:sz="0" w:space="0" w:color="auto"/>
        <w:bottom w:val="none" w:sz="0" w:space="0" w:color="auto"/>
        <w:right w:val="none" w:sz="0" w:space="0" w:color="auto"/>
      </w:divBdr>
    </w:div>
    <w:div w:id="799807190">
      <w:bodyDiv w:val="1"/>
      <w:marLeft w:val="0"/>
      <w:marRight w:val="0"/>
      <w:marTop w:val="0"/>
      <w:marBottom w:val="0"/>
      <w:divBdr>
        <w:top w:val="none" w:sz="0" w:space="0" w:color="auto"/>
        <w:left w:val="none" w:sz="0" w:space="0" w:color="auto"/>
        <w:bottom w:val="none" w:sz="0" w:space="0" w:color="auto"/>
        <w:right w:val="none" w:sz="0" w:space="0" w:color="auto"/>
      </w:divBdr>
    </w:div>
    <w:div w:id="853420242">
      <w:bodyDiv w:val="1"/>
      <w:marLeft w:val="0"/>
      <w:marRight w:val="0"/>
      <w:marTop w:val="0"/>
      <w:marBottom w:val="0"/>
      <w:divBdr>
        <w:top w:val="none" w:sz="0" w:space="0" w:color="auto"/>
        <w:left w:val="none" w:sz="0" w:space="0" w:color="auto"/>
        <w:bottom w:val="none" w:sz="0" w:space="0" w:color="auto"/>
        <w:right w:val="none" w:sz="0" w:space="0" w:color="auto"/>
      </w:divBdr>
    </w:div>
    <w:div w:id="895580486">
      <w:bodyDiv w:val="1"/>
      <w:marLeft w:val="0"/>
      <w:marRight w:val="0"/>
      <w:marTop w:val="0"/>
      <w:marBottom w:val="0"/>
      <w:divBdr>
        <w:top w:val="none" w:sz="0" w:space="0" w:color="auto"/>
        <w:left w:val="none" w:sz="0" w:space="0" w:color="auto"/>
        <w:bottom w:val="none" w:sz="0" w:space="0" w:color="auto"/>
        <w:right w:val="none" w:sz="0" w:space="0" w:color="auto"/>
      </w:divBdr>
    </w:div>
    <w:div w:id="897328584">
      <w:bodyDiv w:val="1"/>
      <w:marLeft w:val="0"/>
      <w:marRight w:val="0"/>
      <w:marTop w:val="0"/>
      <w:marBottom w:val="0"/>
      <w:divBdr>
        <w:top w:val="none" w:sz="0" w:space="0" w:color="auto"/>
        <w:left w:val="none" w:sz="0" w:space="0" w:color="auto"/>
        <w:bottom w:val="none" w:sz="0" w:space="0" w:color="auto"/>
        <w:right w:val="none" w:sz="0" w:space="0" w:color="auto"/>
      </w:divBdr>
    </w:div>
    <w:div w:id="911886943">
      <w:bodyDiv w:val="1"/>
      <w:marLeft w:val="0"/>
      <w:marRight w:val="0"/>
      <w:marTop w:val="0"/>
      <w:marBottom w:val="0"/>
      <w:divBdr>
        <w:top w:val="none" w:sz="0" w:space="0" w:color="auto"/>
        <w:left w:val="none" w:sz="0" w:space="0" w:color="auto"/>
        <w:bottom w:val="none" w:sz="0" w:space="0" w:color="auto"/>
        <w:right w:val="none" w:sz="0" w:space="0" w:color="auto"/>
      </w:divBdr>
    </w:div>
    <w:div w:id="950669572">
      <w:bodyDiv w:val="1"/>
      <w:marLeft w:val="0"/>
      <w:marRight w:val="0"/>
      <w:marTop w:val="0"/>
      <w:marBottom w:val="0"/>
      <w:divBdr>
        <w:top w:val="none" w:sz="0" w:space="0" w:color="auto"/>
        <w:left w:val="none" w:sz="0" w:space="0" w:color="auto"/>
        <w:bottom w:val="none" w:sz="0" w:space="0" w:color="auto"/>
        <w:right w:val="none" w:sz="0" w:space="0" w:color="auto"/>
      </w:divBdr>
    </w:div>
    <w:div w:id="958796878">
      <w:bodyDiv w:val="1"/>
      <w:marLeft w:val="0"/>
      <w:marRight w:val="0"/>
      <w:marTop w:val="0"/>
      <w:marBottom w:val="0"/>
      <w:divBdr>
        <w:top w:val="none" w:sz="0" w:space="0" w:color="auto"/>
        <w:left w:val="none" w:sz="0" w:space="0" w:color="auto"/>
        <w:bottom w:val="none" w:sz="0" w:space="0" w:color="auto"/>
        <w:right w:val="none" w:sz="0" w:space="0" w:color="auto"/>
      </w:divBdr>
    </w:div>
    <w:div w:id="968702586">
      <w:bodyDiv w:val="1"/>
      <w:marLeft w:val="0"/>
      <w:marRight w:val="0"/>
      <w:marTop w:val="0"/>
      <w:marBottom w:val="0"/>
      <w:divBdr>
        <w:top w:val="none" w:sz="0" w:space="0" w:color="auto"/>
        <w:left w:val="none" w:sz="0" w:space="0" w:color="auto"/>
        <w:bottom w:val="none" w:sz="0" w:space="0" w:color="auto"/>
        <w:right w:val="none" w:sz="0" w:space="0" w:color="auto"/>
      </w:divBdr>
    </w:div>
    <w:div w:id="986935575">
      <w:bodyDiv w:val="1"/>
      <w:marLeft w:val="0"/>
      <w:marRight w:val="0"/>
      <w:marTop w:val="0"/>
      <w:marBottom w:val="0"/>
      <w:divBdr>
        <w:top w:val="none" w:sz="0" w:space="0" w:color="auto"/>
        <w:left w:val="none" w:sz="0" w:space="0" w:color="auto"/>
        <w:bottom w:val="none" w:sz="0" w:space="0" w:color="auto"/>
        <w:right w:val="none" w:sz="0" w:space="0" w:color="auto"/>
      </w:divBdr>
    </w:div>
    <w:div w:id="1000505079">
      <w:bodyDiv w:val="1"/>
      <w:marLeft w:val="0"/>
      <w:marRight w:val="0"/>
      <w:marTop w:val="0"/>
      <w:marBottom w:val="0"/>
      <w:divBdr>
        <w:top w:val="none" w:sz="0" w:space="0" w:color="auto"/>
        <w:left w:val="none" w:sz="0" w:space="0" w:color="auto"/>
        <w:bottom w:val="none" w:sz="0" w:space="0" w:color="auto"/>
        <w:right w:val="none" w:sz="0" w:space="0" w:color="auto"/>
      </w:divBdr>
    </w:div>
    <w:div w:id="1005747037">
      <w:bodyDiv w:val="1"/>
      <w:marLeft w:val="0"/>
      <w:marRight w:val="0"/>
      <w:marTop w:val="0"/>
      <w:marBottom w:val="0"/>
      <w:divBdr>
        <w:top w:val="none" w:sz="0" w:space="0" w:color="auto"/>
        <w:left w:val="none" w:sz="0" w:space="0" w:color="auto"/>
        <w:bottom w:val="none" w:sz="0" w:space="0" w:color="auto"/>
        <w:right w:val="none" w:sz="0" w:space="0" w:color="auto"/>
      </w:divBdr>
    </w:div>
    <w:div w:id="1037049772">
      <w:bodyDiv w:val="1"/>
      <w:marLeft w:val="0"/>
      <w:marRight w:val="0"/>
      <w:marTop w:val="0"/>
      <w:marBottom w:val="0"/>
      <w:divBdr>
        <w:top w:val="none" w:sz="0" w:space="0" w:color="auto"/>
        <w:left w:val="none" w:sz="0" w:space="0" w:color="auto"/>
        <w:bottom w:val="none" w:sz="0" w:space="0" w:color="auto"/>
        <w:right w:val="none" w:sz="0" w:space="0" w:color="auto"/>
      </w:divBdr>
    </w:div>
    <w:div w:id="1046949831">
      <w:bodyDiv w:val="1"/>
      <w:marLeft w:val="0"/>
      <w:marRight w:val="0"/>
      <w:marTop w:val="0"/>
      <w:marBottom w:val="0"/>
      <w:divBdr>
        <w:top w:val="none" w:sz="0" w:space="0" w:color="auto"/>
        <w:left w:val="none" w:sz="0" w:space="0" w:color="auto"/>
        <w:bottom w:val="none" w:sz="0" w:space="0" w:color="auto"/>
        <w:right w:val="none" w:sz="0" w:space="0" w:color="auto"/>
      </w:divBdr>
    </w:div>
    <w:div w:id="1069232012">
      <w:bodyDiv w:val="1"/>
      <w:marLeft w:val="0"/>
      <w:marRight w:val="0"/>
      <w:marTop w:val="0"/>
      <w:marBottom w:val="0"/>
      <w:divBdr>
        <w:top w:val="none" w:sz="0" w:space="0" w:color="auto"/>
        <w:left w:val="none" w:sz="0" w:space="0" w:color="auto"/>
        <w:bottom w:val="none" w:sz="0" w:space="0" w:color="auto"/>
        <w:right w:val="none" w:sz="0" w:space="0" w:color="auto"/>
      </w:divBdr>
    </w:div>
    <w:div w:id="1077943995">
      <w:bodyDiv w:val="1"/>
      <w:marLeft w:val="0"/>
      <w:marRight w:val="0"/>
      <w:marTop w:val="0"/>
      <w:marBottom w:val="0"/>
      <w:divBdr>
        <w:top w:val="none" w:sz="0" w:space="0" w:color="auto"/>
        <w:left w:val="none" w:sz="0" w:space="0" w:color="auto"/>
        <w:bottom w:val="none" w:sz="0" w:space="0" w:color="auto"/>
        <w:right w:val="none" w:sz="0" w:space="0" w:color="auto"/>
      </w:divBdr>
    </w:div>
    <w:div w:id="1086456398">
      <w:bodyDiv w:val="1"/>
      <w:marLeft w:val="0"/>
      <w:marRight w:val="0"/>
      <w:marTop w:val="0"/>
      <w:marBottom w:val="0"/>
      <w:divBdr>
        <w:top w:val="none" w:sz="0" w:space="0" w:color="auto"/>
        <w:left w:val="none" w:sz="0" w:space="0" w:color="auto"/>
        <w:bottom w:val="none" w:sz="0" w:space="0" w:color="auto"/>
        <w:right w:val="none" w:sz="0" w:space="0" w:color="auto"/>
      </w:divBdr>
    </w:div>
    <w:div w:id="1097602305">
      <w:bodyDiv w:val="1"/>
      <w:marLeft w:val="0"/>
      <w:marRight w:val="0"/>
      <w:marTop w:val="0"/>
      <w:marBottom w:val="0"/>
      <w:divBdr>
        <w:top w:val="none" w:sz="0" w:space="0" w:color="auto"/>
        <w:left w:val="none" w:sz="0" w:space="0" w:color="auto"/>
        <w:bottom w:val="none" w:sz="0" w:space="0" w:color="auto"/>
        <w:right w:val="none" w:sz="0" w:space="0" w:color="auto"/>
      </w:divBdr>
    </w:div>
    <w:div w:id="1104497563">
      <w:bodyDiv w:val="1"/>
      <w:marLeft w:val="0"/>
      <w:marRight w:val="0"/>
      <w:marTop w:val="0"/>
      <w:marBottom w:val="0"/>
      <w:divBdr>
        <w:top w:val="none" w:sz="0" w:space="0" w:color="auto"/>
        <w:left w:val="none" w:sz="0" w:space="0" w:color="auto"/>
        <w:bottom w:val="none" w:sz="0" w:space="0" w:color="auto"/>
        <w:right w:val="none" w:sz="0" w:space="0" w:color="auto"/>
      </w:divBdr>
    </w:div>
    <w:div w:id="1122384496">
      <w:bodyDiv w:val="1"/>
      <w:marLeft w:val="0"/>
      <w:marRight w:val="0"/>
      <w:marTop w:val="0"/>
      <w:marBottom w:val="0"/>
      <w:divBdr>
        <w:top w:val="none" w:sz="0" w:space="0" w:color="auto"/>
        <w:left w:val="none" w:sz="0" w:space="0" w:color="auto"/>
        <w:bottom w:val="none" w:sz="0" w:space="0" w:color="auto"/>
        <w:right w:val="none" w:sz="0" w:space="0" w:color="auto"/>
      </w:divBdr>
    </w:div>
    <w:div w:id="1124812409">
      <w:bodyDiv w:val="1"/>
      <w:marLeft w:val="0"/>
      <w:marRight w:val="0"/>
      <w:marTop w:val="0"/>
      <w:marBottom w:val="0"/>
      <w:divBdr>
        <w:top w:val="none" w:sz="0" w:space="0" w:color="auto"/>
        <w:left w:val="none" w:sz="0" w:space="0" w:color="auto"/>
        <w:bottom w:val="none" w:sz="0" w:space="0" w:color="auto"/>
        <w:right w:val="none" w:sz="0" w:space="0" w:color="auto"/>
      </w:divBdr>
    </w:div>
    <w:div w:id="1136140729">
      <w:bodyDiv w:val="1"/>
      <w:marLeft w:val="0"/>
      <w:marRight w:val="0"/>
      <w:marTop w:val="0"/>
      <w:marBottom w:val="0"/>
      <w:divBdr>
        <w:top w:val="none" w:sz="0" w:space="0" w:color="auto"/>
        <w:left w:val="none" w:sz="0" w:space="0" w:color="auto"/>
        <w:bottom w:val="none" w:sz="0" w:space="0" w:color="auto"/>
        <w:right w:val="none" w:sz="0" w:space="0" w:color="auto"/>
      </w:divBdr>
    </w:div>
    <w:div w:id="1136992475">
      <w:bodyDiv w:val="1"/>
      <w:marLeft w:val="0"/>
      <w:marRight w:val="0"/>
      <w:marTop w:val="0"/>
      <w:marBottom w:val="0"/>
      <w:divBdr>
        <w:top w:val="none" w:sz="0" w:space="0" w:color="auto"/>
        <w:left w:val="none" w:sz="0" w:space="0" w:color="auto"/>
        <w:bottom w:val="none" w:sz="0" w:space="0" w:color="auto"/>
        <w:right w:val="none" w:sz="0" w:space="0" w:color="auto"/>
      </w:divBdr>
    </w:div>
    <w:div w:id="1197936374">
      <w:bodyDiv w:val="1"/>
      <w:marLeft w:val="0"/>
      <w:marRight w:val="0"/>
      <w:marTop w:val="0"/>
      <w:marBottom w:val="0"/>
      <w:divBdr>
        <w:top w:val="none" w:sz="0" w:space="0" w:color="auto"/>
        <w:left w:val="none" w:sz="0" w:space="0" w:color="auto"/>
        <w:bottom w:val="none" w:sz="0" w:space="0" w:color="auto"/>
        <w:right w:val="none" w:sz="0" w:space="0" w:color="auto"/>
      </w:divBdr>
    </w:div>
    <w:div w:id="1205825690">
      <w:bodyDiv w:val="1"/>
      <w:marLeft w:val="0"/>
      <w:marRight w:val="0"/>
      <w:marTop w:val="0"/>
      <w:marBottom w:val="0"/>
      <w:divBdr>
        <w:top w:val="none" w:sz="0" w:space="0" w:color="auto"/>
        <w:left w:val="none" w:sz="0" w:space="0" w:color="auto"/>
        <w:bottom w:val="none" w:sz="0" w:space="0" w:color="auto"/>
        <w:right w:val="none" w:sz="0" w:space="0" w:color="auto"/>
      </w:divBdr>
    </w:div>
    <w:div w:id="1236630229">
      <w:bodyDiv w:val="1"/>
      <w:marLeft w:val="0"/>
      <w:marRight w:val="0"/>
      <w:marTop w:val="0"/>
      <w:marBottom w:val="0"/>
      <w:divBdr>
        <w:top w:val="none" w:sz="0" w:space="0" w:color="auto"/>
        <w:left w:val="none" w:sz="0" w:space="0" w:color="auto"/>
        <w:bottom w:val="none" w:sz="0" w:space="0" w:color="auto"/>
        <w:right w:val="none" w:sz="0" w:space="0" w:color="auto"/>
      </w:divBdr>
    </w:div>
    <w:div w:id="1238246309">
      <w:bodyDiv w:val="1"/>
      <w:marLeft w:val="0"/>
      <w:marRight w:val="0"/>
      <w:marTop w:val="0"/>
      <w:marBottom w:val="0"/>
      <w:divBdr>
        <w:top w:val="none" w:sz="0" w:space="0" w:color="auto"/>
        <w:left w:val="none" w:sz="0" w:space="0" w:color="auto"/>
        <w:bottom w:val="none" w:sz="0" w:space="0" w:color="auto"/>
        <w:right w:val="none" w:sz="0" w:space="0" w:color="auto"/>
      </w:divBdr>
    </w:div>
    <w:div w:id="1244071571">
      <w:bodyDiv w:val="1"/>
      <w:marLeft w:val="0"/>
      <w:marRight w:val="0"/>
      <w:marTop w:val="0"/>
      <w:marBottom w:val="0"/>
      <w:divBdr>
        <w:top w:val="none" w:sz="0" w:space="0" w:color="auto"/>
        <w:left w:val="none" w:sz="0" w:space="0" w:color="auto"/>
        <w:bottom w:val="none" w:sz="0" w:space="0" w:color="auto"/>
        <w:right w:val="none" w:sz="0" w:space="0" w:color="auto"/>
      </w:divBdr>
    </w:div>
    <w:div w:id="1255237230">
      <w:bodyDiv w:val="1"/>
      <w:marLeft w:val="0"/>
      <w:marRight w:val="0"/>
      <w:marTop w:val="0"/>
      <w:marBottom w:val="0"/>
      <w:divBdr>
        <w:top w:val="none" w:sz="0" w:space="0" w:color="auto"/>
        <w:left w:val="none" w:sz="0" w:space="0" w:color="auto"/>
        <w:bottom w:val="none" w:sz="0" w:space="0" w:color="auto"/>
        <w:right w:val="none" w:sz="0" w:space="0" w:color="auto"/>
      </w:divBdr>
    </w:div>
    <w:div w:id="1271546017">
      <w:bodyDiv w:val="1"/>
      <w:marLeft w:val="0"/>
      <w:marRight w:val="0"/>
      <w:marTop w:val="0"/>
      <w:marBottom w:val="0"/>
      <w:divBdr>
        <w:top w:val="none" w:sz="0" w:space="0" w:color="auto"/>
        <w:left w:val="none" w:sz="0" w:space="0" w:color="auto"/>
        <w:bottom w:val="none" w:sz="0" w:space="0" w:color="auto"/>
        <w:right w:val="none" w:sz="0" w:space="0" w:color="auto"/>
      </w:divBdr>
    </w:div>
    <w:div w:id="1295940984">
      <w:bodyDiv w:val="1"/>
      <w:marLeft w:val="0"/>
      <w:marRight w:val="0"/>
      <w:marTop w:val="0"/>
      <w:marBottom w:val="0"/>
      <w:divBdr>
        <w:top w:val="none" w:sz="0" w:space="0" w:color="auto"/>
        <w:left w:val="none" w:sz="0" w:space="0" w:color="auto"/>
        <w:bottom w:val="none" w:sz="0" w:space="0" w:color="auto"/>
        <w:right w:val="none" w:sz="0" w:space="0" w:color="auto"/>
      </w:divBdr>
    </w:div>
    <w:div w:id="1314068056">
      <w:bodyDiv w:val="1"/>
      <w:marLeft w:val="0"/>
      <w:marRight w:val="0"/>
      <w:marTop w:val="0"/>
      <w:marBottom w:val="0"/>
      <w:divBdr>
        <w:top w:val="none" w:sz="0" w:space="0" w:color="auto"/>
        <w:left w:val="none" w:sz="0" w:space="0" w:color="auto"/>
        <w:bottom w:val="none" w:sz="0" w:space="0" w:color="auto"/>
        <w:right w:val="none" w:sz="0" w:space="0" w:color="auto"/>
      </w:divBdr>
    </w:div>
    <w:div w:id="1321499393">
      <w:bodyDiv w:val="1"/>
      <w:marLeft w:val="0"/>
      <w:marRight w:val="0"/>
      <w:marTop w:val="0"/>
      <w:marBottom w:val="0"/>
      <w:divBdr>
        <w:top w:val="none" w:sz="0" w:space="0" w:color="auto"/>
        <w:left w:val="none" w:sz="0" w:space="0" w:color="auto"/>
        <w:bottom w:val="none" w:sz="0" w:space="0" w:color="auto"/>
        <w:right w:val="none" w:sz="0" w:space="0" w:color="auto"/>
      </w:divBdr>
    </w:div>
    <w:div w:id="1348092454">
      <w:bodyDiv w:val="1"/>
      <w:marLeft w:val="0"/>
      <w:marRight w:val="0"/>
      <w:marTop w:val="0"/>
      <w:marBottom w:val="0"/>
      <w:divBdr>
        <w:top w:val="none" w:sz="0" w:space="0" w:color="auto"/>
        <w:left w:val="none" w:sz="0" w:space="0" w:color="auto"/>
        <w:bottom w:val="none" w:sz="0" w:space="0" w:color="auto"/>
        <w:right w:val="none" w:sz="0" w:space="0" w:color="auto"/>
      </w:divBdr>
    </w:div>
    <w:div w:id="1351756877">
      <w:bodyDiv w:val="1"/>
      <w:marLeft w:val="0"/>
      <w:marRight w:val="0"/>
      <w:marTop w:val="0"/>
      <w:marBottom w:val="0"/>
      <w:divBdr>
        <w:top w:val="none" w:sz="0" w:space="0" w:color="auto"/>
        <w:left w:val="none" w:sz="0" w:space="0" w:color="auto"/>
        <w:bottom w:val="none" w:sz="0" w:space="0" w:color="auto"/>
        <w:right w:val="none" w:sz="0" w:space="0" w:color="auto"/>
      </w:divBdr>
    </w:div>
    <w:div w:id="1402484812">
      <w:bodyDiv w:val="1"/>
      <w:marLeft w:val="0"/>
      <w:marRight w:val="0"/>
      <w:marTop w:val="0"/>
      <w:marBottom w:val="0"/>
      <w:divBdr>
        <w:top w:val="none" w:sz="0" w:space="0" w:color="auto"/>
        <w:left w:val="none" w:sz="0" w:space="0" w:color="auto"/>
        <w:bottom w:val="none" w:sz="0" w:space="0" w:color="auto"/>
        <w:right w:val="none" w:sz="0" w:space="0" w:color="auto"/>
      </w:divBdr>
    </w:div>
    <w:div w:id="1408528498">
      <w:bodyDiv w:val="1"/>
      <w:marLeft w:val="0"/>
      <w:marRight w:val="0"/>
      <w:marTop w:val="0"/>
      <w:marBottom w:val="0"/>
      <w:divBdr>
        <w:top w:val="none" w:sz="0" w:space="0" w:color="auto"/>
        <w:left w:val="none" w:sz="0" w:space="0" w:color="auto"/>
        <w:bottom w:val="none" w:sz="0" w:space="0" w:color="auto"/>
        <w:right w:val="none" w:sz="0" w:space="0" w:color="auto"/>
      </w:divBdr>
    </w:div>
    <w:div w:id="1423140106">
      <w:bodyDiv w:val="1"/>
      <w:marLeft w:val="0"/>
      <w:marRight w:val="0"/>
      <w:marTop w:val="0"/>
      <w:marBottom w:val="0"/>
      <w:divBdr>
        <w:top w:val="none" w:sz="0" w:space="0" w:color="auto"/>
        <w:left w:val="none" w:sz="0" w:space="0" w:color="auto"/>
        <w:bottom w:val="none" w:sz="0" w:space="0" w:color="auto"/>
        <w:right w:val="none" w:sz="0" w:space="0" w:color="auto"/>
      </w:divBdr>
    </w:div>
    <w:div w:id="1434471835">
      <w:bodyDiv w:val="1"/>
      <w:marLeft w:val="0"/>
      <w:marRight w:val="0"/>
      <w:marTop w:val="0"/>
      <w:marBottom w:val="0"/>
      <w:divBdr>
        <w:top w:val="none" w:sz="0" w:space="0" w:color="auto"/>
        <w:left w:val="none" w:sz="0" w:space="0" w:color="auto"/>
        <w:bottom w:val="none" w:sz="0" w:space="0" w:color="auto"/>
        <w:right w:val="none" w:sz="0" w:space="0" w:color="auto"/>
      </w:divBdr>
    </w:div>
    <w:div w:id="1436900575">
      <w:bodyDiv w:val="1"/>
      <w:marLeft w:val="0"/>
      <w:marRight w:val="0"/>
      <w:marTop w:val="0"/>
      <w:marBottom w:val="0"/>
      <w:divBdr>
        <w:top w:val="none" w:sz="0" w:space="0" w:color="auto"/>
        <w:left w:val="none" w:sz="0" w:space="0" w:color="auto"/>
        <w:bottom w:val="none" w:sz="0" w:space="0" w:color="auto"/>
        <w:right w:val="none" w:sz="0" w:space="0" w:color="auto"/>
      </w:divBdr>
    </w:div>
    <w:div w:id="1444886585">
      <w:bodyDiv w:val="1"/>
      <w:marLeft w:val="0"/>
      <w:marRight w:val="0"/>
      <w:marTop w:val="0"/>
      <w:marBottom w:val="0"/>
      <w:divBdr>
        <w:top w:val="none" w:sz="0" w:space="0" w:color="auto"/>
        <w:left w:val="none" w:sz="0" w:space="0" w:color="auto"/>
        <w:bottom w:val="none" w:sz="0" w:space="0" w:color="auto"/>
        <w:right w:val="none" w:sz="0" w:space="0" w:color="auto"/>
      </w:divBdr>
    </w:div>
    <w:div w:id="1469594191">
      <w:bodyDiv w:val="1"/>
      <w:marLeft w:val="0"/>
      <w:marRight w:val="0"/>
      <w:marTop w:val="0"/>
      <w:marBottom w:val="0"/>
      <w:divBdr>
        <w:top w:val="none" w:sz="0" w:space="0" w:color="auto"/>
        <w:left w:val="none" w:sz="0" w:space="0" w:color="auto"/>
        <w:bottom w:val="none" w:sz="0" w:space="0" w:color="auto"/>
        <w:right w:val="none" w:sz="0" w:space="0" w:color="auto"/>
      </w:divBdr>
    </w:div>
    <w:div w:id="1507331529">
      <w:bodyDiv w:val="1"/>
      <w:marLeft w:val="0"/>
      <w:marRight w:val="0"/>
      <w:marTop w:val="0"/>
      <w:marBottom w:val="0"/>
      <w:divBdr>
        <w:top w:val="none" w:sz="0" w:space="0" w:color="auto"/>
        <w:left w:val="none" w:sz="0" w:space="0" w:color="auto"/>
        <w:bottom w:val="none" w:sz="0" w:space="0" w:color="auto"/>
        <w:right w:val="none" w:sz="0" w:space="0" w:color="auto"/>
      </w:divBdr>
    </w:div>
    <w:div w:id="1509058995">
      <w:bodyDiv w:val="1"/>
      <w:marLeft w:val="0"/>
      <w:marRight w:val="0"/>
      <w:marTop w:val="0"/>
      <w:marBottom w:val="0"/>
      <w:divBdr>
        <w:top w:val="none" w:sz="0" w:space="0" w:color="auto"/>
        <w:left w:val="none" w:sz="0" w:space="0" w:color="auto"/>
        <w:bottom w:val="none" w:sz="0" w:space="0" w:color="auto"/>
        <w:right w:val="none" w:sz="0" w:space="0" w:color="auto"/>
      </w:divBdr>
    </w:div>
    <w:div w:id="1518276902">
      <w:bodyDiv w:val="1"/>
      <w:marLeft w:val="0"/>
      <w:marRight w:val="0"/>
      <w:marTop w:val="0"/>
      <w:marBottom w:val="0"/>
      <w:divBdr>
        <w:top w:val="none" w:sz="0" w:space="0" w:color="auto"/>
        <w:left w:val="none" w:sz="0" w:space="0" w:color="auto"/>
        <w:bottom w:val="none" w:sz="0" w:space="0" w:color="auto"/>
        <w:right w:val="none" w:sz="0" w:space="0" w:color="auto"/>
      </w:divBdr>
    </w:div>
    <w:div w:id="1527517932">
      <w:bodyDiv w:val="1"/>
      <w:marLeft w:val="0"/>
      <w:marRight w:val="0"/>
      <w:marTop w:val="0"/>
      <w:marBottom w:val="0"/>
      <w:divBdr>
        <w:top w:val="none" w:sz="0" w:space="0" w:color="auto"/>
        <w:left w:val="none" w:sz="0" w:space="0" w:color="auto"/>
        <w:bottom w:val="none" w:sz="0" w:space="0" w:color="auto"/>
        <w:right w:val="none" w:sz="0" w:space="0" w:color="auto"/>
      </w:divBdr>
    </w:div>
    <w:div w:id="1547523745">
      <w:bodyDiv w:val="1"/>
      <w:marLeft w:val="0"/>
      <w:marRight w:val="0"/>
      <w:marTop w:val="0"/>
      <w:marBottom w:val="0"/>
      <w:divBdr>
        <w:top w:val="none" w:sz="0" w:space="0" w:color="auto"/>
        <w:left w:val="none" w:sz="0" w:space="0" w:color="auto"/>
        <w:bottom w:val="none" w:sz="0" w:space="0" w:color="auto"/>
        <w:right w:val="none" w:sz="0" w:space="0" w:color="auto"/>
      </w:divBdr>
    </w:div>
    <w:div w:id="1559124980">
      <w:bodyDiv w:val="1"/>
      <w:marLeft w:val="0"/>
      <w:marRight w:val="0"/>
      <w:marTop w:val="0"/>
      <w:marBottom w:val="0"/>
      <w:divBdr>
        <w:top w:val="none" w:sz="0" w:space="0" w:color="auto"/>
        <w:left w:val="none" w:sz="0" w:space="0" w:color="auto"/>
        <w:bottom w:val="none" w:sz="0" w:space="0" w:color="auto"/>
        <w:right w:val="none" w:sz="0" w:space="0" w:color="auto"/>
      </w:divBdr>
    </w:div>
    <w:div w:id="1568564191">
      <w:bodyDiv w:val="1"/>
      <w:marLeft w:val="0"/>
      <w:marRight w:val="0"/>
      <w:marTop w:val="0"/>
      <w:marBottom w:val="0"/>
      <w:divBdr>
        <w:top w:val="none" w:sz="0" w:space="0" w:color="auto"/>
        <w:left w:val="none" w:sz="0" w:space="0" w:color="auto"/>
        <w:bottom w:val="none" w:sz="0" w:space="0" w:color="auto"/>
        <w:right w:val="none" w:sz="0" w:space="0" w:color="auto"/>
      </w:divBdr>
    </w:div>
    <w:div w:id="1586720491">
      <w:bodyDiv w:val="1"/>
      <w:marLeft w:val="0"/>
      <w:marRight w:val="0"/>
      <w:marTop w:val="0"/>
      <w:marBottom w:val="0"/>
      <w:divBdr>
        <w:top w:val="none" w:sz="0" w:space="0" w:color="auto"/>
        <w:left w:val="none" w:sz="0" w:space="0" w:color="auto"/>
        <w:bottom w:val="none" w:sz="0" w:space="0" w:color="auto"/>
        <w:right w:val="none" w:sz="0" w:space="0" w:color="auto"/>
      </w:divBdr>
    </w:div>
    <w:div w:id="1634553183">
      <w:bodyDiv w:val="1"/>
      <w:marLeft w:val="0"/>
      <w:marRight w:val="0"/>
      <w:marTop w:val="0"/>
      <w:marBottom w:val="0"/>
      <w:divBdr>
        <w:top w:val="none" w:sz="0" w:space="0" w:color="auto"/>
        <w:left w:val="none" w:sz="0" w:space="0" w:color="auto"/>
        <w:bottom w:val="none" w:sz="0" w:space="0" w:color="auto"/>
        <w:right w:val="none" w:sz="0" w:space="0" w:color="auto"/>
      </w:divBdr>
    </w:div>
    <w:div w:id="1658462574">
      <w:bodyDiv w:val="1"/>
      <w:marLeft w:val="0"/>
      <w:marRight w:val="0"/>
      <w:marTop w:val="0"/>
      <w:marBottom w:val="0"/>
      <w:divBdr>
        <w:top w:val="none" w:sz="0" w:space="0" w:color="auto"/>
        <w:left w:val="none" w:sz="0" w:space="0" w:color="auto"/>
        <w:bottom w:val="none" w:sz="0" w:space="0" w:color="auto"/>
        <w:right w:val="none" w:sz="0" w:space="0" w:color="auto"/>
      </w:divBdr>
    </w:div>
    <w:div w:id="1663854957">
      <w:bodyDiv w:val="1"/>
      <w:marLeft w:val="0"/>
      <w:marRight w:val="0"/>
      <w:marTop w:val="0"/>
      <w:marBottom w:val="0"/>
      <w:divBdr>
        <w:top w:val="none" w:sz="0" w:space="0" w:color="auto"/>
        <w:left w:val="none" w:sz="0" w:space="0" w:color="auto"/>
        <w:bottom w:val="none" w:sz="0" w:space="0" w:color="auto"/>
        <w:right w:val="none" w:sz="0" w:space="0" w:color="auto"/>
      </w:divBdr>
    </w:div>
    <w:div w:id="1679188646">
      <w:bodyDiv w:val="1"/>
      <w:marLeft w:val="0"/>
      <w:marRight w:val="0"/>
      <w:marTop w:val="0"/>
      <w:marBottom w:val="0"/>
      <w:divBdr>
        <w:top w:val="none" w:sz="0" w:space="0" w:color="auto"/>
        <w:left w:val="none" w:sz="0" w:space="0" w:color="auto"/>
        <w:bottom w:val="none" w:sz="0" w:space="0" w:color="auto"/>
        <w:right w:val="none" w:sz="0" w:space="0" w:color="auto"/>
      </w:divBdr>
    </w:div>
    <w:div w:id="1729066480">
      <w:bodyDiv w:val="1"/>
      <w:marLeft w:val="0"/>
      <w:marRight w:val="0"/>
      <w:marTop w:val="0"/>
      <w:marBottom w:val="0"/>
      <w:divBdr>
        <w:top w:val="none" w:sz="0" w:space="0" w:color="auto"/>
        <w:left w:val="none" w:sz="0" w:space="0" w:color="auto"/>
        <w:bottom w:val="none" w:sz="0" w:space="0" w:color="auto"/>
        <w:right w:val="none" w:sz="0" w:space="0" w:color="auto"/>
      </w:divBdr>
    </w:div>
    <w:div w:id="1756365228">
      <w:bodyDiv w:val="1"/>
      <w:marLeft w:val="0"/>
      <w:marRight w:val="0"/>
      <w:marTop w:val="0"/>
      <w:marBottom w:val="0"/>
      <w:divBdr>
        <w:top w:val="none" w:sz="0" w:space="0" w:color="auto"/>
        <w:left w:val="none" w:sz="0" w:space="0" w:color="auto"/>
        <w:bottom w:val="none" w:sz="0" w:space="0" w:color="auto"/>
        <w:right w:val="none" w:sz="0" w:space="0" w:color="auto"/>
      </w:divBdr>
    </w:div>
    <w:div w:id="1812819847">
      <w:bodyDiv w:val="1"/>
      <w:marLeft w:val="0"/>
      <w:marRight w:val="0"/>
      <w:marTop w:val="0"/>
      <w:marBottom w:val="0"/>
      <w:divBdr>
        <w:top w:val="none" w:sz="0" w:space="0" w:color="auto"/>
        <w:left w:val="none" w:sz="0" w:space="0" w:color="auto"/>
        <w:bottom w:val="none" w:sz="0" w:space="0" w:color="auto"/>
        <w:right w:val="none" w:sz="0" w:space="0" w:color="auto"/>
      </w:divBdr>
    </w:div>
    <w:div w:id="1850216912">
      <w:bodyDiv w:val="1"/>
      <w:marLeft w:val="0"/>
      <w:marRight w:val="0"/>
      <w:marTop w:val="0"/>
      <w:marBottom w:val="0"/>
      <w:divBdr>
        <w:top w:val="none" w:sz="0" w:space="0" w:color="auto"/>
        <w:left w:val="none" w:sz="0" w:space="0" w:color="auto"/>
        <w:bottom w:val="none" w:sz="0" w:space="0" w:color="auto"/>
        <w:right w:val="none" w:sz="0" w:space="0" w:color="auto"/>
      </w:divBdr>
    </w:div>
    <w:div w:id="1873226422">
      <w:bodyDiv w:val="1"/>
      <w:marLeft w:val="0"/>
      <w:marRight w:val="0"/>
      <w:marTop w:val="0"/>
      <w:marBottom w:val="0"/>
      <w:divBdr>
        <w:top w:val="none" w:sz="0" w:space="0" w:color="auto"/>
        <w:left w:val="none" w:sz="0" w:space="0" w:color="auto"/>
        <w:bottom w:val="none" w:sz="0" w:space="0" w:color="auto"/>
        <w:right w:val="none" w:sz="0" w:space="0" w:color="auto"/>
      </w:divBdr>
    </w:div>
    <w:div w:id="1906258841">
      <w:bodyDiv w:val="1"/>
      <w:marLeft w:val="0"/>
      <w:marRight w:val="0"/>
      <w:marTop w:val="0"/>
      <w:marBottom w:val="0"/>
      <w:divBdr>
        <w:top w:val="none" w:sz="0" w:space="0" w:color="auto"/>
        <w:left w:val="none" w:sz="0" w:space="0" w:color="auto"/>
        <w:bottom w:val="none" w:sz="0" w:space="0" w:color="auto"/>
        <w:right w:val="none" w:sz="0" w:space="0" w:color="auto"/>
      </w:divBdr>
    </w:div>
    <w:div w:id="1945527774">
      <w:bodyDiv w:val="1"/>
      <w:marLeft w:val="0"/>
      <w:marRight w:val="0"/>
      <w:marTop w:val="0"/>
      <w:marBottom w:val="0"/>
      <w:divBdr>
        <w:top w:val="none" w:sz="0" w:space="0" w:color="auto"/>
        <w:left w:val="none" w:sz="0" w:space="0" w:color="auto"/>
        <w:bottom w:val="none" w:sz="0" w:space="0" w:color="auto"/>
        <w:right w:val="none" w:sz="0" w:space="0" w:color="auto"/>
      </w:divBdr>
    </w:div>
    <w:div w:id="1954745220">
      <w:bodyDiv w:val="1"/>
      <w:marLeft w:val="0"/>
      <w:marRight w:val="0"/>
      <w:marTop w:val="0"/>
      <w:marBottom w:val="0"/>
      <w:divBdr>
        <w:top w:val="none" w:sz="0" w:space="0" w:color="auto"/>
        <w:left w:val="none" w:sz="0" w:space="0" w:color="auto"/>
        <w:bottom w:val="none" w:sz="0" w:space="0" w:color="auto"/>
        <w:right w:val="none" w:sz="0" w:space="0" w:color="auto"/>
      </w:divBdr>
    </w:div>
    <w:div w:id="1957254787">
      <w:bodyDiv w:val="1"/>
      <w:marLeft w:val="0"/>
      <w:marRight w:val="0"/>
      <w:marTop w:val="0"/>
      <w:marBottom w:val="0"/>
      <w:divBdr>
        <w:top w:val="none" w:sz="0" w:space="0" w:color="auto"/>
        <w:left w:val="none" w:sz="0" w:space="0" w:color="auto"/>
        <w:bottom w:val="none" w:sz="0" w:space="0" w:color="auto"/>
        <w:right w:val="none" w:sz="0" w:space="0" w:color="auto"/>
      </w:divBdr>
    </w:div>
    <w:div w:id="1957636026">
      <w:bodyDiv w:val="1"/>
      <w:marLeft w:val="0"/>
      <w:marRight w:val="0"/>
      <w:marTop w:val="0"/>
      <w:marBottom w:val="0"/>
      <w:divBdr>
        <w:top w:val="none" w:sz="0" w:space="0" w:color="auto"/>
        <w:left w:val="none" w:sz="0" w:space="0" w:color="auto"/>
        <w:bottom w:val="none" w:sz="0" w:space="0" w:color="auto"/>
        <w:right w:val="none" w:sz="0" w:space="0" w:color="auto"/>
      </w:divBdr>
    </w:div>
    <w:div w:id="1972199706">
      <w:bodyDiv w:val="1"/>
      <w:marLeft w:val="0"/>
      <w:marRight w:val="0"/>
      <w:marTop w:val="0"/>
      <w:marBottom w:val="0"/>
      <w:divBdr>
        <w:top w:val="none" w:sz="0" w:space="0" w:color="auto"/>
        <w:left w:val="none" w:sz="0" w:space="0" w:color="auto"/>
        <w:bottom w:val="none" w:sz="0" w:space="0" w:color="auto"/>
        <w:right w:val="none" w:sz="0" w:space="0" w:color="auto"/>
      </w:divBdr>
    </w:div>
    <w:div w:id="1993219072">
      <w:bodyDiv w:val="1"/>
      <w:marLeft w:val="0"/>
      <w:marRight w:val="0"/>
      <w:marTop w:val="0"/>
      <w:marBottom w:val="0"/>
      <w:divBdr>
        <w:top w:val="none" w:sz="0" w:space="0" w:color="auto"/>
        <w:left w:val="none" w:sz="0" w:space="0" w:color="auto"/>
        <w:bottom w:val="none" w:sz="0" w:space="0" w:color="auto"/>
        <w:right w:val="none" w:sz="0" w:space="0" w:color="auto"/>
      </w:divBdr>
    </w:div>
    <w:div w:id="2032759139">
      <w:bodyDiv w:val="1"/>
      <w:marLeft w:val="0"/>
      <w:marRight w:val="0"/>
      <w:marTop w:val="0"/>
      <w:marBottom w:val="0"/>
      <w:divBdr>
        <w:top w:val="none" w:sz="0" w:space="0" w:color="auto"/>
        <w:left w:val="none" w:sz="0" w:space="0" w:color="auto"/>
        <w:bottom w:val="none" w:sz="0" w:space="0" w:color="auto"/>
        <w:right w:val="none" w:sz="0" w:space="0" w:color="auto"/>
      </w:divBdr>
    </w:div>
    <w:div w:id="2039770589">
      <w:bodyDiv w:val="1"/>
      <w:marLeft w:val="0"/>
      <w:marRight w:val="0"/>
      <w:marTop w:val="0"/>
      <w:marBottom w:val="0"/>
      <w:divBdr>
        <w:top w:val="none" w:sz="0" w:space="0" w:color="auto"/>
        <w:left w:val="none" w:sz="0" w:space="0" w:color="auto"/>
        <w:bottom w:val="none" w:sz="0" w:space="0" w:color="auto"/>
        <w:right w:val="none" w:sz="0" w:space="0" w:color="auto"/>
      </w:divBdr>
    </w:div>
    <w:div w:id="2047870259">
      <w:bodyDiv w:val="1"/>
      <w:marLeft w:val="0"/>
      <w:marRight w:val="0"/>
      <w:marTop w:val="0"/>
      <w:marBottom w:val="0"/>
      <w:divBdr>
        <w:top w:val="none" w:sz="0" w:space="0" w:color="auto"/>
        <w:left w:val="none" w:sz="0" w:space="0" w:color="auto"/>
        <w:bottom w:val="none" w:sz="0" w:space="0" w:color="auto"/>
        <w:right w:val="none" w:sz="0" w:space="0" w:color="auto"/>
      </w:divBdr>
    </w:div>
    <w:div w:id="2052223013">
      <w:bodyDiv w:val="1"/>
      <w:marLeft w:val="0"/>
      <w:marRight w:val="0"/>
      <w:marTop w:val="0"/>
      <w:marBottom w:val="0"/>
      <w:divBdr>
        <w:top w:val="none" w:sz="0" w:space="0" w:color="auto"/>
        <w:left w:val="none" w:sz="0" w:space="0" w:color="auto"/>
        <w:bottom w:val="none" w:sz="0" w:space="0" w:color="auto"/>
        <w:right w:val="none" w:sz="0" w:space="0" w:color="auto"/>
      </w:divBdr>
    </w:div>
    <w:div w:id="2055541898">
      <w:bodyDiv w:val="1"/>
      <w:marLeft w:val="0"/>
      <w:marRight w:val="0"/>
      <w:marTop w:val="0"/>
      <w:marBottom w:val="0"/>
      <w:divBdr>
        <w:top w:val="none" w:sz="0" w:space="0" w:color="auto"/>
        <w:left w:val="none" w:sz="0" w:space="0" w:color="auto"/>
        <w:bottom w:val="none" w:sz="0" w:space="0" w:color="auto"/>
        <w:right w:val="none" w:sz="0" w:space="0" w:color="auto"/>
      </w:divBdr>
    </w:div>
    <w:div w:id="2074086635">
      <w:bodyDiv w:val="1"/>
      <w:marLeft w:val="0"/>
      <w:marRight w:val="0"/>
      <w:marTop w:val="0"/>
      <w:marBottom w:val="0"/>
      <w:divBdr>
        <w:top w:val="none" w:sz="0" w:space="0" w:color="auto"/>
        <w:left w:val="none" w:sz="0" w:space="0" w:color="auto"/>
        <w:bottom w:val="none" w:sz="0" w:space="0" w:color="auto"/>
        <w:right w:val="none" w:sz="0" w:space="0" w:color="auto"/>
      </w:divBdr>
    </w:div>
    <w:div w:id="2078166385">
      <w:bodyDiv w:val="1"/>
      <w:marLeft w:val="0"/>
      <w:marRight w:val="0"/>
      <w:marTop w:val="0"/>
      <w:marBottom w:val="0"/>
      <w:divBdr>
        <w:top w:val="none" w:sz="0" w:space="0" w:color="auto"/>
        <w:left w:val="none" w:sz="0" w:space="0" w:color="auto"/>
        <w:bottom w:val="none" w:sz="0" w:space="0" w:color="auto"/>
        <w:right w:val="none" w:sz="0" w:space="0" w:color="auto"/>
      </w:divBdr>
    </w:div>
    <w:div w:id="2125924094">
      <w:bodyDiv w:val="1"/>
      <w:marLeft w:val="0"/>
      <w:marRight w:val="0"/>
      <w:marTop w:val="0"/>
      <w:marBottom w:val="0"/>
      <w:divBdr>
        <w:top w:val="none" w:sz="0" w:space="0" w:color="auto"/>
        <w:left w:val="none" w:sz="0" w:space="0" w:color="auto"/>
        <w:bottom w:val="none" w:sz="0" w:space="0" w:color="auto"/>
        <w:right w:val="none" w:sz="0" w:space="0" w:color="auto"/>
      </w:divBdr>
    </w:div>
    <w:div w:id="21473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1.1575506708628349E-3"/>
          <c:y val="0"/>
        </c:manualLayout>
      </c:layout>
      <c:overlay val="0"/>
    </c:title>
    <c:autoTitleDeleted val="0"/>
    <c:plotArea>
      <c:layout/>
      <c:pieChart>
        <c:varyColors val="1"/>
        <c:ser>
          <c:idx val="0"/>
          <c:order val="0"/>
          <c:tx>
            <c:strRef>
              <c:f>Лист1!$B$1</c:f>
              <c:strCache>
                <c:ptCount val="1"/>
                <c:pt idx="0">
                  <c:v>Возрастная структура населения</c:v>
                </c:pt>
              </c:strCache>
            </c:strRef>
          </c:tx>
          <c:dLbls>
            <c:showLegendKey val="0"/>
            <c:showVal val="0"/>
            <c:showCatName val="0"/>
            <c:showSerName val="0"/>
            <c:showPercent val="1"/>
            <c:showBubbleSize val="0"/>
            <c:showLeaderLines val="1"/>
          </c:dLbls>
          <c:cat>
            <c:strRef>
              <c:f>Лист1!$A$2:$A$5</c:f>
              <c:strCache>
                <c:ptCount val="3"/>
                <c:pt idx="0">
                  <c:v>Трудоспособный возраст</c:v>
                </c:pt>
                <c:pt idx="1">
                  <c:v>Старше трудоспособного</c:v>
                </c:pt>
                <c:pt idx="2">
                  <c:v>Младше трудоспособного</c:v>
                </c:pt>
              </c:strCache>
            </c:strRef>
          </c:cat>
          <c:val>
            <c:numRef>
              <c:f>Лист1!$B$2:$B$5</c:f>
              <c:numCache>
                <c:formatCode>General</c:formatCode>
                <c:ptCount val="3"/>
                <c:pt idx="0">
                  <c:v>263</c:v>
                </c:pt>
                <c:pt idx="1">
                  <c:v>185</c:v>
                </c:pt>
                <c:pt idx="2">
                  <c:v>66</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10846850857423752"/>
          <c:y val="0"/>
        </c:manualLayout>
      </c:layout>
      <c:overlay val="0"/>
    </c:title>
    <c:autoTitleDeleted val="0"/>
    <c:plotArea>
      <c:layout/>
      <c:pieChart>
        <c:varyColors val="1"/>
        <c:ser>
          <c:idx val="0"/>
          <c:order val="0"/>
          <c:tx>
            <c:strRef>
              <c:f>Лист1!$B$1</c:f>
              <c:strCache>
                <c:ptCount val="1"/>
                <c:pt idx="0">
                  <c:v>Половая структура населения</c:v>
                </c:pt>
              </c:strCache>
            </c:strRef>
          </c:tx>
          <c:dLbls>
            <c:numFmt formatCode="General" sourceLinked="0"/>
            <c:showLegendKey val="0"/>
            <c:showVal val="0"/>
            <c:showCatName val="0"/>
            <c:showSerName val="0"/>
            <c:showPercent val="1"/>
            <c:showBubbleSize val="0"/>
            <c:showLeaderLines val="1"/>
          </c:dLbls>
          <c:cat>
            <c:strRef>
              <c:f>Лист1!$A$2:$A$4</c:f>
              <c:strCache>
                <c:ptCount val="3"/>
                <c:pt idx="0">
                  <c:v>мужчины</c:v>
                </c:pt>
                <c:pt idx="1">
                  <c:v>женщины</c:v>
                </c:pt>
                <c:pt idx="2">
                  <c:v>детское население до 18 лет</c:v>
                </c:pt>
              </c:strCache>
            </c:strRef>
          </c:cat>
          <c:val>
            <c:numRef>
              <c:f>Лист1!$B$2:$B$4</c:f>
              <c:numCache>
                <c:formatCode>General</c:formatCode>
                <c:ptCount val="3"/>
                <c:pt idx="0">
                  <c:v>257</c:v>
                </c:pt>
                <c:pt idx="1">
                  <c:v>268</c:v>
                </c:pt>
                <c:pt idx="2">
                  <c:v>60</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Красномайское сельское поселение</a:t>
            </a:r>
          </a:p>
        </c:rich>
      </c:tx>
      <c:layout/>
      <c:overlay val="0"/>
    </c:title>
    <c:autoTitleDeleted val="0"/>
    <c:plotArea>
      <c:layout/>
      <c:lineChart>
        <c:grouping val="standard"/>
        <c:varyColors val="0"/>
        <c:ser>
          <c:idx val="0"/>
          <c:order val="0"/>
          <c:tx>
            <c:strRef>
              <c:f>Лист1!$B$1</c:f>
              <c:strCache>
                <c:ptCount val="1"/>
                <c:pt idx="0">
                  <c:v>Красномайское сельское поселение</c:v>
                </c:pt>
              </c:strCache>
            </c:strRef>
          </c:tx>
          <c:marker>
            <c:symbol val="none"/>
          </c:marker>
          <c:dLbls>
            <c:dLblPos val="t"/>
            <c:showLegendKey val="0"/>
            <c:showVal val="1"/>
            <c:showCatName val="0"/>
            <c:showSerName val="0"/>
            <c:showPercent val="0"/>
            <c:showBubbleSize val="0"/>
            <c:showLeaderLines val="0"/>
          </c:dLbls>
          <c:cat>
            <c:numRef>
              <c:f>Лист1!$A$2:$A$9</c:f>
              <c:numCache>
                <c:formatCode>General</c:formatCode>
                <c:ptCount val="8"/>
                <c:pt idx="0">
                  <c:v>2013</c:v>
                </c:pt>
                <c:pt idx="1">
                  <c:v>2014</c:v>
                </c:pt>
                <c:pt idx="2">
                  <c:v>2015</c:v>
                </c:pt>
                <c:pt idx="3">
                  <c:v>2016</c:v>
                </c:pt>
                <c:pt idx="4">
                  <c:v>2018</c:v>
                </c:pt>
                <c:pt idx="5">
                  <c:v>2020</c:v>
                </c:pt>
                <c:pt idx="6">
                  <c:v>2024</c:v>
                </c:pt>
                <c:pt idx="7">
                  <c:v>2028</c:v>
                </c:pt>
              </c:numCache>
            </c:numRef>
          </c:cat>
          <c:val>
            <c:numRef>
              <c:f>Лист1!$B$2:$B$9</c:f>
              <c:numCache>
                <c:formatCode>General</c:formatCode>
                <c:ptCount val="8"/>
                <c:pt idx="0">
                  <c:v>552</c:v>
                </c:pt>
                <c:pt idx="1">
                  <c:v>537</c:v>
                </c:pt>
                <c:pt idx="2">
                  <c:v>526</c:v>
                </c:pt>
                <c:pt idx="3">
                  <c:v>516</c:v>
                </c:pt>
                <c:pt idx="4">
                  <c:v>506</c:v>
                </c:pt>
                <c:pt idx="5">
                  <c:v>500</c:v>
                </c:pt>
                <c:pt idx="6">
                  <c:v>490</c:v>
                </c:pt>
                <c:pt idx="7">
                  <c:v>485</c:v>
                </c:pt>
              </c:numCache>
            </c:numRef>
          </c:val>
          <c:smooth val="0"/>
        </c:ser>
        <c:dLbls>
          <c:showLegendKey val="0"/>
          <c:showVal val="0"/>
          <c:showCatName val="0"/>
          <c:showSerName val="0"/>
          <c:showPercent val="0"/>
          <c:showBubbleSize val="0"/>
        </c:dLbls>
        <c:marker val="1"/>
        <c:smooth val="0"/>
        <c:axId val="83553792"/>
        <c:axId val="212210752"/>
      </c:lineChart>
      <c:catAx>
        <c:axId val="83553792"/>
        <c:scaling>
          <c:orientation val="minMax"/>
        </c:scaling>
        <c:delete val="0"/>
        <c:axPos val="b"/>
        <c:numFmt formatCode="General" sourceLinked="1"/>
        <c:majorTickMark val="out"/>
        <c:minorTickMark val="none"/>
        <c:tickLblPos val="nextTo"/>
        <c:crossAx val="212210752"/>
        <c:crosses val="autoZero"/>
        <c:auto val="1"/>
        <c:lblAlgn val="ctr"/>
        <c:lblOffset val="100"/>
        <c:noMultiLvlLbl val="0"/>
      </c:catAx>
      <c:valAx>
        <c:axId val="212210752"/>
        <c:scaling>
          <c:orientation val="minMax"/>
        </c:scaling>
        <c:delete val="0"/>
        <c:axPos val="l"/>
        <c:majorGridlines/>
        <c:numFmt formatCode="General" sourceLinked="1"/>
        <c:majorTickMark val="out"/>
        <c:minorTickMark val="none"/>
        <c:tickLblPos val="nextTo"/>
        <c:crossAx val="83553792"/>
        <c:crosses val="autoZero"/>
        <c:crossBetween val="between"/>
      </c:valAx>
    </c:plotArea>
    <c:legend>
      <c:legendPos val="r"/>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2B464-57C9-4DAF-A16F-0C733D6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81</Pages>
  <Words>15676</Words>
  <Characters>89359</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Прокат 1</dc:creator>
  <cp:lastModifiedBy>Олег</cp:lastModifiedBy>
  <cp:revision>77</cp:revision>
  <dcterms:created xsi:type="dcterms:W3CDTF">2017-05-26T10:50:00Z</dcterms:created>
  <dcterms:modified xsi:type="dcterms:W3CDTF">2018-01-29T10:36:00Z</dcterms:modified>
</cp:coreProperties>
</file>